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533353571" w:ed="steven.trwoga102@mod.gov.uk" w:displacedByCustomXml="next"/>
    <w:sdt>
      <w:sdtPr>
        <w:rPr>
          <w:rFonts w:ascii="Arial" w:hAnsi="Arial" w:cs="Arial"/>
        </w:rPr>
        <w:id w:val="1804810865"/>
        <w:docPartObj>
          <w:docPartGallery w:val="Cover Pages"/>
          <w:docPartUnique/>
        </w:docPartObj>
      </w:sdtPr>
      <w:sdtEndPr>
        <w:rPr>
          <w:u w:val="single"/>
        </w:rPr>
      </w:sdtEndPr>
      <w:sdtContent>
        <w:p w14:paraId="2EDBA315" w14:textId="7A129422" w:rsidR="007E6DED" w:rsidRPr="0078712C" w:rsidRDefault="007E6DED">
          <w:pPr>
            <w:rPr>
              <w:rFonts w:ascii="Arial" w:hAnsi="Arial" w:cs="Arial"/>
            </w:rPr>
          </w:pPr>
        </w:p>
        <w:p w14:paraId="3A1B9A9A" w14:textId="77777777" w:rsidR="00A068A4" w:rsidRPr="0078712C" w:rsidRDefault="00A068A4" w:rsidP="00A068A4">
          <w:pPr>
            <w:rPr>
              <w:rFonts w:ascii="Arial" w:hAnsi="Arial" w:cs="Arial"/>
            </w:rPr>
          </w:pPr>
        </w:p>
        <w:p w14:paraId="5006DA3D" w14:textId="77777777" w:rsidR="00A068A4" w:rsidRPr="0078712C" w:rsidRDefault="00A068A4" w:rsidP="00A068A4">
          <w:pPr>
            <w:tabs>
              <w:tab w:val="left" w:pos="456"/>
            </w:tabs>
            <w:spacing w:after="0" w:line="240" w:lineRule="auto"/>
            <w:rPr>
              <w:rFonts w:ascii="Arial" w:eastAsia="SimSun" w:hAnsi="Arial" w:cs="Arial"/>
              <w:b/>
              <w:sz w:val="72"/>
              <w:szCs w:val="72"/>
              <w:lang w:eastAsia="zh-CN"/>
            </w:rPr>
          </w:pPr>
          <w:r w:rsidRPr="0078712C">
            <w:rPr>
              <w:rFonts w:ascii="Arial" w:eastAsia="SimSun" w:hAnsi="Arial" w:cs="Arial"/>
              <w:b/>
              <w:sz w:val="72"/>
              <w:szCs w:val="72"/>
              <w:lang w:eastAsia="zh-CN"/>
            </w:rPr>
            <w:tab/>
          </w:r>
          <w:r w:rsidRPr="0078712C">
            <w:rPr>
              <w:rFonts w:ascii="Arial" w:eastAsia="SimSun" w:hAnsi="Arial" w:cs="Arial"/>
              <w:b/>
              <w:noProof/>
              <w:sz w:val="72"/>
              <w:szCs w:val="72"/>
              <w:lang w:eastAsia="zh-CN"/>
            </w:rPr>
            <w:drawing>
              <wp:inline distT="0" distB="0" distL="0" distR="0" wp14:anchorId="1DD9BF2E" wp14:editId="4587FDF6">
                <wp:extent cx="2048510" cy="780415"/>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8510" cy="780415"/>
                        </a:xfrm>
                        <a:prstGeom prst="rect">
                          <a:avLst/>
                        </a:prstGeom>
                        <a:noFill/>
                      </pic:spPr>
                    </pic:pic>
                  </a:graphicData>
                </a:graphic>
              </wp:inline>
            </w:drawing>
          </w:r>
        </w:p>
        <w:p w14:paraId="31EF3D43" w14:textId="77777777" w:rsidR="00A068A4" w:rsidRPr="0078712C" w:rsidRDefault="00A068A4" w:rsidP="00A068A4">
          <w:pPr>
            <w:spacing w:after="0" w:line="240" w:lineRule="auto"/>
            <w:jc w:val="center"/>
            <w:rPr>
              <w:rFonts w:ascii="Arial" w:eastAsia="SimSun" w:hAnsi="Arial" w:cs="Arial"/>
              <w:b/>
              <w:sz w:val="72"/>
              <w:szCs w:val="72"/>
              <w:lang w:eastAsia="zh-CN"/>
            </w:rPr>
          </w:pPr>
        </w:p>
        <w:p w14:paraId="420E0AC8" w14:textId="77777777" w:rsidR="00A068A4" w:rsidRPr="0078712C" w:rsidRDefault="00A068A4" w:rsidP="00A068A4">
          <w:pPr>
            <w:spacing w:after="0" w:line="240" w:lineRule="auto"/>
            <w:jc w:val="center"/>
            <w:rPr>
              <w:rFonts w:ascii="Arial" w:eastAsia="SimSun" w:hAnsi="Arial" w:cs="Arial"/>
              <w:b/>
              <w:sz w:val="36"/>
              <w:szCs w:val="36"/>
              <w:lang w:eastAsia="zh-CN"/>
            </w:rPr>
          </w:pPr>
        </w:p>
        <w:p w14:paraId="2FC07386" w14:textId="77777777" w:rsidR="00A068A4" w:rsidRPr="0078712C" w:rsidRDefault="00A068A4" w:rsidP="00A068A4">
          <w:pPr>
            <w:spacing w:after="0" w:line="240" w:lineRule="auto"/>
            <w:jc w:val="center"/>
            <w:rPr>
              <w:rFonts w:ascii="Arial" w:eastAsia="SimSun" w:hAnsi="Arial" w:cs="Arial"/>
              <w:b/>
              <w:sz w:val="36"/>
              <w:szCs w:val="36"/>
              <w:lang w:eastAsia="zh-CN"/>
            </w:rPr>
          </w:pPr>
        </w:p>
        <w:p w14:paraId="051C9F7E" w14:textId="58964E02" w:rsidR="00A068A4" w:rsidRPr="0078712C" w:rsidRDefault="00A068A4" w:rsidP="00A068A4">
          <w:pPr>
            <w:spacing w:after="0" w:line="240" w:lineRule="auto"/>
            <w:jc w:val="center"/>
            <w:rPr>
              <w:rFonts w:ascii="Arial" w:eastAsia="SimSun" w:hAnsi="Arial" w:cs="Arial"/>
              <w:b/>
              <w:sz w:val="36"/>
              <w:szCs w:val="36"/>
              <w:lang w:eastAsia="zh-CN"/>
            </w:rPr>
          </w:pPr>
          <w:r w:rsidRPr="0078712C">
            <w:rPr>
              <w:rFonts w:ascii="Arial" w:eastAsia="SimSun" w:hAnsi="Arial" w:cs="Arial"/>
              <w:b/>
              <w:sz w:val="36"/>
              <w:szCs w:val="36"/>
              <w:lang w:eastAsia="zh-CN"/>
            </w:rPr>
            <w:t xml:space="preserve">Annex </w:t>
          </w:r>
          <w:r w:rsidR="00393B8D" w:rsidRPr="0078712C">
            <w:rPr>
              <w:rFonts w:ascii="Arial" w:eastAsia="SimSun" w:hAnsi="Arial" w:cs="Arial"/>
              <w:b/>
              <w:sz w:val="36"/>
              <w:szCs w:val="36"/>
              <w:lang w:eastAsia="zh-CN"/>
            </w:rPr>
            <w:t>A</w:t>
          </w:r>
          <w:r w:rsidRPr="0078712C">
            <w:rPr>
              <w:rFonts w:ascii="Arial" w:eastAsia="SimSun" w:hAnsi="Arial" w:cs="Arial"/>
              <w:b/>
              <w:sz w:val="36"/>
              <w:szCs w:val="36"/>
              <w:lang w:eastAsia="zh-CN"/>
            </w:rPr>
            <w:t xml:space="preserve"> to MSS/078</w:t>
          </w:r>
        </w:p>
        <w:p w14:paraId="361F6703" w14:textId="76B0D7D9" w:rsidR="00A068A4" w:rsidRPr="0078712C" w:rsidRDefault="00393B8D" w:rsidP="00A068A4">
          <w:pPr>
            <w:spacing w:after="0" w:line="240" w:lineRule="auto"/>
            <w:jc w:val="center"/>
            <w:rPr>
              <w:rFonts w:ascii="Arial" w:eastAsia="SimSun" w:hAnsi="Arial" w:cs="Arial"/>
              <w:b/>
              <w:sz w:val="36"/>
              <w:szCs w:val="36"/>
              <w:lang w:eastAsia="zh-CN"/>
            </w:rPr>
          </w:pPr>
          <w:r w:rsidRPr="0078712C">
            <w:rPr>
              <w:rFonts w:ascii="Arial" w:eastAsia="SimSun" w:hAnsi="Arial" w:cs="Arial"/>
              <w:b/>
              <w:sz w:val="36"/>
              <w:szCs w:val="36"/>
              <w:lang w:eastAsia="zh-CN"/>
            </w:rPr>
            <w:t>Statement of Work</w:t>
          </w:r>
        </w:p>
        <w:p w14:paraId="6DBFA771" w14:textId="77777777" w:rsidR="00A068A4" w:rsidRPr="0078712C" w:rsidRDefault="00A068A4" w:rsidP="00A068A4">
          <w:pPr>
            <w:spacing w:after="0" w:line="240" w:lineRule="auto"/>
            <w:jc w:val="center"/>
            <w:rPr>
              <w:rFonts w:ascii="Arial" w:eastAsia="SimSun" w:hAnsi="Arial" w:cs="Arial"/>
              <w:b/>
              <w:sz w:val="36"/>
              <w:szCs w:val="36"/>
              <w:lang w:eastAsia="zh-CN"/>
            </w:rPr>
          </w:pPr>
          <w:r w:rsidRPr="0078712C">
            <w:rPr>
              <w:rFonts w:ascii="Arial" w:eastAsia="Calibri" w:hAnsi="Arial" w:cs="Arial"/>
              <w:b/>
              <w:bCs/>
              <w:color w:val="000000"/>
              <w:sz w:val="36"/>
              <w:szCs w:val="36"/>
            </w:rPr>
            <w:t>for Sea Water Equipment Support</w:t>
          </w:r>
        </w:p>
        <w:p w14:paraId="6C879395" w14:textId="77777777" w:rsidR="00A068A4" w:rsidRPr="0078712C" w:rsidRDefault="00A068A4" w:rsidP="00A068A4">
          <w:pPr>
            <w:spacing w:after="0" w:line="240" w:lineRule="auto"/>
            <w:jc w:val="center"/>
            <w:rPr>
              <w:rFonts w:ascii="Arial" w:hAnsi="Arial" w:cs="Arial"/>
              <w:u w:val="single"/>
            </w:rPr>
          </w:pPr>
        </w:p>
        <w:p w14:paraId="2835ACF2" w14:textId="77777777" w:rsidR="00A068A4" w:rsidRPr="0078712C" w:rsidRDefault="00A068A4" w:rsidP="00A068A4">
          <w:pPr>
            <w:spacing w:after="0" w:line="240" w:lineRule="auto"/>
            <w:jc w:val="center"/>
            <w:rPr>
              <w:rFonts w:ascii="Arial" w:hAnsi="Arial" w:cs="Arial"/>
              <w:u w:val="single"/>
            </w:rPr>
          </w:pPr>
        </w:p>
        <w:p w14:paraId="2E389675" w14:textId="77777777" w:rsidR="00A068A4" w:rsidRPr="0078712C" w:rsidRDefault="00A068A4" w:rsidP="00A068A4">
          <w:pPr>
            <w:spacing w:after="0" w:line="240" w:lineRule="auto"/>
            <w:jc w:val="center"/>
            <w:rPr>
              <w:rFonts w:ascii="Arial" w:hAnsi="Arial" w:cs="Arial"/>
              <w:u w:val="single"/>
            </w:rPr>
          </w:pPr>
        </w:p>
        <w:p w14:paraId="4BF0D87A" w14:textId="77777777" w:rsidR="00A068A4" w:rsidRPr="0078712C" w:rsidRDefault="00A068A4" w:rsidP="00A068A4">
          <w:pPr>
            <w:spacing w:after="0" w:line="240" w:lineRule="auto"/>
            <w:jc w:val="center"/>
            <w:rPr>
              <w:rFonts w:ascii="Arial" w:hAnsi="Arial" w:cs="Arial"/>
              <w:u w:val="single"/>
            </w:rPr>
          </w:pPr>
        </w:p>
        <w:p w14:paraId="71AD8F38" w14:textId="77777777" w:rsidR="00A068A4" w:rsidRPr="0078712C" w:rsidRDefault="00A068A4" w:rsidP="00A068A4">
          <w:pPr>
            <w:spacing w:after="0" w:line="240" w:lineRule="auto"/>
            <w:jc w:val="center"/>
            <w:rPr>
              <w:rFonts w:ascii="Arial" w:hAnsi="Arial" w:cs="Arial"/>
              <w:u w:val="single"/>
            </w:rPr>
          </w:pPr>
        </w:p>
        <w:p w14:paraId="2A5C3B73" w14:textId="77777777" w:rsidR="00A068A4" w:rsidRPr="0078712C" w:rsidRDefault="00A068A4" w:rsidP="00A068A4">
          <w:pPr>
            <w:spacing w:after="0" w:line="240" w:lineRule="auto"/>
            <w:jc w:val="center"/>
            <w:rPr>
              <w:rFonts w:ascii="Arial" w:hAnsi="Arial" w:cs="Arial"/>
              <w:u w:val="single"/>
            </w:rPr>
          </w:pPr>
        </w:p>
        <w:p w14:paraId="2F617808" w14:textId="77777777" w:rsidR="00A068A4" w:rsidRPr="0078712C" w:rsidRDefault="00A068A4" w:rsidP="00A068A4">
          <w:pPr>
            <w:spacing w:after="0" w:line="240" w:lineRule="auto"/>
            <w:jc w:val="center"/>
            <w:rPr>
              <w:rFonts w:ascii="Arial" w:hAnsi="Arial" w:cs="Arial"/>
              <w:u w:val="single"/>
            </w:rPr>
          </w:pPr>
        </w:p>
        <w:p w14:paraId="494688CC" w14:textId="77777777" w:rsidR="00A068A4" w:rsidRPr="0078712C" w:rsidRDefault="00A068A4" w:rsidP="00A068A4">
          <w:pPr>
            <w:spacing w:after="0" w:line="240" w:lineRule="auto"/>
            <w:jc w:val="center"/>
            <w:rPr>
              <w:rFonts w:ascii="Arial" w:hAnsi="Arial" w:cs="Arial"/>
              <w:u w:val="single"/>
            </w:rPr>
          </w:pPr>
        </w:p>
        <w:p w14:paraId="31FAD54C" w14:textId="77777777" w:rsidR="00A068A4" w:rsidRPr="0078712C" w:rsidRDefault="00A068A4" w:rsidP="00A068A4">
          <w:pPr>
            <w:tabs>
              <w:tab w:val="left" w:pos="5954"/>
            </w:tabs>
            <w:jc w:val="both"/>
            <w:rPr>
              <w:rFonts w:ascii="Arial" w:hAnsi="Arial" w:cs="Arial"/>
            </w:rPr>
          </w:pPr>
          <w:r w:rsidRPr="0078712C">
            <w:rPr>
              <w:rFonts w:ascii="Arial" w:hAnsi="Arial" w:cs="Arial"/>
            </w:rPr>
            <w:t>Contract Number:       MSS/078</w:t>
          </w:r>
        </w:p>
        <w:p w14:paraId="7ED5A09E" w14:textId="77777777" w:rsidR="00A068A4" w:rsidRPr="0078712C" w:rsidRDefault="00A068A4" w:rsidP="00A068A4">
          <w:pPr>
            <w:tabs>
              <w:tab w:val="left" w:pos="5954"/>
            </w:tabs>
            <w:jc w:val="both"/>
            <w:rPr>
              <w:rFonts w:ascii="Arial" w:hAnsi="Arial" w:cs="Arial"/>
            </w:rPr>
          </w:pPr>
        </w:p>
        <w:p w14:paraId="647FCFB2" w14:textId="1B78E21E" w:rsidR="00A068A4" w:rsidRPr="0078712C" w:rsidRDefault="00A068A4" w:rsidP="00A068A4">
          <w:pPr>
            <w:jc w:val="both"/>
            <w:rPr>
              <w:rFonts w:ascii="Arial" w:hAnsi="Arial" w:cs="Arial"/>
            </w:rPr>
          </w:pPr>
          <w:r w:rsidRPr="0078712C">
            <w:rPr>
              <w:rFonts w:ascii="Arial" w:hAnsi="Arial" w:cs="Arial"/>
            </w:rPr>
            <w:t>Date:</w:t>
          </w:r>
          <w:r w:rsidRPr="0078712C">
            <w:rPr>
              <w:rFonts w:ascii="Arial" w:hAnsi="Arial" w:cs="Arial"/>
            </w:rPr>
            <w:tab/>
          </w:r>
          <w:r w:rsidRPr="0078712C">
            <w:rPr>
              <w:rFonts w:ascii="Arial" w:hAnsi="Arial" w:cs="Arial"/>
            </w:rPr>
            <w:tab/>
          </w:r>
          <w:r w:rsidRPr="0078712C">
            <w:rPr>
              <w:rFonts w:ascii="Arial" w:hAnsi="Arial" w:cs="Arial"/>
            </w:rPr>
            <w:tab/>
          </w:r>
          <w:r w:rsidR="001179F3">
            <w:rPr>
              <w:rFonts w:ascii="Arial" w:hAnsi="Arial"/>
            </w:rPr>
            <w:t>01 October</w:t>
          </w:r>
          <w:bookmarkStart w:id="0" w:name="_GoBack"/>
          <w:bookmarkEnd w:id="0"/>
          <w:r w:rsidR="00C62C7B">
            <w:rPr>
              <w:rFonts w:ascii="Arial" w:hAnsi="Arial"/>
            </w:rPr>
            <w:t xml:space="preserve"> 2020</w:t>
          </w:r>
        </w:p>
        <w:p w14:paraId="164FDB13" w14:textId="77777777" w:rsidR="00A068A4" w:rsidRPr="0078712C" w:rsidRDefault="00A068A4" w:rsidP="00A068A4">
          <w:pPr>
            <w:jc w:val="both"/>
            <w:rPr>
              <w:rFonts w:ascii="Arial" w:hAnsi="Arial" w:cs="Arial"/>
            </w:rPr>
          </w:pPr>
        </w:p>
        <w:p w14:paraId="1094219A" w14:textId="77777777" w:rsidR="00A068A4" w:rsidRPr="0078712C" w:rsidRDefault="00A068A4" w:rsidP="00A068A4">
          <w:pPr>
            <w:jc w:val="both"/>
            <w:rPr>
              <w:rFonts w:ascii="Arial" w:hAnsi="Arial" w:cs="Arial"/>
            </w:rPr>
          </w:pPr>
          <w:r w:rsidRPr="0078712C">
            <w:rPr>
              <w:rFonts w:ascii="Arial" w:hAnsi="Arial" w:cs="Arial"/>
            </w:rPr>
            <w:t>Authority for Issue:</w:t>
          </w:r>
          <w:r w:rsidRPr="0078712C">
            <w:rPr>
              <w:rFonts w:ascii="Arial" w:hAnsi="Arial" w:cs="Arial"/>
            </w:rPr>
            <w:tab/>
          </w:r>
          <w:r w:rsidRPr="0078712C">
            <w:rPr>
              <w:rFonts w:ascii="Arial" w:hAnsi="Arial" w:cs="Arial"/>
              <w:lang w:val="fr-FR"/>
            </w:rPr>
            <w:t>DES Ships MSS-MX-FS1-GL</w:t>
          </w:r>
        </w:p>
        <w:p w14:paraId="05DF6144" w14:textId="6FC1BAF4" w:rsidR="00E9474C" w:rsidRPr="0078712C" w:rsidRDefault="00E9474C" w:rsidP="00E9474C">
          <w:pPr>
            <w:tabs>
              <w:tab w:val="center" w:pos="4513"/>
            </w:tabs>
            <w:jc w:val="center"/>
            <w:rPr>
              <w:rFonts w:ascii="Arial" w:hAnsi="Arial" w:cs="Arial"/>
            </w:rPr>
          </w:pPr>
        </w:p>
        <w:p w14:paraId="762E05B1" w14:textId="60DCD5A6" w:rsidR="007E6DED" w:rsidRPr="0078712C" w:rsidRDefault="007E6DED" w:rsidP="00E9474C">
          <w:pPr>
            <w:tabs>
              <w:tab w:val="center" w:pos="4513"/>
            </w:tabs>
            <w:rPr>
              <w:rFonts w:ascii="Arial" w:hAnsi="Arial" w:cs="Arial"/>
              <w:u w:val="single"/>
            </w:rPr>
          </w:pPr>
          <w:r w:rsidRPr="0078712C">
            <w:rPr>
              <w:rFonts w:ascii="Arial" w:hAnsi="Arial" w:cs="Arial"/>
            </w:rPr>
            <w:br w:type="page"/>
          </w:r>
        </w:p>
      </w:sdtContent>
    </w:sdt>
    <w:p w14:paraId="333171BB" w14:textId="77777777" w:rsidR="00671B01" w:rsidRPr="0078712C" w:rsidRDefault="00671B01" w:rsidP="00671B01">
      <w:pPr>
        <w:spacing w:after="0" w:line="240" w:lineRule="auto"/>
        <w:rPr>
          <w:rFonts w:ascii="Arial" w:hAnsi="Arial" w:cs="Arial"/>
          <w:b/>
        </w:rPr>
      </w:pPr>
      <w:r w:rsidRPr="0078712C">
        <w:rPr>
          <w:rFonts w:ascii="Arial" w:hAnsi="Arial" w:cs="Arial"/>
          <w:b/>
        </w:rPr>
        <w:lastRenderedPageBreak/>
        <w:t>CONTENTS</w:t>
      </w:r>
    </w:p>
    <w:p w14:paraId="0AE4CF54" w14:textId="77777777" w:rsidR="00671B01" w:rsidRPr="0078712C" w:rsidRDefault="00671B01" w:rsidP="00671B01">
      <w:pPr>
        <w:spacing w:after="0" w:line="240" w:lineRule="auto"/>
        <w:rPr>
          <w:rFonts w:ascii="Arial" w:hAnsi="Arial" w:cs="Arial"/>
          <w:b/>
        </w:rPr>
      </w:pPr>
    </w:p>
    <w:p w14:paraId="2202134E" w14:textId="753A6ECE" w:rsidR="00671B01" w:rsidRPr="0078712C" w:rsidRDefault="00671B01" w:rsidP="00671B01">
      <w:pPr>
        <w:spacing w:after="0" w:line="240" w:lineRule="auto"/>
        <w:rPr>
          <w:rFonts w:ascii="Arial" w:hAnsi="Arial" w:cs="Arial"/>
          <w:b/>
        </w:rPr>
      </w:pPr>
      <w:r w:rsidRPr="0078712C">
        <w:rPr>
          <w:rFonts w:ascii="Arial" w:hAnsi="Arial" w:cs="Arial"/>
          <w:b/>
        </w:rPr>
        <w:t>Part</w:t>
      </w:r>
    </w:p>
    <w:p w14:paraId="33ECD100" w14:textId="77777777" w:rsidR="002C4374" w:rsidRPr="0078712C" w:rsidRDefault="002C4374" w:rsidP="002C4374">
      <w:pPr>
        <w:pStyle w:val="ListParagraph"/>
        <w:numPr>
          <w:ilvl w:val="0"/>
          <w:numId w:val="21"/>
        </w:numPr>
        <w:spacing w:before="240"/>
        <w:contextualSpacing w:val="0"/>
        <w:rPr>
          <w:rFonts w:ascii="Arial" w:hAnsi="Arial" w:cs="Arial"/>
        </w:rPr>
      </w:pPr>
      <w:r>
        <w:rPr>
          <w:rFonts w:ascii="Arial" w:hAnsi="Arial" w:cs="Arial"/>
        </w:rPr>
        <w:t>INTRODUCTION</w:t>
      </w:r>
    </w:p>
    <w:p w14:paraId="1F1AB828" w14:textId="77777777" w:rsidR="002C4374" w:rsidRPr="0078712C" w:rsidRDefault="002C4374" w:rsidP="002C4374">
      <w:pPr>
        <w:pStyle w:val="ListParagraph"/>
        <w:numPr>
          <w:ilvl w:val="1"/>
          <w:numId w:val="21"/>
        </w:numPr>
        <w:contextualSpacing w:val="0"/>
        <w:rPr>
          <w:rFonts w:ascii="Arial" w:hAnsi="Arial" w:cs="Arial"/>
        </w:rPr>
      </w:pPr>
      <w:r w:rsidRPr="0078712C">
        <w:rPr>
          <w:rFonts w:ascii="Arial" w:hAnsi="Arial" w:cs="Arial"/>
        </w:rPr>
        <w:t>Background</w:t>
      </w:r>
    </w:p>
    <w:p w14:paraId="2627541D" w14:textId="77777777" w:rsidR="002C4374" w:rsidRPr="0078712C" w:rsidRDefault="002C4374" w:rsidP="002C4374">
      <w:pPr>
        <w:pStyle w:val="ListParagraph"/>
        <w:numPr>
          <w:ilvl w:val="0"/>
          <w:numId w:val="21"/>
        </w:numPr>
        <w:contextualSpacing w:val="0"/>
        <w:rPr>
          <w:rFonts w:ascii="Arial" w:hAnsi="Arial" w:cs="Arial"/>
        </w:rPr>
      </w:pPr>
      <w:r>
        <w:rPr>
          <w:rFonts w:ascii="Arial" w:hAnsi="Arial" w:cs="Arial"/>
        </w:rPr>
        <w:t xml:space="preserve">MANAGEMENT </w:t>
      </w:r>
      <w:r w:rsidRPr="0078712C">
        <w:rPr>
          <w:rFonts w:ascii="Arial" w:hAnsi="Arial" w:cs="Arial"/>
        </w:rPr>
        <w:t>ACTIVITIES</w:t>
      </w:r>
    </w:p>
    <w:p w14:paraId="4DD2AE0E" w14:textId="77777777" w:rsidR="002C4374" w:rsidRDefault="002C4374" w:rsidP="002C4374">
      <w:pPr>
        <w:pStyle w:val="ListParagraph"/>
        <w:numPr>
          <w:ilvl w:val="1"/>
          <w:numId w:val="21"/>
        </w:numPr>
        <w:contextualSpacing w:val="0"/>
        <w:rPr>
          <w:rFonts w:ascii="Arial" w:hAnsi="Arial" w:cs="Arial"/>
        </w:rPr>
      </w:pPr>
      <w:r>
        <w:rPr>
          <w:rFonts w:ascii="Arial" w:hAnsi="Arial" w:cs="Arial"/>
        </w:rPr>
        <w:t xml:space="preserve">Project </w:t>
      </w:r>
      <w:r w:rsidRPr="0078712C">
        <w:rPr>
          <w:rFonts w:ascii="Arial" w:hAnsi="Arial" w:cs="Arial"/>
        </w:rPr>
        <w:t>M</w:t>
      </w:r>
      <w:r>
        <w:rPr>
          <w:rFonts w:ascii="Arial" w:hAnsi="Arial" w:cs="Arial"/>
        </w:rPr>
        <w:t>anagement</w:t>
      </w:r>
    </w:p>
    <w:p w14:paraId="266C40E7" w14:textId="77777777" w:rsidR="002C4374" w:rsidRDefault="002C4374" w:rsidP="002C4374">
      <w:pPr>
        <w:pStyle w:val="ListParagraph"/>
        <w:numPr>
          <w:ilvl w:val="1"/>
          <w:numId w:val="21"/>
        </w:numPr>
        <w:contextualSpacing w:val="0"/>
        <w:rPr>
          <w:rFonts w:ascii="Arial" w:hAnsi="Arial" w:cs="Arial"/>
        </w:rPr>
      </w:pPr>
      <w:r>
        <w:rPr>
          <w:rFonts w:ascii="Arial" w:hAnsi="Arial" w:cs="Arial"/>
        </w:rPr>
        <w:t>Project Management Plan</w:t>
      </w:r>
    </w:p>
    <w:p w14:paraId="2202B463" w14:textId="77777777" w:rsidR="002C4374" w:rsidRDefault="002C4374" w:rsidP="002C4374">
      <w:pPr>
        <w:pStyle w:val="ListParagraph"/>
        <w:numPr>
          <w:ilvl w:val="1"/>
          <w:numId w:val="21"/>
        </w:numPr>
        <w:contextualSpacing w:val="0"/>
        <w:rPr>
          <w:rFonts w:ascii="Arial" w:hAnsi="Arial" w:cs="Arial"/>
        </w:rPr>
      </w:pPr>
      <w:r>
        <w:rPr>
          <w:rFonts w:ascii="Arial" w:hAnsi="Arial" w:cs="Arial"/>
        </w:rPr>
        <w:t>Project Schedule</w:t>
      </w:r>
    </w:p>
    <w:p w14:paraId="5CCF04F7" w14:textId="77777777" w:rsidR="002C4374" w:rsidRDefault="002C4374" w:rsidP="002C4374">
      <w:pPr>
        <w:pStyle w:val="ListParagraph"/>
        <w:numPr>
          <w:ilvl w:val="1"/>
          <w:numId w:val="21"/>
        </w:numPr>
        <w:contextualSpacing w:val="0"/>
        <w:rPr>
          <w:rFonts w:ascii="Arial" w:hAnsi="Arial" w:cs="Arial"/>
        </w:rPr>
      </w:pPr>
      <w:r>
        <w:rPr>
          <w:rFonts w:ascii="Arial" w:hAnsi="Arial" w:cs="Arial"/>
        </w:rPr>
        <w:t>Project Communications Plan</w:t>
      </w:r>
    </w:p>
    <w:p w14:paraId="0CFE711E" w14:textId="77777777" w:rsidR="002C4374" w:rsidRPr="000518F9" w:rsidRDefault="002C4374" w:rsidP="002C4374">
      <w:pPr>
        <w:pStyle w:val="ListParagraph"/>
        <w:numPr>
          <w:ilvl w:val="1"/>
          <w:numId w:val="21"/>
        </w:numPr>
        <w:contextualSpacing w:val="0"/>
        <w:rPr>
          <w:rFonts w:ascii="Arial" w:hAnsi="Arial" w:cs="Arial"/>
        </w:rPr>
      </w:pPr>
      <w:r w:rsidRPr="000518F9">
        <w:rPr>
          <w:rFonts w:ascii="Arial" w:hAnsi="Arial" w:cs="Arial"/>
        </w:rPr>
        <w:t>Risk Management</w:t>
      </w:r>
    </w:p>
    <w:p w14:paraId="18464944" w14:textId="77777777" w:rsidR="002C4374" w:rsidRDefault="002C4374" w:rsidP="002C4374">
      <w:pPr>
        <w:pStyle w:val="ListParagraph"/>
        <w:numPr>
          <w:ilvl w:val="1"/>
          <w:numId w:val="21"/>
        </w:numPr>
        <w:ind w:left="788" w:hanging="431"/>
        <w:contextualSpacing w:val="0"/>
        <w:rPr>
          <w:rFonts w:ascii="Arial" w:hAnsi="Arial" w:cs="Arial"/>
        </w:rPr>
      </w:pPr>
      <w:r w:rsidRPr="0078712C">
        <w:rPr>
          <w:rFonts w:ascii="Arial" w:hAnsi="Arial" w:cs="Arial"/>
        </w:rPr>
        <w:t>Risk Management Plan</w:t>
      </w:r>
    </w:p>
    <w:p w14:paraId="5B758679" w14:textId="77777777" w:rsidR="002C4374" w:rsidRDefault="002C4374" w:rsidP="002C4374">
      <w:pPr>
        <w:pStyle w:val="ListParagraph"/>
        <w:numPr>
          <w:ilvl w:val="1"/>
          <w:numId w:val="21"/>
        </w:numPr>
        <w:ind w:left="788" w:hanging="431"/>
        <w:contextualSpacing w:val="0"/>
        <w:rPr>
          <w:rFonts w:ascii="Arial" w:hAnsi="Arial" w:cs="Arial"/>
        </w:rPr>
      </w:pPr>
      <w:r>
        <w:rPr>
          <w:rFonts w:ascii="Arial" w:hAnsi="Arial" w:cs="Arial"/>
        </w:rPr>
        <w:t>Risk Register</w:t>
      </w:r>
    </w:p>
    <w:p w14:paraId="46B4C8D1" w14:textId="77777777" w:rsidR="002C4374" w:rsidRDefault="002C4374" w:rsidP="002C4374">
      <w:pPr>
        <w:pStyle w:val="ListParagraph"/>
        <w:numPr>
          <w:ilvl w:val="1"/>
          <w:numId w:val="21"/>
        </w:numPr>
        <w:ind w:left="788" w:hanging="431"/>
        <w:contextualSpacing w:val="0"/>
        <w:rPr>
          <w:rFonts w:ascii="Arial" w:hAnsi="Arial" w:cs="Arial"/>
        </w:rPr>
      </w:pPr>
      <w:r>
        <w:rPr>
          <w:rFonts w:ascii="Arial" w:hAnsi="Arial" w:cs="Arial"/>
        </w:rPr>
        <w:t>Configuration Management</w:t>
      </w:r>
    </w:p>
    <w:p w14:paraId="2088D33E" w14:textId="77777777" w:rsidR="002C4374" w:rsidRDefault="002C4374" w:rsidP="002C4374">
      <w:pPr>
        <w:pStyle w:val="ListParagraph"/>
        <w:numPr>
          <w:ilvl w:val="1"/>
          <w:numId w:val="21"/>
        </w:numPr>
        <w:ind w:left="788" w:hanging="431"/>
        <w:contextualSpacing w:val="0"/>
        <w:rPr>
          <w:rFonts w:ascii="Arial" w:hAnsi="Arial" w:cs="Arial"/>
        </w:rPr>
      </w:pPr>
      <w:r>
        <w:rPr>
          <w:rFonts w:ascii="Arial" w:hAnsi="Arial" w:cs="Arial"/>
        </w:rPr>
        <w:t>Configuration Management Plan</w:t>
      </w:r>
    </w:p>
    <w:p w14:paraId="3C1CB8C8"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Quality Management</w:t>
      </w:r>
    </w:p>
    <w:p w14:paraId="34E9A088"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Quality Management Plan</w:t>
      </w:r>
    </w:p>
    <w:p w14:paraId="01C04D03"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Safety and Environmental Management</w:t>
      </w:r>
    </w:p>
    <w:p w14:paraId="49572A21"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Safety and Environmental Management Plan</w:t>
      </w:r>
    </w:p>
    <w:p w14:paraId="2FF81D1E"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Hazard Log</w:t>
      </w:r>
    </w:p>
    <w:p w14:paraId="5C81CC4E"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Equipment Assurance Matrix</w:t>
      </w:r>
    </w:p>
    <w:p w14:paraId="7866F0C7" w14:textId="493F859D" w:rsidR="005E19B4" w:rsidRDefault="005E19B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Safety Case</w:t>
      </w:r>
    </w:p>
    <w:p w14:paraId="7A87C651" w14:textId="0E8AA84B"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Safety Case Reports</w:t>
      </w:r>
    </w:p>
    <w:p w14:paraId="45D0068A"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Safety Data Sheets</w:t>
      </w:r>
    </w:p>
    <w:p w14:paraId="5897B260" w14:textId="77777777" w:rsidR="002C4374" w:rsidRDefault="002C4374" w:rsidP="002C4374">
      <w:pPr>
        <w:pStyle w:val="ListParagraph"/>
        <w:numPr>
          <w:ilvl w:val="1"/>
          <w:numId w:val="21"/>
        </w:numPr>
        <w:tabs>
          <w:tab w:val="left" w:pos="851"/>
        </w:tabs>
        <w:ind w:left="709" w:hanging="431"/>
        <w:contextualSpacing w:val="0"/>
        <w:rPr>
          <w:rFonts w:ascii="Arial" w:hAnsi="Arial" w:cs="Arial"/>
        </w:rPr>
      </w:pPr>
      <w:r>
        <w:rPr>
          <w:rFonts w:ascii="Arial" w:hAnsi="Arial" w:cs="Arial"/>
        </w:rPr>
        <w:t>Management Reporting</w:t>
      </w:r>
    </w:p>
    <w:p w14:paraId="4EA2E956" w14:textId="77777777" w:rsidR="002C4374" w:rsidRDefault="002C4374" w:rsidP="002C4374">
      <w:pPr>
        <w:pStyle w:val="ListParagraph"/>
        <w:numPr>
          <w:ilvl w:val="0"/>
          <w:numId w:val="21"/>
        </w:numPr>
        <w:tabs>
          <w:tab w:val="left" w:pos="851"/>
        </w:tabs>
        <w:contextualSpacing w:val="0"/>
        <w:rPr>
          <w:rFonts w:ascii="Arial" w:hAnsi="Arial" w:cs="Arial"/>
        </w:rPr>
      </w:pPr>
      <w:r>
        <w:rPr>
          <w:rFonts w:ascii="Arial" w:hAnsi="Arial" w:cs="Arial"/>
        </w:rPr>
        <w:t>SUPPLY CHAIN ACTIVITIES</w:t>
      </w:r>
    </w:p>
    <w:p w14:paraId="5ADE67A0"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Asset Management</w:t>
      </w:r>
    </w:p>
    <w:p w14:paraId="213A47BC"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Inventory Management</w:t>
      </w:r>
    </w:p>
    <w:p w14:paraId="53DEAC45"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Inventory Reporting</w:t>
      </w:r>
    </w:p>
    <w:p w14:paraId="2083BD04"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Order Processing and Tracking</w:t>
      </w:r>
    </w:p>
    <w:p w14:paraId="78F71625"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Procurement</w:t>
      </w:r>
    </w:p>
    <w:p w14:paraId="3A198586"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Logistics</w:t>
      </w:r>
    </w:p>
    <w:p w14:paraId="002437BB" w14:textId="77777777" w:rsidR="002C4374" w:rsidRDefault="002C4374" w:rsidP="002C4374">
      <w:pPr>
        <w:pStyle w:val="ListParagraph"/>
        <w:numPr>
          <w:ilvl w:val="0"/>
          <w:numId w:val="21"/>
        </w:numPr>
        <w:tabs>
          <w:tab w:val="left" w:pos="851"/>
        </w:tabs>
        <w:contextualSpacing w:val="0"/>
        <w:rPr>
          <w:rFonts w:ascii="Arial" w:hAnsi="Arial" w:cs="Arial"/>
        </w:rPr>
      </w:pPr>
      <w:r>
        <w:rPr>
          <w:rFonts w:ascii="Arial" w:hAnsi="Arial" w:cs="Arial"/>
        </w:rPr>
        <w:t>ENGINEERING TECHNICAL ACTIVITIES</w:t>
      </w:r>
    </w:p>
    <w:p w14:paraId="087AB071"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lastRenderedPageBreak/>
        <w:t>Proactive maintenance</w:t>
      </w:r>
    </w:p>
    <w:p w14:paraId="65CF98AC"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Corrective Maintenance</w:t>
      </w:r>
    </w:p>
    <w:p w14:paraId="0BE61D30" w14:textId="5E033BB3" w:rsidR="00535A58" w:rsidRDefault="00535A58" w:rsidP="002C4374">
      <w:pPr>
        <w:pStyle w:val="ListParagraph"/>
        <w:numPr>
          <w:ilvl w:val="1"/>
          <w:numId w:val="21"/>
        </w:numPr>
        <w:tabs>
          <w:tab w:val="left" w:pos="851"/>
        </w:tabs>
        <w:contextualSpacing w:val="0"/>
        <w:rPr>
          <w:rFonts w:ascii="Arial" w:hAnsi="Arial" w:cs="Arial"/>
        </w:rPr>
      </w:pPr>
      <w:r>
        <w:rPr>
          <w:rFonts w:ascii="Arial" w:hAnsi="Arial" w:cs="Arial"/>
        </w:rPr>
        <w:t>Concessions</w:t>
      </w:r>
    </w:p>
    <w:p w14:paraId="6820DA7C" w14:textId="4751102B"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Alterations &amp; Additions and Modifications</w:t>
      </w:r>
    </w:p>
    <w:p w14:paraId="4F6ABA10"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Technical Assistance Agreements</w:t>
      </w:r>
    </w:p>
    <w:p w14:paraId="4C70CAAF"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Technical Support Service</w:t>
      </w:r>
    </w:p>
    <w:p w14:paraId="1E1C715F"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Operational Defects</w:t>
      </w:r>
    </w:p>
    <w:p w14:paraId="4435FC2A"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S2022</w:t>
      </w:r>
    </w:p>
    <w:p w14:paraId="6617A901" w14:textId="77777777" w:rsidR="002C4374" w:rsidRDefault="002C4374" w:rsidP="002C4374">
      <w:pPr>
        <w:pStyle w:val="ListParagraph"/>
        <w:numPr>
          <w:ilvl w:val="0"/>
          <w:numId w:val="21"/>
        </w:numPr>
        <w:tabs>
          <w:tab w:val="left" w:pos="851"/>
        </w:tabs>
        <w:contextualSpacing w:val="0"/>
        <w:rPr>
          <w:rFonts w:ascii="Arial" w:hAnsi="Arial" w:cs="Arial"/>
        </w:rPr>
      </w:pPr>
      <w:r>
        <w:rPr>
          <w:rFonts w:ascii="Arial" w:hAnsi="Arial" w:cs="Arial"/>
        </w:rPr>
        <w:t>INTEGRATED LOGISTICS SUPPORT ACTIVITIES</w:t>
      </w:r>
    </w:p>
    <w:p w14:paraId="34BB6BB9"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Integrated Logistics Support</w:t>
      </w:r>
    </w:p>
    <w:p w14:paraId="15206250"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Integrated Support Plan</w:t>
      </w:r>
    </w:p>
    <w:p w14:paraId="16686331"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Supportability Analysis</w:t>
      </w:r>
    </w:p>
    <w:p w14:paraId="3DB21742" w14:textId="77777777" w:rsidR="002C4374" w:rsidRDefault="002C4374" w:rsidP="002C4374">
      <w:pPr>
        <w:pStyle w:val="ListParagraph"/>
        <w:numPr>
          <w:ilvl w:val="1"/>
          <w:numId w:val="21"/>
        </w:numPr>
        <w:tabs>
          <w:tab w:val="left" w:pos="851"/>
        </w:tabs>
        <w:contextualSpacing w:val="0"/>
        <w:rPr>
          <w:rFonts w:ascii="Arial" w:hAnsi="Arial" w:cs="Arial"/>
        </w:rPr>
      </w:pPr>
      <w:r w:rsidRPr="00CF71AB">
        <w:rPr>
          <w:rFonts w:ascii="Arial" w:hAnsi="Arial" w:cs="Arial"/>
        </w:rPr>
        <w:t>Transition and Continuity Planning</w:t>
      </w:r>
    </w:p>
    <w:p w14:paraId="74330B40"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Maintenance Planning</w:t>
      </w:r>
    </w:p>
    <w:p w14:paraId="65439301" w14:textId="77777777" w:rsidR="002C4374" w:rsidRPr="000D1B61" w:rsidRDefault="002C4374" w:rsidP="002C4374">
      <w:pPr>
        <w:pStyle w:val="ListParagraph"/>
        <w:numPr>
          <w:ilvl w:val="1"/>
          <w:numId w:val="21"/>
        </w:numPr>
        <w:tabs>
          <w:tab w:val="left" w:pos="851"/>
        </w:tabs>
        <w:contextualSpacing w:val="0"/>
        <w:rPr>
          <w:rFonts w:ascii="Arial" w:hAnsi="Arial" w:cs="Arial"/>
        </w:rPr>
      </w:pPr>
      <w:r w:rsidRPr="000D1B61">
        <w:rPr>
          <w:rFonts w:ascii="Arial" w:hAnsi="Arial" w:cs="Arial"/>
        </w:rPr>
        <w:t>Supply Support Procedures</w:t>
      </w:r>
    </w:p>
    <w:p w14:paraId="6C6B77D6"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Obsolescence Management</w:t>
      </w:r>
    </w:p>
    <w:p w14:paraId="6635CC6D"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Training Activities</w:t>
      </w:r>
    </w:p>
    <w:p w14:paraId="38F06CB5"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 xml:space="preserve"> </w:t>
      </w:r>
      <w:r w:rsidRPr="00CF71AB">
        <w:rPr>
          <w:rFonts w:ascii="Arial" w:hAnsi="Arial" w:cs="Arial"/>
        </w:rPr>
        <w:t>Technical Information and Documentation</w:t>
      </w:r>
    </w:p>
    <w:p w14:paraId="7A871FEF"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 xml:space="preserve"> Support &amp; Test Equipment</w:t>
      </w:r>
    </w:p>
    <w:p w14:paraId="2CE11F44"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 xml:space="preserve"> Packaging, Handling, Storage &amp; Transportation</w:t>
      </w:r>
    </w:p>
    <w:p w14:paraId="53794EE4" w14:textId="77777777" w:rsidR="002C4374" w:rsidRPr="004509B7"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 xml:space="preserve"> Disposal &amp; Termination</w:t>
      </w:r>
    </w:p>
    <w:p w14:paraId="6FD45CD6"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 xml:space="preserve"> Information &amp; Knowledge Management</w:t>
      </w:r>
    </w:p>
    <w:p w14:paraId="40FA800B" w14:textId="77777777"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 xml:space="preserve"> Facilities &amp; Infrastructure</w:t>
      </w:r>
    </w:p>
    <w:p w14:paraId="650EFB0A" w14:textId="7EAC1316" w:rsidR="002C4374" w:rsidRDefault="002C4374" w:rsidP="002C4374">
      <w:pPr>
        <w:pStyle w:val="ListParagraph"/>
        <w:numPr>
          <w:ilvl w:val="1"/>
          <w:numId w:val="21"/>
        </w:numPr>
        <w:tabs>
          <w:tab w:val="left" w:pos="851"/>
        </w:tabs>
        <w:contextualSpacing w:val="0"/>
        <w:rPr>
          <w:rFonts w:ascii="Arial" w:hAnsi="Arial" w:cs="Arial"/>
        </w:rPr>
      </w:pPr>
      <w:r>
        <w:rPr>
          <w:rFonts w:ascii="Arial" w:hAnsi="Arial" w:cs="Arial"/>
        </w:rPr>
        <w:t xml:space="preserve"> Learning from Experience</w:t>
      </w:r>
    </w:p>
    <w:p w14:paraId="2A6532C0" w14:textId="3ADC15FF" w:rsidR="00483278" w:rsidRDefault="00483278" w:rsidP="00483278">
      <w:pPr>
        <w:pStyle w:val="ListParagraph"/>
        <w:numPr>
          <w:ilvl w:val="0"/>
          <w:numId w:val="21"/>
        </w:numPr>
        <w:tabs>
          <w:tab w:val="left" w:pos="851"/>
        </w:tabs>
        <w:contextualSpacing w:val="0"/>
        <w:rPr>
          <w:rFonts w:ascii="Arial" w:hAnsi="Arial" w:cs="Arial"/>
        </w:rPr>
      </w:pPr>
      <w:r w:rsidRPr="00DE37D0">
        <w:rPr>
          <w:rFonts w:ascii="Arial" w:hAnsi="Arial" w:cs="Arial"/>
        </w:rPr>
        <w:t>GLOSSARY OF ABBREVIATIONS AND TERMS</w:t>
      </w:r>
    </w:p>
    <w:p w14:paraId="2844A6B0" w14:textId="7B169466" w:rsidR="00483278" w:rsidRDefault="00483278" w:rsidP="00483278">
      <w:pPr>
        <w:pStyle w:val="ListParagraph"/>
        <w:numPr>
          <w:ilvl w:val="1"/>
          <w:numId w:val="21"/>
        </w:numPr>
        <w:tabs>
          <w:tab w:val="left" w:pos="851"/>
        </w:tabs>
        <w:contextualSpacing w:val="0"/>
        <w:rPr>
          <w:rFonts w:ascii="Arial" w:hAnsi="Arial" w:cs="Arial"/>
        </w:rPr>
      </w:pPr>
      <w:r>
        <w:rPr>
          <w:rFonts w:ascii="Arial" w:hAnsi="Arial" w:cs="Arial"/>
        </w:rPr>
        <w:t>Abbreviations</w:t>
      </w:r>
    </w:p>
    <w:p w14:paraId="2C481341" w14:textId="314152F0" w:rsidR="00483278" w:rsidRPr="00A307CC" w:rsidRDefault="00483278" w:rsidP="00483278">
      <w:pPr>
        <w:pStyle w:val="ListParagraph"/>
        <w:numPr>
          <w:ilvl w:val="1"/>
          <w:numId w:val="21"/>
        </w:numPr>
        <w:tabs>
          <w:tab w:val="left" w:pos="851"/>
        </w:tabs>
        <w:contextualSpacing w:val="0"/>
        <w:rPr>
          <w:rFonts w:ascii="Arial" w:hAnsi="Arial" w:cs="Arial"/>
        </w:rPr>
      </w:pPr>
      <w:r>
        <w:rPr>
          <w:rFonts w:ascii="Arial" w:hAnsi="Arial" w:cs="Arial"/>
        </w:rPr>
        <w:t>Terms</w:t>
      </w:r>
    </w:p>
    <w:p w14:paraId="3E8BF0E5" w14:textId="77777777" w:rsidR="002C4374" w:rsidRDefault="002C4374">
      <w:pPr>
        <w:rPr>
          <w:rFonts w:ascii="Arial" w:hAnsi="Arial" w:cs="Arial"/>
          <w:b/>
        </w:rPr>
      </w:pPr>
      <w:r>
        <w:rPr>
          <w:rFonts w:ascii="Arial" w:hAnsi="Arial" w:cs="Arial"/>
          <w:b/>
        </w:rPr>
        <w:br w:type="page"/>
      </w:r>
    </w:p>
    <w:p w14:paraId="703C9307" w14:textId="0AC18EB2" w:rsidR="002C689F" w:rsidRPr="00CF71AB" w:rsidRDefault="00AE1CA9" w:rsidP="00036725">
      <w:pPr>
        <w:rPr>
          <w:rFonts w:ascii="Arial" w:hAnsi="Arial" w:cs="Arial"/>
          <w:b/>
        </w:rPr>
      </w:pPr>
      <w:r w:rsidRPr="00CF71AB">
        <w:rPr>
          <w:rFonts w:ascii="Arial" w:hAnsi="Arial" w:cs="Arial"/>
          <w:b/>
        </w:rPr>
        <w:lastRenderedPageBreak/>
        <w:t>Part</w:t>
      </w:r>
      <w:r w:rsidR="00E402C5" w:rsidRPr="00CF71AB">
        <w:rPr>
          <w:rFonts w:ascii="Arial" w:hAnsi="Arial" w:cs="Arial"/>
          <w:b/>
        </w:rPr>
        <w:t xml:space="preserve"> 1 Introduction</w:t>
      </w:r>
    </w:p>
    <w:p w14:paraId="3E0140A3" w14:textId="560EFA2E" w:rsidR="00ED309B" w:rsidRDefault="0019677A" w:rsidP="00036725">
      <w:pPr>
        <w:rPr>
          <w:rFonts w:ascii="Arial" w:hAnsi="Arial" w:cs="Arial"/>
        </w:rPr>
      </w:pPr>
      <w:r w:rsidRPr="00CF71AB">
        <w:rPr>
          <w:rFonts w:ascii="Arial" w:hAnsi="Arial" w:cs="Arial"/>
        </w:rPr>
        <w:t>This Statement of Work (SoW)</w:t>
      </w:r>
      <w:r w:rsidR="00C56CA5" w:rsidRPr="00CF71AB">
        <w:rPr>
          <w:rFonts w:ascii="Arial" w:hAnsi="Arial" w:cs="Arial"/>
        </w:rPr>
        <w:t xml:space="preserve"> details</w:t>
      </w:r>
      <w:r w:rsidR="00557D1D" w:rsidRPr="00CF71AB">
        <w:rPr>
          <w:rFonts w:ascii="Arial" w:hAnsi="Arial" w:cs="Arial"/>
        </w:rPr>
        <w:t xml:space="preserve"> the </w:t>
      </w:r>
      <w:r w:rsidR="0042792A" w:rsidRPr="00CF71AB">
        <w:rPr>
          <w:rFonts w:ascii="Arial" w:hAnsi="Arial" w:cs="Arial"/>
        </w:rPr>
        <w:t>activities</w:t>
      </w:r>
      <w:r w:rsidR="000327F8" w:rsidRPr="00CF71AB">
        <w:rPr>
          <w:rFonts w:ascii="Arial" w:hAnsi="Arial" w:cs="Arial"/>
        </w:rPr>
        <w:t xml:space="preserve"> and deliv</w:t>
      </w:r>
      <w:r w:rsidR="000327F8" w:rsidRPr="00483278">
        <w:rPr>
          <w:rFonts w:ascii="Arial" w:hAnsi="Arial" w:cs="Arial"/>
        </w:rPr>
        <w:t xml:space="preserve">erables </w:t>
      </w:r>
      <w:r w:rsidR="00126BF5" w:rsidRPr="00483278">
        <w:rPr>
          <w:rFonts w:ascii="Arial" w:hAnsi="Arial" w:cs="Arial"/>
        </w:rPr>
        <w:t>for which the Contractor is obligated to deliver</w:t>
      </w:r>
      <w:r w:rsidR="002D5CBF" w:rsidRPr="00483278">
        <w:rPr>
          <w:rFonts w:ascii="Arial" w:hAnsi="Arial" w:cs="Arial"/>
        </w:rPr>
        <w:t xml:space="preserve"> </w:t>
      </w:r>
      <w:r w:rsidR="002D5CBF" w:rsidRPr="00CF71AB">
        <w:rPr>
          <w:rFonts w:ascii="Arial" w:hAnsi="Arial" w:cs="Arial"/>
        </w:rPr>
        <w:t xml:space="preserve">throughout the life of the </w:t>
      </w:r>
      <w:r w:rsidR="00312FE0">
        <w:rPr>
          <w:rFonts w:ascii="Arial" w:hAnsi="Arial" w:cs="Arial"/>
        </w:rPr>
        <w:t>C</w:t>
      </w:r>
      <w:r w:rsidR="002D5CBF" w:rsidRPr="00CF71AB">
        <w:rPr>
          <w:rFonts w:ascii="Arial" w:hAnsi="Arial" w:cs="Arial"/>
        </w:rPr>
        <w:t xml:space="preserve">ontract. </w:t>
      </w:r>
      <w:r w:rsidR="00036725">
        <w:rPr>
          <w:rFonts w:ascii="Arial" w:hAnsi="Arial" w:cs="Arial"/>
        </w:rPr>
        <w:t>The activities are grouped into four key support areas, Management, Supply Chain, Engineering Technical and Integrated Logistics Support.</w:t>
      </w:r>
    </w:p>
    <w:p w14:paraId="17A0A994" w14:textId="2B17971B" w:rsidR="00816CC0" w:rsidRDefault="00816CC0" w:rsidP="00036725">
      <w:pPr>
        <w:rPr>
          <w:rFonts w:ascii="Arial" w:hAnsi="Arial" w:cs="Arial"/>
        </w:rPr>
      </w:pPr>
      <w:r w:rsidRPr="00816CC0">
        <w:rPr>
          <w:rFonts w:ascii="Arial" w:hAnsi="Arial" w:cs="Arial"/>
        </w:rPr>
        <w:t>This SoW contains references to System Requirements (SR) which are further defined in Annex B to the Terms and Conditions of Contract (System Requirements Document</w:t>
      </w:r>
      <w:r>
        <w:rPr>
          <w:rFonts w:ascii="Arial" w:hAnsi="Arial" w:cs="Arial"/>
        </w:rPr>
        <w:t>)</w:t>
      </w:r>
      <w:r w:rsidRPr="00816CC0">
        <w:rPr>
          <w:rFonts w:ascii="Arial" w:hAnsi="Arial" w:cs="Arial"/>
        </w:rPr>
        <w:t xml:space="preserve"> in the format “SR###”.</w:t>
      </w:r>
    </w:p>
    <w:p w14:paraId="56B9D3E4" w14:textId="77777777" w:rsidR="00036725" w:rsidRPr="00036725" w:rsidRDefault="00036725" w:rsidP="00036725">
      <w:pPr>
        <w:rPr>
          <w:rFonts w:ascii="Arial" w:hAnsi="Arial" w:cs="Arial"/>
        </w:rPr>
      </w:pPr>
    </w:p>
    <w:p w14:paraId="078B1E1C" w14:textId="42774C5F" w:rsidR="001F1E4E" w:rsidRPr="00CF71AB" w:rsidRDefault="00CF71AB" w:rsidP="00036725">
      <w:pPr>
        <w:rPr>
          <w:rFonts w:ascii="Arial" w:hAnsi="Arial" w:cs="Arial"/>
          <w:b/>
        </w:rPr>
      </w:pPr>
      <w:r>
        <w:rPr>
          <w:rFonts w:ascii="Arial" w:hAnsi="Arial" w:cs="Arial"/>
          <w:b/>
        </w:rPr>
        <w:t xml:space="preserve">1.1 </w:t>
      </w:r>
      <w:r w:rsidR="001F1E4E" w:rsidRPr="00CF71AB">
        <w:rPr>
          <w:rFonts w:ascii="Arial" w:hAnsi="Arial" w:cs="Arial"/>
          <w:b/>
        </w:rPr>
        <w:t>Background</w:t>
      </w:r>
    </w:p>
    <w:p w14:paraId="5F9BE87D" w14:textId="77777777" w:rsidR="00036725" w:rsidRDefault="00036725" w:rsidP="00036725">
      <w:pPr>
        <w:rPr>
          <w:rFonts w:ascii="Arial" w:hAnsi="Arial" w:cs="Arial"/>
        </w:rPr>
      </w:pPr>
      <w:r w:rsidRPr="007E7E1C">
        <w:rPr>
          <w:rFonts w:ascii="Arial" w:hAnsi="Arial" w:cs="Arial"/>
        </w:rPr>
        <w:t>The full range of defence tasks and Navy Command Plan requirements are enabled by ships, submarines and boats.  These are dependent on marine systems which enable them to move and provide essential services to weapons, sensors, communications, aircraft and human capabilities. Marine systems are complex and their availability depends on a significant effort from across the defence maritime enterprise.</w:t>
      </w:r>
    </w:p>
    <w:p w14:paraId="7B32DC59" w14:textId="77777777" w:rsidR="00036725" w:rsidRDefault="00036725" w:rsidP="00036725">
      <w:pPr>
        <w:rPr>
          <w:rFonts w:ascii="Arial" w:hAnsi="Arial" w:cs="Arial"/>
        </w:rPr>
      </w:pPr>
      <w:r w:rsidRPr="007E7E1C">
        <w:rPr>
          <w:rFonts w:ascii="Arial" w:hAnsi="Arial" w:cs="Arial"/>
        </w:rPr>
        <w:t xml:space="preserve">The Marine Systems Support </w:t>
      </w:r>
      <w:r>
        <w:rPr>
          <w:rFonts w:ascii="Arial" w:hAnsi="Arial" w:cs="Arial"/>
        </w:rPr>
        <w:t xml:space="preserve">(MSS) </w:t>
      </w:r>
      <w:r w:rsidRPr="007E7E1C">
        <w:rPr>
          <w:rFonts w:ascii="Arial" w:hAnsi="Arial" w:cs="Arial"/>
        </w:rPr>
        <w:t>team in DE&amp;S Ships runs a programme which includes projects to procure support services.  Support services contracts are usually defined by system and equipment type to align with contractors’ areas of capability and to enable effective management by an intelligent customer.  The users’ requirements for support of these systems are sufficiently similar to be defined in a single document, which will be met through several contracts and internal activities.  Where necessary, this document may instead be used as a template for a more specific set of requirements.</w:t>
      </w:r>
    </w:p>
    <w:p w14:paraId="693C3379" w14:textId="77777777" w:rsidR="00036725" w:rsidRPr="003A5AFE" w:rsidRDefault="00036725" w:rsidP="00036725">
      <w:pPr>
        <w:rPr>
          <w:rFonts w:ascii="Arial" w:hAnsi="Arial" w:cs="Arial"/>
        </w:rPr>
      </w:pPr>
      <w:r w:rsidRPr="003A5AFE">
        <w:rPr>
          <w:rFonts w:ascii="Arial" w:hAnsi="Arial" w:cs="Arial"/>
        </w:rPr>
        <w:t>The equipment range is fitted across all fluid systems in the Fleet including (but not exclusively) air, water, fuels and oils. The support requirement includes equipment fitted to the pump system, i.e. Heat exchange</w:t>
      </w:r>
      <w:r>
        <w:rPr>
          <w:rFonts w:ascii="Arial" w:hAnsi="Arial" w:cs="Arial"/>
        </w:rPr>
        <w:t>rs</w:t>
      </w:r>
      <w:r w:rsidRPr="003A5AFE">
        <w:rPr>
          <w:rFonts w:ascii="Arial" w:hAnsi="Arial" w:cs="Arial"/>
        </w:rPr>
        <w:t>, salt water strainers, filters, flowmeters, ballast water treatment and bio-fouling treatment equipment. The equipment range may also be fitted to land or air platforms on a “single item ownership” basis.</w:t>
      </w:r>
    </w:p>
    <w:p w14:paraId="1F2504FB" w14:textId="7116559D" w:rsidR="00036725" w:rsidRPr="0008414B" w:rsidRDefault="00036725">
      <w:pPr>
        <w:rPr>
          <w:rFonts w:ascii="Arial" w:hAnsi="Arial" w:cs="Arial"/>
        </w:rPr>
      </w:pPr>
      <w:r w:rsidRPr="003A5AFE">
        <w:rPr>
          <w:rFonts w:ascii="Arial" w:hAnsi="Arial" w:cs="Arial"/>
        </w:rPr>
        <w:t xml:space="preserve">Within the scope of this </w:t>
      </w:r>
      <w:r>
        <w:rPr>
          <w:rFonts w:ascii="Arial" w:hAnsi="Arial" w:cs="Arial"/>
        </w:rPr>
        <w:t>SoW</w:t>
      </w:r>
      <w:r w:rsidRPr="003A5AFE">
        <w:rPr>
          <w:rFonts w:ascii="Arial" w:hAnsi="Arial" w:cs="Arial"/>
        </w:rPr>
        <w:t xml:space="preserve"> are Non-First Level Service Pumps and their associated system components, fitted to Ships and Submarines, it also includes systems incorporating specialist First Level Pumps fitted to Submarines only. These First Level Pumps are subject to stringent quality control measures. The regulations defining First Level Pumps are in Sea System Publication No. 25 (SSP 25).</w:t>
      </w:r>
      <w:r>
        <w:rPr>
          <w:rFonts w:ascii="Arial" w:hAnsi="Arial" w:cs="Arial"/>
          <w:b/>
        </w:rPr>
        <w:br w:type="page"/>
      </w:r>
    </w:p>
    <w:p w14:paraId="45EF78C0" w14:textId="10A4D8FC" w:rsidR="00DC0F1F" w:rsidRDefault="00F22F27" w:rsidP="00FB17C8">
      <w:pPr>
        <w:rPr>
          <w:rFonts w:ascii="Arial" w:hAnsi="Arial" w:cs="Arial"/>
          <w:b/>
        </w:rPr>
      </w:pPr>
      <w:r w:rsidRPr="00CF71AB">
        <w:rPr>
          <w:rFonts w:ascii="Arial" w:hAnsi="Arial" w:cs="Arial"/>
          <w:b/>
        </w:rPr>
        <w:lastRenderedPageBreak/>
        <w:t xml:space="preserve">Part 2 </w:t>
      </w:r>
      <w:r w:rsidR="00EC57DB" w:rsidRPr="00CF71AB">
        <w:rPr>
          <w:rFonts w:ascii="Arial" w:hAnsi="Arial" w:cs="Arial"/>
          <w:b/>
        </w:rPr>
        <w:t>Management A</w:t>
      </w:r>
      <w:r w:rsidRPr="00CF71AB">
        <w:rPr>
          <w:rFonts w:ascii="Arial" w:hAnsi="Arial" w:cs="Arial"/>
          <w:b/>
        </w:rPr>
        <w:t>ctivities</w:t>
      </w:r>
    </w:p>
    <w:p w14:paraId="09493673" w14:textId="77777777" w:rsidR="0084353A" w:rsidRPr="00CF71AB" w:rsidRDefault="0084353A" w:rsidP="00FB17C8">
      <w:pPr>
        <w:rPr>
          <w:rFonts w:ascii="Arial" w:hAnsi="Arial" w:cs="Arial"/>
          <w:b/>
          <w:u w:val="single"/>
        </w:rPr>
      </w:pPr>
    </w:p>
    <w:p w14:paraId="3227696A" w14:textId="77777777" w:rsidR="00573D45" w:rsidRDefault="006C0FCB" w:rsidP="00F14258">
      <w:pPr>
        <w:rPr>
          <w:rFonts w:ascii="Arial" w:hAnsi="Arial" w:cs="Arial"/>
          <w:b/>
        </w:rPr>
      </w:pPr>
      <w:r>
        <w:rPr>
          <w:rFonts w:ascii="Arial" w:hAnsi="Arial" w:cs="Arial"/>
          <w:b/>
        </w:rPr>
        <w:t xml:space="preserve">2.1 </w:t>
      </w:r>
      <w:r w:rsidR="006B5CCA" w:rsidRPr="00CF71AB">
        <w:rPr>
          <w:rFonts w:ascii="Arial" w:hAnsi="Arial" w:cs="Arial"/>
          <w:b/>
        </w:rPr>
        <w:t>Pr</w:t>
      </w:r>
      <w:r w:rsidR="001E5D76" w:rsidRPr="00CF71AB">
        <w:rPr>
          <w:rFonts w:ascii="Arial" w:hAnsi="Arial" w:cs="Arial"/>
          <w:b/>
        </w:rPr>
        <w:t>oject</w:t>
      </w:r>
      <w:r w:rsidR="00754DB9" w:rsidRPr="00CF71AB">
        <w:rPr>
          <w:rFonts w:ascii="Arial" w:hAnsi="Arial" w:cs="Arial"/>
          <w:b/>
        </w:rPr>
        <w:t xml:space="preserve"> </w:t>
      </w:r>
      <w:r w:rsidR="00D96207" w:rsidRPr="00CF71AB">
        <w:rPr>
          <w:rFonts w:ascii="Arial" w:hAnsi="Arial" w:cs="Arial"/>
          <w:b/>
        </w:rPr>
        <w:t>M</w:t>
      </w:r>
      <w:r w:rsidR="009938A9" w:rsidRPr="00CF71AB">
        <w:rPr>
          <w:rFonts w:ascii="Arial" w:hAnsi="Arial" w:cs="Arial"/>
          <w:b/>
        </w:rPr>
        <w:t>anagement</w:t>
      </w:r>
    </w:p>
    <w:p w14:paraId="5F5168C3" w14:textId="092E14B8" w:rsidR="00573D45" w:rsidRDefault="000A4010" w:rsidP="00F14258">
      <w:pPr>
        <w:rPr>
          <w:rFonts w:ascii="Arial" w:hAnsi="Arial" w:cs="Arial"/>
          <w:b/>
        </w:rPr>
      </w:pPr>
      <w:r w:rsidRPr="00CF71AB">
        <w:rPr>
          <w:rFonts w:ascii="Arial" w:hAnsi="Arial" w:cs="Arial"/>
        </w:rPr>
        <w:t xml:space="preserve">The Contractor shall appoint a suitably </w:t>
      </w:r>
      <w:r w:rsidR="005D7FAF" w:rsidRPr="00CF71AB">
        <w:rPr>
          <w:rFonts w:ascii="Arial" w:hAnsi="Arial" w:cs="Arial"/>
        </w:rPr>
        <w:t>qualified Project</w:t>
      </w:r>
      <w:r w:rsidRPr="00CF71AB">
        <w:rPr>
          <w:rFonts w:ascii="Arial" w:hAnsi="Arial" w:cs="Arial"/>
        </w:rPr>
        <w:t xml:space="preserve"> Manager</w:t>
      </w:r>
      <w:r w:rsidR="005F2399" w:rsidRPr="00CF71AB">
        <w:rPr>
          <w:rFonts w:ascii="Arial" w:hAnsi="Arial" w:cs="Arial"/>
        </w:rPr>
        <w:t xml:space="preserve"> (PM)</w:t>
      </w:r>
      <w:r w:rsidR="00730C10" w:rsidRPr="00CF71AB">
        <w:rPr>
          <w:rFonts w:ascii="Arial" w:hAnsi="Arial" w:cs="Arial"/>
        </w:rPr>
        <w:t xml:space="preserve"> </w:t>
      </w:r>
      <w:r w:rsidR="00293CBF">
        <w:rPr>
          <w:rFonts w:ascii="Arial" w:hAnsi="Arial" w:cs="Arial"/>
        </w:rPr>
        <w:t xml:space="preserve">who </w:t>
      </w:r>
      <w:r w:rsidR="00293CBF" w:rsidRPr="00293CBF">
        <w:rPr>
          <w:rFonts w:ascii="Arial" w:hAnsi="Arial" w:cs="Arial"/>
        </w:rPr>
        <w:t xml:space="preserve">holds </w:t>
      </w:r>
      <w:r w:rsidR="00730C10" w:rsidRPr="00293CBF">
        <w:rPr>
          <w:rFonts w:ascii="Arial" w:hAnsi="Arial" w:cs="Arial"/>
        </w:rPr>
        <w:t>a recognised Project Management qualification</w:t>
      </w:r>
      <w:r w:rsidR="00293CBF" w:rsidRPr="00293CBF">
        <w:rPr>
          <w:rFonts w:ascii="Arial" w:hAnsi="Arial" w:cs="Arial"/>
        </w:rPr>
        <w:t xml:space="preserve"> and</w:t>
      </w:r>
      <w:r w:rsidRPr="00CF71AB">
        <w:rPr>
          <w:rFonts w:ascii="Arial" w:hAnsi="Arial" w:cs="Arial"/>
        </w:rPr>
        <w:t xml:space="preserve"> shall be the focal point for all Project Management activities.</w:t>
      </w:r>
      <w:r w:rsidR="0002031B" w:rsidRPr="00CF71AB">
        <w:rPr>
          <w:rFonts w:ascii="Arial" w:hAnsi="Arial" w:cs="Arial"/>
        </w:rPr>
        <w:t xml:space="preserve"> The P</w:t>
      </w:r>
      <w:r w:rsidR="00D96207" w:rsidRPr="00CF71AB">
        <w:rPr>
          <w:rFonts w:ascii="Arial" w:hAnsi="Arial" w:cs="Arial"/>
        </w:rPr>
        <w:t xml:space="preserve">M </w:t>
      </w:r>
      <w:r w:rsidR="0002031B" w:rsidRPr="00CF71AB">
        <w:rPr>
          <w:rFonts w:ascii="Arial" w:hAnsi="Arial" w:cs="Arial"/>
        </w:rPr>
        <w:t xml:space="preserve">must be suitably senior in the Management Organisation of the Contractor, hold appropriate </w:t>
      </w:r>
      <w:r w:rsidR="00293CBF">
        <w:rPr>
          <w:rFonts w:ascii="Arial" w:hAnsi="Arial" w:cs="Arial"/>
        </w:rPr>
        <w:t>d</w:t>
      </w:r>
      <w:r w:rsidR="0002031B" w:rsidRPr="00CF71AB">
        <w:rPr>
          <w:rFonts w:ascii="Arial" w:hAnsi="Arial" w:cs="Arial"/>
        </w:rPr>
        <w:t xml:space="preserve">elegations and </w:t>
      </w:r>
      <w:r w:rsidR="00293CBF">
        <w:rPr>
          <w:rFonts w:ascii="Arial" w:hAnsi="Arial" w:cs="Arial"/>
        </w:rPr>
        <w:t>a</w:t>
      </w:r>
      <w:r w:rsidR="0002031B" w:rsidRPr="00CF71AB">
        <w:rPr>
          <w:rFonts w:ascii="Arial" w:hAnsi="Arial" w:cs="Arial"/>
        </w:rPr>
        <w:t xml:space="preserve">uthorisations to ensure both Key Performance Indicators </w:t>
      </w:r>
      <w:r w:rsidR="00293CBF">
        <w:rPr>
          <w:rFonts w:ascii="Arial" w:hAnsi="Arial" w:cs="Arial"/>
        </w:rPr>
        <w:t xml:space="preserve">are met, </w:t>
      </w:r>
      <w:r w:rsidR="0002031B" w:rsidRPr="00CF71AB">
        <w:rPr>
          <w:rFonts w:ascii="Arial" w:hAnsi="Arial" w:cs="Arial"/>
        </w:rPr>
        <w:t xml:space="preserve">and </w:t>
      </w:r>
      <w:r w:rsidR="00293CBF">
        <w:rPr>
          <w:rFonts w:ascii="Arial" w:hAnsi="Arial" w:cs="Arial"/>
        </w:rPr>
        <w:t>p</w:t>
      </w:r>
      <w:r w:rsidR="0002031B" w:rsidRPr="00CF71AB">
        <w:rPr>
          <w:rFonts w:ascii="Arial" w:hAnsi="Arial" w:cs="Arial"/>
        </w:rPr>
        <w:t xml:space="preserve">erformance </w:t>
      </w:r>
      <w:r w:rsidR="00293CBF">
        <w:rPr>
          <w:rFonts w:ascii="Arial" w:hAnsi="Arial" w:cs="Arial"/>
        </w:rPr>
        <w:t>of the key support areas is managed</w:t>
      </w:r>
      <w:r w:rsidR="0002031B" w:rsidRPr="00CF71AB">
        <w:rPr>
          <w:rFonts w:ascii="Arial" w:hAnsi="Arial" w:cs="Arial"/>
        </w:rPr>
        <w:t>.</w:t>
      </w:r>
    </w:p>
    <w:p w14:paraId="51AFC3C4" w14:textId="77777777" w:rsidR="00312FE0" w:rsidRDefault="003734FE" w:rsidP="00312FE0">
      <w:pPr>
        <w:rPr>
          <w:rFonts w:ascii="Arial" w:hAnsi="Arial" w:cs="Arial"/>
          <w:b/>
        </w:rPr>
      </w:pPr>
      <w:r w:rsidRPr="00CF71AB">
        <w:rPr>
          <w:rFonts w:ascii="Arial" w:hAnsi="Arial" w:cs="Arial"/>
        </w:rPr>
        <w:t xml:space="preserve">The Contractor shall be responsible for the maintenance of all supplied documentation. The Contractor shall manage configuration control of all supplied documentation in accordance with the </w:t>
      </w:r>
      <w:r w:rsidR="002C346B" w:rsidRPr="00CF71AB">
        <w:rPr>
          <w:rFonts w:ascii="Arial" w:hAnsi="Arial" w:cs="Arial"/>
        </w:rPr>
        <w:t>Configuration Management Plan</w:t>
      </w:r>
      <w:r w:rsidR="00093276" w:rsidRPr="00CF71AB">
        <w:rPr>
          <w:rFonts w:ascii="Arial" w:hAnsi="Arial" w:cs="Arial"/>
        </w:rPr>
        <w:t xml:space="preserve"> delivered under WP 3.2</w:t>
      </w:r>
      <w:r w:rsidRPr="00CF71AB">
        <w:rPr>
          <w:rFonts w:ascii="Arial" w:hAnsi="Arial" w:cs="Arial"/>
        </w:rPr>
        <w:t xml:space="preserve">. Configuration control and management shall cover any change that is </w:t>
      </w:r>
      <w:r w:rsidR="00A50663" w:rsidRPr="00CF71AB">
        <w:rPr>
          <w:rFonts w:ascii="Arial" w:hAnsi="Arial" w:cs="Arial"/>
        </w:rPr>
        <w:t xml:space="preserve">implemented </w:t>
      </w:r>
      <w:r w:rsidRPr="00CF71AB">
        <w:rPr>
          <w:rFonts w:ascii="Arial" w:hAnsi="Arial" w:cs="Arial"/>
        </w:rPr>
        <w:t xml:space="preserve">throughout the </w:t>
      </w:r>
      <w:r w:rsidR="00293CBF">
        <w:rPr>
          <w:rFonts w:ascii="Arial" w:hAnsi="Arial" w:cs="Arial"/>
        </w:rPr>
        <w:t>p</w:t>
      </w:r>
      <w:r w:rsidRPr="00CF71AB">
        <w:rPr>
          <w:rFonts w:ascii="Arial" w:hAnsi="Arial" w:cs="Arial"/>
        </w:rPr>
        <w:t xml:space="preserve">roject </w:t>
      </w:r>
      <w:r w:rsidR="00293CBF">
        <w:rPr>
          <w:rFonts w:ascii="Arial" w:hAnsi="Arial" w:cs="Arial"/>
        </w:rPr>
        <w:t>l</w:t>
      </w:r>
      <w:r w:rsidRPr="00CF71AB">
        <w:rPr>
          <w:rFonts w:ascii="Arial" w:hAnsi="Arial" w:cs="Arial"/>
        </w:rPr>
        <w:t xml:space="preserve">ifecycle, </w:t>
      </w:r>
      <w:r w:rsidR="00312FE0" w:rsidRPr="001B02FD">
        <w:rPr>
          <w:rFonts w:ascii="Arial" w:hAnsi="Arial" w:cs="Arial"/>
        </w:rPr>
        <w:t xml:space="preserve">or amendment made in accordance with the process stated in the </w:t>
      </w:r>
      <w:r w:rsidR="00312FE0">
        <w:rPr>
          <w:rFonts w:ascii="Arial" w:hAnsi="Arial" w:cs="Arial"/>
        </w:rPr>
        <w:t xml:space="preserve">Terms and Conditions of </w:t>
      </w:r>
      <w:r w:rsidR="00312FE0" w:rsidRPr="001B02FD">
        <w:rPr>
          <w:rFonts w:ascii="Arial" w:hAnsi="Arial" w:cs="Arial"/>
        </w:rPr>
        <w:t>Contract.</w:t>
      </w:r>
    </w:p>
    <w:p w14:paraId="1A30BBFF" w14:textId="1EB2F00C" w:rsidR="001E6705" w:rsidRDefault="00C53354" w:rsidP="00F14258">
      <w:pPr>
        <w:rPr>
          <w:rFonts w:ascii="Arial" w:hAnsi="Arial" w:cs="Arial"/>
          <w:b/>
        </w:rPr>
      </w:pPr>
      <w:r w:rsidRPr="00CF71AB">
        <w:rPr>
          <w:rFonts w:ascii="Arial" w:hAnsi="Arial" w:cs="Arial"/>
        </w:rPr>
        <w:t xml:space="preserve">The Contractor shall deliver, maintain and implement all plans defined </w:t>
      </w:r>
      <w:r w:rsidR="00022B11" w:rsidRPr="00CF71AB">
        <w:rPr>
          <w:rFonts w:ascii="Arial" w:hAnsi="Arial" w:cs="Arial"/>
        </w:rPr>
        <w:t>within</w:t>
      </w:r>
      <w:r w:rsidRPr="00CF71AB">
        <w:rPr>
          <w:rFonts w:ascii="Arial" w:hAnsi="Arial" w:cs="Arial"/>
        </w:rPr>
        <w:t xml:space="preserve"> this S</w:t>
      </w:r>
      <w:r w:rsidR="00DE4B54" w:rsidRPr="00CF71AB">
        <w:rPr>
          <w:rFonts w:ascii="Arial" w:hAnsi="Arial" w:cs="Arial"/>
        </w:rPr>
        <w:t>o</w:t>
      </w:r>
      <w:r w:rsidRPr="00CF71AB">
        <w:rPr>
          <w:rFonts w:ascii="Arial" w:hAnsi="Arial" w:cs="Arial"/>
        </w:rPr>
        <w:t>W</w:t>
      </w:r>
      <w:r w:rsidR="00CA3AB3" w:rsidRPr="00CF71AB">
        <w:rPr>
          <w:rFonts w:ascii="Arial" w:hAnsi="Arial" w:cs="Arial"/>
        </w:rPr>
        <w:t xml:space="preserve">, </w:t>
      </w:r>
      <w:r w:rsidRPr="00CF71AB">
        <w:rPr>
          <w:rFonts w:ascii="Arial" w:hAnsi="Arial" w:cs="Arial"/>
        </w:rPr>
        <w:t xml:space="preserve">this includes the up issue and release of documents, where required, to incorporate approved changes. Significant changes to these plans and documents shall NOT be implemented without prior approval of the Authority. A significant change is deemed to be a material change to the management or </w:t>
      </w:r>
      <w:r w:rsidR="00E05223" w:rsidRPr="00CF71AB">
        <w:rPr>
          <w:rFonts w:ascii="Arial" w:hAnsi="Arial" w:cs="Arial"/>
        </w:rPr>
        <w:t>service</w:t>
      </w:r>
      <w:r w:rsidRPr="00CF71AB">
        <w:rPr>
          <w:rFonts w:ascii="Arial" w:hAnsi="Arial" w:cs="Arial"/>
        </w:rPr>
        <w:t xml:space="preserve"> of </w:t>
      </w:r>
      <w:r w:rsidR="00B92DFF" w:rsidRPr="00CF71AB">
        <w:rPr>
          <w:rFonts w:ascii="Arial" w:hAnsi="Arial" w:cs="Arial"/>
        </w:rPr>
        <w:t xml:space="preserve">the Sea Water </w:t>
      </w:r>
      <w:r w:rsidR="00293CBF">
        <w:rPr>
          <w:rFonts w:ascii="Arial" w:hAnsi="Arial" w:cs="Arial"/>
        </w:rPr>
        <w:t xml:space="preserve">Systems </w:t>
      </w:r>
      <w:r w:rsidR="00B92DFF" w:rsidRPr="00CF71AB">
        <w:rPr>
          <w:rFonts w:ascii="Arial" w:hAnsi="Arial" w:cs="Arial"/>
        </w:rPr>
        <w:t>Equipment Support</w:t>
      </w:r>
      <w:r w:rsidRPr="00CF71AB">
        <w:rPr>
          <w:rFonts w:ascii="Arial" w:hAnsi="Arial" w:cs="Arial"/>
        </w:rPr>
        <w:t>, its deliverables or timescales.</w:t>
      </w:r>
    </w:p>
    <w:p w14:paraId="01CEE117" w14:textId="4AC070D0" w:rsidR="001E6705" w:rsidRDefault="00A334E3" w:rsidP="00FB17C8">
      <w:pPr>
        <w:rPr>
          <w:rFonts w:ascii="Arial" w:hAnsi="Arial" w:cs="Arial"/>
          <w:b/>
        </w:rPr>
      </w:pPr>
      <w:r w:rsidRPr="00CF71AB">
        <w:rPr>
          <w:rFonts w:ascii="Arial" w:hAnsi="Arial" w:cs="Arial"/>
        </w:rPr>
        <w:t xml:space="preserve">The Contractor shall establish and maintain a record of all Sea Water </w:t>
      </w:r>
      <w:r w:rsidR="00293CBF">
        <w:rPr>
          <w:rFonts w:ascii="Arial" w:hAnsi="Arial" w:cs="Arial"/>
        </w:rPr>
        <w:t xml:space="preserve">Systems </w:t>
      </w:r>
      <w:r w:rsidRPr="00CF71AB">
        <w:rPr>
          <w:rFonts w:ascii="Arial" w:hAnsi="Arial" w:cs="Arial"/>
        </w:rPr>
        <w:t>Equipment Support documentation, baselined against the first formal issue.</w:t>
      </w:r>
    </w:p>
    <w:p w14:paraId="240047EA" w14:textId="49E7F6ED" w:rsidR="001E6705" w:rsidRDefault="003B74BE" w:rsidP="00FB17C8">
      <w:pPr>
        <w:rPr>
          <w:rFonts w:ascii="Arial" w:hAnsi="Arial" w:cs="Arial"/>
          <w:b/>
        </w:rPr>
      </w:pPr>
      <w:r w:rsidRPr="00CF71AB">
        <w:rPr>
          <w:rFonts w:ascii="Arial" w:hAnsi="Arial" w:cs="Arial"/>
        </w:rPr>
        <w:t xml:space="preserve">The Contractor shall deliver </w:t>
      </w:r>
      <w:r w:rsidR="00546F0D" w:rsidRPr="00CF71AB">
        <w:rPr>
          <w:rFonts w:ascii="Arial" w:hAnsi="Arial" w:cs="Arial"/>
        </w:rPr>
        <w:t xml:space="preserve">to the Authority a </w:t>
      </w:r>
      <w:r w:rsidRPr="00CF71AB">
        <w:rPr>
          <w:rFonts w:ascii="Arial" w:hAnsi="Arial" w:cs="Arial"/>
        </w:rPr>
        <w:t>copy of each plan or document deliverable</w:t>
      </w:r>
      <w:r w:rsidR="006774CB" w:rsidRPr="00CF71AB">
        <w:rPr>
          <w:rFonts w:ascii="Arial" w:hAnsi="Arial" w:cs="Arial"/>
        </w:rPr>
        <w:t xml:space="preserve"> </w:t>
      </w:r>
      <w:r w:rsidRPr="00CF71AB">
        <w:rPr>
          <w:rFonts w:ascii="Arial" w:hAnsi="Arial" w:cs="Arial"/>
        </w:rPr>
        <w:t xml:space="preserve">stated in </w:t>
      </w:r>
      <w:r w:rsidR="003F121E" w:rsidRPr="00CF71AB">
        <w:rPr>
          <w:rFonts w:ascii="Arial" w:hAnsi="Arial" w:cs="Arial"/>
        </w:rPr>
        <w:t xml:space="preserve">this SoW and </w:t>
      </w:r>
      <w:r w:rsidRPr="00CF71AB">
        <w:rPr>
          <w:rFonts w:ascii="Arial" w:hAnsi="Arial" w:cs="Arial"/>
        </w:rPr>
        <w:t>the Contract System Requirements Document</w:t>
      </w:r>
      <w:r w:rsidR="00293CBF">
        <w:rPr>
          <w:rFonts w:ascii="Arial" w:hAnsi="Arial" w:cs="Arial"/>
        </w:rPr>
        <w:t xml:space="preserve"> </w:t>
      </w:r>
      <w:r w:rsidR="00720FAC">
        <w:rPr>
          <w:rFonts w:ascii="Arial" w:hAnsi="Arial" w:cs="Arial"/>
        </w:rPr>
        <w:t xml:space="preserve">at </w:t>
      </w:r>
      <w:r w:rsidR="00293CBF">
        <w:rPr>
          <w:rFonts w:ascii="Arial" w:hAnsi="Arial" w:cs="Arial"/>
        </w:rPr>
        <w:t>Annex B</w:t>
      </w:r>
      <w:r w:rsidRPr="00CF71AB">
        <w:rPr>
          <w:rFonts w:ascii="Arial" w:hAnsi="Arial" w:cs="Arial"/>
        </w:rPr>
        <w:t>. Draft electronic copies must be delivered in Microsoft Office 201</w:t>
      </w:r>
      <w:r w:rsidR="00FD5CC7" w:rsidRPr="00CF71AB">
        <w:rPr>
          <w:rFonts w:ascii="Arial" w:hAnsi="Arial" w:cs="Arial"/>
        </w:rPr>
        <w:t xml:space="preserve">6 </w:t>
      </w:r>
      <w:r w:rsidRPr="00CF71AB">
        <w:rPr>
          <w:rFonts w:ascii="Arial" w:hAnsi="Arial" w:cs="Arial"/>
        </w:rPr>
        <w:t>compatible format, with final versions in Microsoft Office 201</w:t>
      </w:r>
      <w:r w:rsidR="00FD5CC7" w:rsidRPr="00CF71AB">
        <w:rPr>
          <w:rFonts w:ascii="Arial" w:hAnsi="Arial" w:cs="Arial"/>
        </w:rPr>
        <w:t xml:space="preserve">6 </w:t>
      </w:r>
      <w:r w:rsidRPr="00CF71AB">
        <w:rPr>
          <w:rFonts w:ascii="Arial" w:hAnsi="Arial" w:cs="Arial"/>
        </w:rPr>
        <w:t xml:space="preserve">compatible </w:t>
      </w:r>
      <w:r w:rsidR="00005D7C" w:rsidRPr="00CF71AB">
        <w:rPr>
          <w:rFonts w:ascii="Arial" w:hAnsi="Arial" w:cs="Arial"/>
        </w:rPr>
        <w:t>and/</w:t>
      </w:r>
      <w:r w:rsidRPr="00CF71AB">
        <w:rPr>
          <w:rFonts w:ascii="Arial" w:hAnsi="Arial" w:cs="Arial"/>
        </w:rPr>
        <w:t xml:space="preserve">or Adobe Acrobat format </w:t>
      </w:r>
      <w:r w:rsidR="00005D7C" w:rsidRPr="00CF71AB">
        <w:rPr>
          <w:rFonts w:ascii="Arial" w:hAnsi="Arial" w:cs="Arial"/>
        </w:rPr>
        <w:t xml:space="preserve">through the </w:t>
      </w:r>
      <w:r w:rsidR="00D06723">
        <w:rPr>
          <w:rFonts w:ascii="Arial" w:hAnsi="Arial" w:cs="Arial"/>
        </w:rPr>
        <w:t>S</w:t>
      </w:r>
      <w:r w:rsidR="00005D7C" w:rsidRPr="00CF71AB">
        <w:rPr>
          <w:rFonts w:ascii="Arial" w:hAnsi="Arial" w:cs="Arial"/>
        </w:rPr>
        <w:t xml:space="preserve">hared </w:t>
      </w:r>
      <w:r w:rsidR="00D06723">
        <w:rPr>
          <w:rFonts w:ascii="Arial" w:hAnsi="Arial" w:cs="Arial"/>
        </w:rPr>
        <w:t>D</w:t>
      </w:r>
      <w:r w:rsidR="00005D7C" w:rsidRPr="00CF71AB">
        <w:rPr>
          <w:rFonts w:ascii="Arial" w:hAnsi="Arial" w:cs="Arial"/>
        </w:rPr>
        <w:t xml:space="preserve">ata </w:t>
      </w:r>
      <w:r w:rsidR="00D06723">
        <w:rPr>
          <w:rFonts w:ascii="Arial" w:hAnsi="Arial" w:cs="Arial"/>
        </w:rPr>
        <w:t>E</w:t>
      </w:r>
      <w:r w:rsidR="00005D7C" w:rsidRPr="00CF71AB">
        <w:rPr>
          <w:rFonts w:ascii="Arial" w:hAnsi="Arial" w:cs="Arial"/>
        </w:rPr>
        <w:t xml:space="preserve">nvironment </w:t>
      </w:r>
      <w:r w:rsidR="00293CBF">
        <w:rPr>
          <w:rFonts w:ascii="Arial" w:hAnsi="Arial" w:cs="Arial"/>
        </w:rPr>
        <w:t>and/</w:t>
      </w:r>
      <w:r w:rsidR="00005D7C" w:rsidRPr="00CF71AB">
        <w:rPr>
          <w:rFonts w:ascii="Arial" w:hAnsi="Arial" w:cs="Arial"/>
        </w:rPr>
        <w:t>or by email to the Authority.</w:t>
      </w:r>
    </w:p>
    <w:p w14:paraId="66ABBCEE" w14:textId="77777777" w:rsidR="00FB17C8" w:rsidRDefault="00FB17C8" w:rsidP="001E6705">
      <w:pPr>
        <w:rPr>
          <w:rFonts w:ascii="Arial" w:hAnsi="Arial" w:cs="Arial"/>
          <w:b/>
        </w:rPr>
      </w:pPr>
    </w:p>
    <w:p w14:paraId="0CF4C663" w14:textId="3C8C1FC6" w:rsidR="001E6705" w:rsidRDefault="001E6705" w:rsidP="001E6705">
      <w:pPr>
        <w:rPr>
          <w:rFonts w:ascii="Arial" w:hAnsi="Arial" w:cs="Arial"/>
          <w:b/>
        </w:rPr>
      </w:pPr>
      <w:r>
        <w:rPr>
          <w:rFonts w:ascii="Arial" w:hAnsi="Arial" w:cs="Arial"/>
          <w:b/>
        </w:rPr>
        <w:t xml:space="preserve">2.2 </w:t>
      </w:r>
      <w:r w:rsidR="001E5D76" w:rsidRPr="00CF71AB">
        <w:rPr>
          <w:rFonts w:ascii="Arial" w:hAnsi="Arial" w:cs="Arial"/>
          <w:b/>
        </w:rPr>
        <w:t xml:space="preserve">Project </w:t>
      </w:r>
      <w:r w:rsidR="00C77C71" w:rsidRPr="00CF71AB">
        <w:rPr>
          <w:rFonts w:ascii="Arial" w:hAnsi="Arial" w:cs="Arial"/>
          <w:b/>
        </w:rPr>
        <w:t>M</w:t>
      </w:r>
      <w:r w:rsidR="001E5D76" w:rsidRPr="00CF71AB">
        <w:rPr>
          <w:rFonts w:ascii="Arial" w:hAnsi="Arial" w:cs="Arial"/>
          <w:b/>
        </w:rPr>
        <w:t xml:space="preserve">anagement </w:t>
      </w:r>
      <w:r w:rsidR="00C77C71" w:rsidRPr="00CF71AB">
        <w:rPr>
          <w:rFonts w:ascii="Arial" w:hAnsi="Arial" w:cs="Arial"/>
          <w:b/>
        </w:rPr>
        <w:t>Plan</w:t>
      </w:r>
    </w:p>
    <w:p w14:paraId="356D8EA3" w14:textId="0D924FB7" w:rsidR="001E6705" w:rsidRDefault="00244BB1" w:rsidP="001E6705">
      <w:pPr>
        <w:rPr>
          <w:rFonts w:ascii="Arial" w:hAnsi="Arial" w:cs="Arial"/>
          <w:b/>
        </w:rPr>
      </w:pPr>
      <w:r w:rsidRPr="00CF71AB">
        <w:rPr>
          <w:rFonts w:ascii="Arial" w:hAnsi="Arial" w:cs="Arial"/>
        </w:rPr>
        <w:t>The Contractor shall deliver a Project Management Plan (PMP)</w:t>
      </w:r>
      <w:r w:rsidR="00720FAC">
        <w:rPr>
          <w:rFonts w:ascii="Arial" w:hAnsi="Arial" w:cs="Arial"/>
        </w:rPr>
        <w:t xml:space="preserve"> in accordance with SR003 and SR004</w:t>
      </w:r>
      <w:r w:rsidR="00F103FD" w:rsidRPr="00CF71AB">
        <w:rPr>
          <w:rFonts w:ascii="Arial" w:hAnsi="Arial" w:cs="Arial"/>
        </w:rPr>
        <w:t>.</w:t>
      </w:r>
    </w:p>
    <w:p w14:paraId="255C2466" w14:textId="081FBDEB" w:rsidR="001E6705" w:rsidRDefault="00244BB1" w:rsidP="001E6705">
      <w:pPr>
        <w:rPr>
          <w:rFonts w:ascii="Arial" w:hAnsi="Arial" w:cs="Arial"/>
          <w:b/>
        </w:rPr>
      </w:pPr>
      <w:r w:rsidRPr="00CF71AB">
        <w:rPr>
          <w:rFonts w:ascii="Arial" w:hAnsi="Arial" w:cs="Arial"/>
        </w:rPr>
        <w:t xml:space="preserve">The </w:t>
      </w:r>
      <w:r w:rsidR="00720FAC">
        <w:rPr>
          <w:rFonts w:ascii="Arial" w:hAnsi="Arial" w:cs="Arial"/>
        </w:rPr>
        <w:t>Contract</w:t>
      </w:r>
      <w:r w:rsidRPr="00CF71AB">
        <w:rPr>
          <w:rFonts w:ascii="Arial" w:hAnsi="Arial" w:cs="Arial"/>
        </w:rPr>
        <w:t xml:space="preserve"> shall be managed and conducted in accordance with the Project Management Plan (PMP) and updated to reflect </w:t>
      </w:r>
      <w:r w:rsidR="00720FAC">
        <w:rPr>
          <w:rFonts w:ascii="Arial" w:hAnsi="Arial" w:cs="Arial"/>
        </w:rPr>
        <w:t>p</w:t>
      </w:r>
      <w:r w:rsidRPr="00CF71AB">
        <w:rPr>
          <w:rFonts w:ascii="Arial" w:hAnsi="Arial" w:cs="Arial"/>
        </w:rPr>
        <w:t>roject changes and circumstances following agreement by the Authority</w:t>
      </w:r>
      <w:r w:rsidR="00636135" w:rsidRPr="00CF71AB">
        <w:rPr>
          <w:rFonts w:ascii="Arial" w:hAnsi="Arial" w:cs="Arial"/>
        </w:rPr>
        <w:t>.</w:t>
      </w:r>
    </w:p>
    <w:p w14:paraId="5E62A693" w14:textId="12A830B8" w:rsidR="001E6705" w:rsidRDefault="00CD10A6" w:rsidP="001E6705">
      <w:pPr>
        <w:rPr>
          <w:rFonts w:ascii="Arial" w:hAnsi="Arial" w:cs="Arial"/>
        </w:rPr>
      </w:pPr>
      <w:r w:rsidRPr="00CF71AB">
        <w:rPr>
          <w:rFonts w:ascii="Arial" w:hAnsi="Arial" w:cs="Arial"/>
        </w:rPr>
        <w:t xml:space="preserve">Throughout the </w:t>
      </w:r>
      <w:r w:rsidR="00312FE0">
        <w:rPr>
          <w:rFonts w:ascii="Arial" w:hAnsi="Arial" w:cs="Arial"/>
        </w:rPr>
        <w:t>C</w:t>
      </w:r>
      <w:r w:rsidRPr="00CF71AB">
        <w:rPr>
          <w:rFonts w:ascii="Arial" w:hAnsi="Arial" w:cs="Arial"/>
        </w:rPr>
        <w:t xml:space="preserve">ontract the Project </w:t>
      </w:r>
      <w:r w:rsidR="00FE54C9" w:rsidRPr="00CF71AB">
        <w:rPr>
          <w:rFonts w:ascii="Arial" w:hAnsi="Arial" w:cs="Arial"/>
        </w:rPr>
        <w:t>Management</w:t>
      </w:r>
      <w:r w:rsidRPr="00CF71AB">
        <w:rPr>
          <w:rFonts w:ascii="Arial" w:hAnsi="Arial" w:cs="Arial"/>
        </w:rPr>
        <w:t xml:space="preserve"> Plan shall be reviewed, updated and formally re-issued annually, following agreement by the Authority</w:t>
      </w:r>
      <w:r w:rsidR="001E6705">
        <w:rPr>
          <w:rFonts w:ascii="Arial" w:hAnsi="Arial" w:cs="Arial"/>
        </w:rPr>
        <w:t>.</w:t>
      </w:r>
    </w:p>
    <w:p w14:paraId="19441B15" w14:textId="77777777" w:rsidR="00FB17C8" w:rsidRDefault="00FB17C8" w:rsidP="001E6705">
      <w:pPr>
        <w:rPr>
          <w:rFonts w:ascii="Arial" w:hAnsi="Arial" w:cs="Arial"/>
          <w:b/>
        </w:rPr>
      </w:pPr>
    </w:p>
    <w:p w14:paraId="682325E7" w14:textId="77777777" w:rsidR="00F14258" w:rsidRDefault="00FB17C8" w:rsidP="00F14258">
      <w:pPr>
        <w:rPr>
          <w:rFonts w:ascii="Arial" w:hAnsi="Arial" w:cs="Arial"/>
          <w:b/>
        </w:rPr>
      </w:pPr>
      <w:r>
        <w:rPr>
          <w:rFonts w:ascii="Arial" w:hAnsi="Arial" w:cs="Arial"/>
          <w:b/>
        </w:rPr>
        <w:t xml:space="preserve">2.3 </w:t>
      </w:r>
      <w:r w:rsidR="00636135" w:rsidRPr="00CF71AB">
        <w:rPr>
          <w:rFonts w:ascii="Arial" w:hAnsi="Arial" w:cs="Arial"/>
          <w:b/>
        </w:rPr>
        <w:t>Project Schedule</w:t>
      </w:r>
    </w:p>
    <w:p w14:paraId="16313780" w14:textId="1E247D81" w:rsidR="00F20CD2" w:rsidRPr="00F14258" w:rsidRDefault="00F20CD2" w:rsidP="00F14258">
      <w:pPr>
        <w:rPr>
          <w:rFonts w:ascii="Arial" w:hAnsi="Arial" w:cs="Arial"/>
          <w:b/>
        </w:rPr>
      </w:pPr>
      <w:r w:rsidRPr="00CF71AB">
        <w:rPr>
          <w:rFonts w:ascii="Arial" w:hAnsi="Arial" w:cs="Arial"/>
        </w:rPr>
        <w:t>The Contractor shall deliver a Project Schedule</w:t>
      </w:r>
      <w:r w:rsidR="00720FAC">
        <w:rPr>
          <w:rFonts w:ascii="Arial" w:hAnsi="Arial" w:cs="Arial"/>
        </w:rPr>
        <w:t xml:space="preserve"> in accordance with SR005 and SR006</w:t>
      </w:r>
      <w:r w:rsidR="00855884">
        <w:rPr>
          <w:rFonts w:ascii="Arial" w:hAnsi="Arial" w:cs="Arial"/>
        </w:rPr>
        <w:t>.</w:t>
      </w:r>
    </w:p>
    <w:p w14:paraId="0F1DA5FF" w14:textId="26F27CDD" w:rsidR="008E1C99" w:rsidRPr="00CF71AB" w:rsidRDefault="00F20CD2" w:rsidP="00F14258">
      <w:pPr>
        <w:rPr>
          <w:rFonts w:ascii="Arial" w:hAnsi="Arial" w:cs="Arial"/>
        </w:rPr>
      </w:pPr>
      <w:r w:rsidRPr="00CF71AB">
        <w:rPr>
          <w:rFonts w:ascii="Arial" w:hAnsi="Arial" w:cs="Arial"/>
        </w:rPr>
        <w:t xml:space="preserve">The Project Schedule shall be updated and formally re-issued, following agreement by the Authority, to reflect </w:t>
      </w:r>
      <w:r w:rsidR="00720FAC">
        <w:rPr>
          <w:rFonts w:ascii="Arial" w:hAnsi="Arial" w:cs="Arial"/>
        </w:rPr>
        <w:t>p</w:t>
      </w:r>
      <w:r w:rsidRPr="00CF71AB">
        <w:rPr>
          <w:rFonts w:ascii="Arial" w:hAnsi="Arial" w:cs="Arial"/>
        </w:rPr>
        <w:t>roject changes and circumstances. Any</w:t>
      </w:r>
      <w:r w:rsidR="008E1C99" w:rsidRPr="00CF71AB">
        <w:rPr>
          <w:rFonts w:ascii="Arial" w:hAnsi="Arial" w:cs="Arial"/>
        </w:rPr>
        <w:t xml:space="preserve"> changes to the Project Schedule shall be subject to the agreement of the Authority</w:t>
      </w:r>
      <w:r w:rsidR="005568C2" w:rsidRPr="00CF71AB">
        <w:rPr>
          <w:rFonts w:ascii="Arial" w:hAnsi="Arial" w:cs="Arial"/>
        </w:rPr>
        <w:t>.</w:t>
      </w:r>
    </w:p>
    <w:p w14:paraId="49D2ABEF" w14:textId="48642756" w:rsidR="007F696D" w:rsidRPr="00CF71AB" w:rsidRDefault="00F14258" w:rsidP="00F14258">
      <w:pPr>
        <w:rPr>
          <w:rFonts w:ascii="Arial" w:hAnsi="Arial" w:cs="Arial"/>
          <w:b/>
        </w:rPr>
      </w:pPr>
      <w:r>
        <w:rPr>
          <w:rFonts w:ascii="Arial" w:hAnsi="Arial" w:cs="Arial"/>
          <w:b/>
        </w:rPr>
        <w:lastRenderedPageBreak/>
        <w:t xml:space="preserve">2.4 </w:t>
      </w:r>
      <w:r w:rsidR="007F696D" w:rsidRPr="00CF71AB">
        <w:rPr>
          <w:rFonts w:ascii="Arial" w:hAnsi="Arial" w:cs="Arial"/>
          <w:b/>
        </w:rPr>
        <w:t>Project Communications</w:t>
      </w:r>
    </w:p>
    <w:p w14:paraId="3F8D15E0" w14:textId="12193C8F" w:rsidR="005A1DD8" w:rsidRPr="003C497F" w:rsidRDefault="001D0439" w:rsidP="003C497F">
      <w:pPr>
        <w:rPr>
          <w:rFonts w:ascii="Arial" w:hAnsi="Arial" w:cs="Arial"/>
        </w:rPr>
      </w:pPr>
      <w:r w:rsidRPr="00CF71AB">
        <w:rPr>
          <w:rFonts w:ascii="Arial" w:hAnsi="Arial" w:cs="Arial"/>
        </w:rPr>
        <w:t>The Contractor shall deliver a Project Communications Plan</w:t>
      </w:r>
      <w:r w:rsidR="00720FAC">
        <w:rPr>
          <w:rFonts w:ascii="Arial" w:hAnsi="Arial" w:cs="Arial"/>
        </w:rPr>
        <w:t xml:space="preserve"> in Accordance with SR008 and SR009.</w:t>
      </w:r>
    </w:p>
    <w:p w14:paraId="647AFC92" w14:textId="15D86B3D" w:rsidR="00F14258" w:rsidRDefault="000F6D12" w:rsidP="00F14258">
      <w:pPr>
        <w:rPr>
          <w:rFonts w:ascii="Arial" w:hAnsi="Arial" w:cs="Arial"/>
        </w:rPr>
      </w:pPr>
      <w:r w:rsidRPr="00CF71AB">
        <w:rPr>
          <w:rFonts w:ascii="Arial" w:hAnsi="Arial" w:cs="Arial"/>
        </w:rPr>
        <w:t xml:space="preserve">The </w:t>
      </w:r>
      <w:r w:rsidR="00312FE0">
        <w:rPr>
          <w:rFonts w:ascii="Arial" w:hAnsi="Arial" w:cs="Arial"/>
        </w:rPr>
        <w:t>C</w:t>
      </w:r>
      <w:r w:rsidRPr="00CF71AB">
        <w:rPr>
          <w:rFonts w:ascii="Arial" w:hAnsi="Arial" w:cs="Arial"/>
        </w:rPr>
        <w:t>ontractor shall establish</w:t>
      </w:r>
      <w:r w:rsidR="00914BDF" w:rsidRPr="00CF71AB">
        <w:rPr>
          <w:rFonts w:ascii="Arial" w:hAnsi="Arial" w:cs="Arial"/>
        </w:rPr>
        <w:t xml:space="preserve">, </w:t>
      </w:r>
      <w:r w:rsidRPr="00CF71AB">
        <w:rPr>
          <w:rFonts w:ascii="Arial" w:hAnsi="Arial" w:cs="Arial"/>
        </w:rPr>
        <w:t>maintain</w:t>
      </w:r>
      <w:r w:rsidR="00914BDF" w:rsidRPr="00CF71AB">
        <w:rPr>
          <w:rFonts w:ascii="Arial" w:hAnsi="Arial" w:cs="Arial"/>
        </w:rPr>
        <w:t xml:space="preserve"> and manage coherent communication between </w:t>
      </w:r>
      <w:r w:rsidR="00F50BB2" w:rsidRPr="00CF71AB">
        <w:rPr>
          <w:rFonts w:ascii="Arial" w:hAnsi="Arial" w:cs="Arial"/>
        </w:rPr>
        <w:t>stakeholders of the project</w:t>
      </w:r>
      <w:r w:rsidR="008755F9" w:rsidRPr="00CF71AB">
        <w:rPr>
          <w:rFonts w:ascii="Arial" w:hAnsi="Arial" w:cs="Arial"/>
        </w:rPr>
        <w:t xml:space="preserve"> </w:t>
      </w:r>
      <w:r w:rsidR="00895AF4" w:rsidRPr="00CF71AB">
        <w:rPr>
          <w:rFonts w:ascii="Arial" w:hAnsi="Arial" w:cs="Arial"/>
        </w:rPr>
        <w:t>in accordance with the Project Communications Plan.</w:t>
      </w:r>
    </w:p>
    <w:p w14:paraId="21B0EA34" w14:textId="0F63031C" w:rsidR="00895AF4" w:rsidRPr="00CF71AB" w:rsidRDefault="00895AF4" w:rsidP="00F14258">
      <w:pPr>
        <w:rPr>
          <w:rFonts w:ascii="Arial" w:hAnsi="Arial" w:cs="Arial"/>
        </w:rPr>
      </w:pPr>
      <w:r w:rsidRPr="00CF71AB">
        <w:rPr>
          <w:rFonts w:ascii="Arial" w:hAnsi="Arial" w:cs="Arial"/>
        </w:rPr>
        <w:t xml:space="preserve">The Project Communications Plan shall be updated when </w:t>
      </w:r>
      <w:r w:rsidR="00720B1F" w:rsidRPr="00CF71AB">
        <w:rPr>
          <w:rFonts w:ascii="Arial" w:hAnsi="Arial" w:cs="Arial"/>
        </w:rPr>
        <w:t xml:space="preserve">there are changes to the stake holder </w:t>
      </w:r>
      <w:r w:rsidR="00F05D48" w:rsidRPr="00CF71AB">
        <w:rPr>
          <w:rFonts w:ascii="Arial" w:hAnsi="Arial" w:cs="Arial"/>
        </w:rPr>
        <w:t xml:space="preserve">community, i.e. an identified stakeholder is no longer part of </w:t>
      </w:r>
      <w:r w:rsidR="00250CA8" w:rsidRPr="00CF71AB">
        <w:rPr>
          <w:rFonts w:ascii="Arial" w:hAnsi="Arial" w:cs="Arial"/>
        </w:rPr>
        <w:t>t</w:t>
      </w:r>
      <w:r w:rsidR="00F05D48" w:rsidRPr="00CF71AB">
        <w:rPr>
          <w:rFonts w:ascii="Arial" w:hAnsi="Arial" w:cs="Arial"/>
        </w:rPr>
        <w:t>he support</w:t>
      </w:r>
      <w:r w:rsidR="00EB0FB3" w:rsidRPr="00CF71AB">
        <w:rPr>
          <w:rFonts w:ascii="Arial" w:hAnsi="Arial" w:cs="Arial"/>
        </w:rPr>
        <w:t xml:space="preserve"> chain </w:t>
      </w:r>
      <w:r w:rsidR="00F05D48" w:rsidRPr="00CF71AB">
        <w:rPr>
          <w:rFonts w:ascii="Arial" w:hAnsi="Arial" w:cs="Arial"/>
        </w:rPr>
        <w:t>or a new stakeholder (supplier) is introd</w:t>
      </w:r>
      <w:r w:rsidR="00EB0FB3" w:rsidRPr="00CF71AB">
        <w:rPr>
          <w:rFonts w:ascii="Arial" w:hAnsi="Arial" w:cs="Arial"/>
        </w:rPr>
        <w:t>uced to the support chain.</w:t>
      </w:r>
    </w:p>
    <w:p w14:paraId="567F0F51" w14:textId="77777777" w:rsidR="00F14258" w:rsidRDefault="00F14258" w:rsidP="00F14258">
      <w:pPr>
        <w:rPr>
          <w:rFonts w:ascii="Arial" w:hAnsi="Arial" w:cs="Arial"/>
        </w:rPr>
      </w:pPr>
    </w:p>
    <w:p w14:paraId="19B23831" w14:textId="5D385E1B" w:rsidR="00DF23C4" w:rsidRPr="00CF71AB" w:rsidRDefault="007A035A" w:rsidP="00F14258">
      <w:pPr>
        <w:rPr>
          <w:rFonts w:ascii="Arial" w:hAnsi="Arial" w:cs="Arial"/>
        </w:rPr>
      </w:pPr>
      <w:r w:rsidRPr="00CF71AB">
        <w:rPr>
          <w:rFonts w:ascii="Arial" w:hAnsi="Arial" w:cs="Arial"/>
        </w:rPr>
        <w:t>Table 1</w:t>
      </w:r>
      <w:r w:rsidR="00972E94" w:rsidRPr="00CF71AB">
        <w:rPr>
          <w:rFonts w:ascii="Arial" w:hAnsi="Arial" w:cs="Arial"/>
        </w:rPr>
        <w:t xml:space="preserve">, </w:t>
      </w:r>
      <w:r w:rsidR="00A87235" w:rsidRPr="00CF71AB">
        <w:rPr>
          <w:rFonts w:ascii="Arial" w:hAnsi="Arial" w:cs="Arial"/>
        </w:rPr>
        <w:t xml:space="preserve">Project </w:t>
      </w:r>
      <w:r w:rsidR="0074797B" w:rsidRPr="00CF71AB">
        <w:rPr>
          <w:rFonts w:ascii="Arial" w:hAnsi="Arial" w:cs="Arial"/>
        </w:rPr>
        <w:t xml:space="preserve">Management </w:t>
      </w:r>
      <w:r w:rsidR="000C12B9" w:rsidRPr="00CF71AB">
        <w:rPr>
          <w:rFonts w:ascii="Arial" w:hAnsi="Arial" w:cs="Arial"/>
        </w:rPr>
        <w:t>deliverables</w:t>
      </w:r>
    </w:p>
    <w:tbl>
      <w:tblPr>
        <w:tblStyle w:val="TableGrid"/>
        <w:tblW w:w="0" w:type="auto"/>
        <w:tblLook w:val="04A0" w:firstRow="1" w:lastRow="0" w:firstColumn="1" w:lastColumn="0" w:noHBand="0" w:noVBand="1"/>
      </w:tblPr>
      <w:tblGrid>
        <w:gridCol w:w="2263"/>
        <w:gridCol w:w="2552"/>
        <w:gridCol w:w="4201"/>
      </w:tblGrid>
      <w:tr w:rsidR="00DF23C4" w:rsidRPr="0078712C" w14:paraId="0A87C7A7" w14:textId="77777777" w:rsidTr="00DF23C4">
        <w:tc>
          <w:tcPr>
            <w:tcW w:w="2263" w:type="dxa"/>
          </w:tcPr>
          <w:p w14:paraId="724604A2" w14:textId="0C48BFB5" w:rsidR="00DF23C4" w:rsidRPr="00CF71AB" w:rsidRDefault="009C5EA0" w:rsidP="00CF71AB">
            <w:pPr>
              <w:ind w:left="360"/>
              <w:rPr>
                <w:rFonts w:ascii="Arial" w:hAnsi="Arial" w:cs="Arial"/>
              </w:rPr>
            </w:pPr>
            <w:r w:rsidRPr="00CF71AB">
              <w:rPr>
                <w:rFonts w:ascii="Arial" w:hAnsi="Arial" w:cs="Arial"/>
              </w:rPr>
              <w:t>Activity</w:t>
            </w:r>
          </w:p>
        </w:tc>
        <w:tc>
          <w:tcPr>
            <w:tcW w:w="2552" w:type="dxa"/>
          </w:tcPr>
          <w:p w14:paraId="032CA9E6" w14:textId="6429702D" w:rsidR="00DF23C4" w:rsidRPr="00CF71AB" w:rsidRDefault="008A6493" w:rsidP="00CF71AB">
            <w:pPr>
              <w:ind w:left="360"/>
              <w:rPr>
                <w:rFonts w:ascii="Arial" w:hAnsi="Arial" w:cs="Arial"/>
              </w:rPr>
            </w:pPr>
            <w:r w:rsidRPr="00CF71AB">
              <w:rPr>
                <w:rFonts w:ascii="Arial" w:hAnsi="Arial" w:cs="Arial"/>
              </w:rPr>
              <w:t>Deliverable Document</w:t>
            </w:r>
          </w:p>
        </w:tc>
        <w:tc>
          <w:tcPr>
            <w:tcW w:w="4201" w:type="dxa"/>
          </w:tcPr>
          <w:p w14:paraId="637E9785" w14:textId="2D74EEBD" w:rsidR="00DF23C4" w:rsidRPr="00CF71AB" w:rsidRDefault="00C64684" w:rsidP="00CF71AB">
            <w:pPr>
              <w:ind w:left="360"/>
              <w:rPr>
                <w:rFonts w:ascii="Arial" w:hAnsi="Arial" w:cs="Arial"/>
              </w:rPr>
            </w:pPr>
            <w:r w:rsidRPr="00CF71AB">
              <w:rPr>
                <w:rFonts w:ascii="Arial" w:hAnsi="Arial" w:cs="Arial"/>
              </w:rPr>
              <w:t>Comments</w:t>
            </w:r>
          </w:p>
        </w:tc>
      </w:tr>
      <w:tr w:rsidR="00DF23C4" w:rsidRPr="0078712C" w14:paraId="15337D4F" w14:textId="77777777" w:rsidTr="00C64684">
        <w:tc>
          <w:tcPr>
            <w:tcW w:w="2263" w:type="dxa"/>
          </w:tcPr>
          <w:p w14:paraId="1602FF3A" w14:textId="40C0AC07" w:rsidR="00DF23C4" w:rsidRPr="00CF71AB" w:rsidRDefault="009C5EA0" w:rsidP="00CF71AB">
            <w:pPr>
              <w:ind w:left="360"/>
              <w:rPr>
                <w:rFonts w:ascii="Arial" w:hAnsi="Arial" w:cs="Arial"/>
              </w:rPr>
            </w:pPr>
            <w:r w:rsidRPr="00CF71AB">
              <w:rPr>
                <w:rFonts w:ascii="Arial" w:hAnsi="Arial" w:cs="Arial"/>
              </w:rPr>
              <w:t>2.2</w:t>
            </w:r>
          </w:p>
        </w:tc>
        <w:tc>
          <w:tcPr>
            <w:tcW w:w="2552" w:type="dxa"/>
          </w:tcPr>
          <w:p w14:paraId="0C061855" w14:textId="23020427" w:rsidR="00DF23C4" w:rsidRPr="00CF71AB" w:rsidRDefault="0071504B" w:rsidP="00CF71AB">
            <w:pPr>
              <w:ind w:left="360"/>
              <w:rPr>
                <w:rFonts w:ascii="Arial" w:hAnsi="Arial" w:cs="Arial"/>
              </w:rPr>
            </w:pPr>
            <w:r w:rsidRPr="00CF71AB">
              <w:rPr>
                <w:rFonts w:ascii="Arial" w:hAnsi="Arial" w:cs="Arial"/>
              </w:rPr>
              <w:t>Project Management Plan</w:t>
            </w:r>
          </w:p>
        </w:tc>
        <w:tc>
          <w:tcPr>
            <w:tcW w:w="4201" w:type="dxa"/>
          </w:tcPr>
          <w:p w14:paraId="67DC9156" w14:textId="45DF1255" w:rsidR="00FF115C" w:rsidRPr="003C497F" w:rsidRDefault="00FF115C" w:rsidP="00CF71AB">
            <w:pPr>
              <w:ind w:left="360"/>
              <w:rPr>
                <w:rFonts w:ascii="Arial" w:hAnsi="Arial" w:cs="Arial"/>
              </w:rPr>
            </w:pPr>
            <w:r w:rsidRPr="003C497F">
              <w:rPr>
                <w:rFonts w:ascii="Arial" w:hAnsi="Arial" w:cs="Arial"/>
              </w:rPr>
              <w:t xml:space="preserve">To be delivered to the </w:t>
            </w:r>
            <w:r w:rsidR="009721F9">
              <w:t>Authority’s</w:t>
            </w:r>
            <w:r w:rsidRPr="003C497F">
              <w:rPr>
                <w:rFonts w:ascii="Arial" w:hAnsi="Arial" w:cs="Arial"/>
              </w:rPr>
              <w:t xml:space="preserve"> Project Manager;</w:t>
            </w:r>
          </w:p>
          <w:p w14:paraId="13C08C1A" w14:textId="77777777" w:rsidR="00FF115C" w:rsidRPr="003C497F" w:rsidRDefault="00FF115C" w:rsidP="00CF71AB">
            <w:pPr>
              <w:ind w:left="360"/>
              <w:rPr>
                <w:rFonts w:ascii="Arial" w:hAnsi="Arial" w:cs="Arial"/>
              </w:rPr>
            </w:pPr>
            <w:r w:rsidRPr="003C497F">
              <w:rPr>
                <w:rFonts w:ascii="Arial" w:hAnsi="Arial" w:cs="Arial"/>
              </w:rPr>
              <w:t>Draft version with ITN submission.</w:t>
            </w:r>
          </w:p>
          <w:p w14:paraId="60E03A8F" w14:textId="74325623" w:rsidR="00DF23C4" w:rsidRPr="003C497F" w:rsidRDefault="00FF115C" w:rsidP="00CF71AB">
            <w:pPr>
              <w:ind w:left="360"/>
              <w:rPr>
                <w:rFonts w:ascii="Arial" w:hAnsi="Arial" w:cs="Arial"/>
              </w:rPr>
            </w:pPr>
            <w:r w:rsidRPr="003C497F">
              <w:rPr>
                <w:rFonts w:ascii="Arial" w:hAnsi="Arial" w:cs="Arial"/>
              </w:rPr>
              <w:t xml:space="preserve">Final version within </w:t>
            </w:r>
            <w:r w:rsidR="005D144D">
              <w:rPr>
                <w:rFonts w:ascii="Arial" w:hAnsi="Arial" w:cs="Arial"/>
              </w:rPr>
              <w:t>6 weeks from the effective start of contract.</w:t>
            </w:r>
          </w:p>
        </w:tc>
      </w:tr>
      <w:tr w:rsidR="00DF23C4" w:rsidRPr="0078712C" w14:paraId="5D3D2C17" w14:textId="77777777" w:rsidTr="00C64684">
        <w:tc>
          <w:tcPr>
            <w:tcW w:w="2263" w:type="dxa"/>
          </w:tcPr>
          <w:p w14:paraId="6C728763" w14:textId="21604848" w:rsidR="00DF23C4" w:rsidRPr="00CF71AB" w:rsidRDefault="009C5EA0" w:rsidP="00CF71AB">
            <w:pPr>
              <w:ind w:left="360"/>
              <w:rPr>
                <w:rFonts w:ascii="Arial" w:hAnsi="Arial" w:cs="Arial"/>
              </w:rPr>
            </w:pPr>
            <w:r w:rsidRPr="00CF71AB">
              <w:rPr>
                <w:rFonts w:ascii="Arial" w:hAnsi="Arial" w:cs="Arial"/>
              </w:rPr>
              <w:t>2.3</w:t>
            </w:r>
          </w:p>
        </w:tc>
        <w:tc>
          <w:tcPr>
            <w:tcW w:w="2552" w:type="dxa"/>
          </w:tcPr>
          <w:p w14:paraId="00C0CFA3" w14:textId="3CF9FAA4" w:rsidR="00DF23C4" w:rsidRPr="00CF71AB" w:rsidRDefault="008048CB" w:rsidP="00CF71AB">
            <w:pPr>
              <w:ind w:left="360"/>
              <w:rPr>
                <w:rFonts w:ascii="Arial" w:hAnsi="Arial" w:cs="Arial"/>
              </w:rPr>
            </w:pPr>
            <w:r w:rsidRPr="00CF71AB">
              <w:rPr>
                <w:rFonts w:ascii="Arial" w:hAnsi="Arial" w:cs="Arial"/>
              </w:rPr>
              <w:t>Project Schedule</w:t>
            </w:r>
          </w:p>
        </w:tc>
        <w:tc>
          <w:tcPr>
            <w:tcW w:w="4201" w:type="dxa"/>
          </w:tcPr>
          <w:p w14:paraId="7ABE66E7" w14:textId="3A43C339" w:rsidR="00050F84" w:rsidRPr="003C497F" w:rsidRDefault="00050F84" w:rsidP="00CF71AB">
            <w:pPr>
              <w:ind w:left="360"/>
              <w:rPr>
                <w:rFonts w:ascii="Arial" w:hAnsi="Arial" w:cs="Arial"/>
              </w:rPr>
            </w:pPr>
            <w:r w:rsidRPr="003C497F">
              <w:rPr>
                <w:rFonts w:ascii="Arial" w:hAnsi="Arial" w:cs="Arial"/>
              </w:rPr>
              <w:t xml:space="preserve">To be delivered to the </w:t>
            </w:r>
            <w:r w:rsidR="009721F9">
              <w:t>Authority’s</w:t>
            </w:r>
            <w:r w:rsidRPr="003C497F">
              <w:rPr>
                <w:rFonts w:ascii="Arial" w:hAnsi="Arial" w:cs="Arial"/>
              </w:rPr>
              <w:t xml:space="preserve"> Project Manager;</w:t>
            </w:r>
          </w:p>
          <w:p w14:paraId="757EB316" w14:textId="77777777" w:rsidR="00050F84" w:rsidRPr="003C497F" w:rsidRDefault="00050F84" w:rsidP="00CF71AB">
            <w:pPr>
              <w:ind w:left="360"/>
              <w:rPr>
                <w:rFonts w:ascii="Arial" w:hAnsi="Arial" w:cs="Arial"/>
              </w:rPr>
            </w:pPr>
            <w:r w:rsidRPr="003C497F">
              <w:rPr>
                <w:rFonts w:ascii="Arial" w:hAnsi="Arial" w:cs="Arial"/>
              </w:rPr>
              <w:t>Draft version with ITN submission.</w:t>
            </w:r>
          </w:p>
          <w:p w14:paraId="7FEA5EA0" w14:textId="51F21DC3" w:rsidR="00DF23C4" w:rsidRPr="003C497F" w:rsidRDefault="00050F84" w:rsidP="00CF71AB">
            <w:pPr>
              <w:ind w:left="360"/>
              <w:rPr>
                <w:rFonts w:ascii="Arial" w:hAnsi="Arial" w:cs="Arial"/>
              </w:rPr>
            </w:pPr>
            <w:r w:rsidRPr="003C497F">
              <w:rPr>
                <w:rFonts w:ascii="Arial" w:hAnsi="Arial" w:cs="Arial"/>
              </w:rPr>
              <w:t xml:space="preserve">Final version within </w:t>
            </w:r>
            <w:r w:rsidR="005D144D">
              <w:rPr>
                <w:rFonts w:ascii="Arial" w:hAnsi="Arial" w:cs="Arial"/>
              </w:rPr>
              <w:t>6 weeks from the effective start of contract.</w:t>
            </w:r>
          </w:p>
        </w:tc>
      </w:tr>
      <w:tr w:rsidR="007F652C" w:rsidRPr="0078712C" w14:paraId="6C5B5DB4" w14:textId="77777777" w:rsidTr="00C64684">
        <w:tc>
          <w:tcPr>
            <w:tcW w:w="2263" w:type="dxa"/>
          </w:tcPr>
          <w:p w14:paraId="09A9AD67" w14:textId="3E890F37" w:rsidR="007F652C" w:rsidRPr="00CF71AB" w:rsidRDefault="009C5EA0" w:rsidP="00CF71AB">
            <w:pPr>
              <w:ind w:left="360"/>
              <w:rPr>
                <w:rFonts w:ascii="Arial" w:hAnsi="Arial" w:cs="Arial"/>
              </w:rPr>
            </w:pPr>
            <w:r w:rsidRPr="00CF71AB">
              <w:rPr>
                <w:rFonts w:ascii="Arial" w:hAnsi="Arial" w:cs="Arial"/>
              </w:rPr>
              <w:t>2.4</w:t>
            </w:r>
          </w:p>
        </w:tc>
        <w:tc>
          <w:tcPr>
            <w:tcW w:w="2552" w:type="dxa"/>
          </w:tcPr>
          <w:p w14:paraId="4D6DF872" w14:textId="5C579986" w:rsidR="007F652C" w:rsidRPr="00CF71AB" w:rsidRDefault="003B2860" w:rsidP="00CF71AB">
            <w:pPr>
              <w:ind w:left="360"/>
              <w:rPr>
                <w:rFonts w:ascii="Arial" w:hAnsi="Arial" w:cs="Arial"/>
              </w:rPr>
            </w:pPr>
            <w:r w:rsidRPr="00CF71AB">
              <w:rPr>
                <w:rFonts w:ascii="Arial" w:hAnsi="Arial" w:cs="Arial"/>
              </w:rPr>
              <w:t>Project Communications Plan</w:t>
            </w:r>
          </w:p>
        </w:tc>
        <w:tc>
          <w:tcPr>
            <w:tcW w:w="4201" w:type="dxa"/>
          </w:tcPr>
          <w:p w14:paraId="1C67D2F0" w14:textId="616BC138" w:rsidR="00050F84" w:rsidRPr="003C497F" w:rsidRDefault="00050F84" w:rsidP="00CF71AB">
            <w:pPr>
              <w:ind w:left="360"/>
              <w:rPr>
                <w:rFonts w:ascii="Arial" w:hAnsi="Arial" w:cs="Arial"/>
              </w:rPr>
            </w:pPr>
            <w:r w:rsidRPr="003C497F">
              <w:rPr>
                <w:rFonts w:ascii="Arial" w:hAnsi="Arial" w:cs="Arial"/>
              </w:rPr>
              <w:t xml:space="preserve">To be delivered to the </w:t>
            </w:r>
            <w:r w:rsidR="009721F9">
              <w:t>Authority’s</w:t>
            </w:r>
            <w:r w:rsidRPr="003C497F">
              <w:rPr>
                <w:rFonts w:ascii="Arial" w:hAnsi="Arial" w:cs="Arial"/>
              </w:rPr>
              <w:t xml:space="preserve"> Project Manager;</w:t>
            </w:r>
          </w:p>
          <w:p w14:paraId="5613F436" w14:textId="77777777" w:rsidR="00050F84" w:rsidRPr="003C497F" w:rsidRDefault="00050F84" w:rsidP="00CF71AB">
            <w:pPr>
              <w:ind w:left="360"/>
              <w:rPr>
                <w:rFonts w:ascii="Arial" w:hAnsi="Arial" w:cs="Arial"/>
              </w:rPr>
            </w:pPr>
            <w:r w:rsidRPr="003C497F">
              <w:rPr>
                <w:rFonts w:ascii="Arial" w:hAnsi="Arial" w:cs="Arial"/>
              </w:rPr>
              <w:t>Draft version with ITN submission.</w:t>
            </w:r>
          </w:p>
          <w:p w14:paraId="0EE117D1" w14:textId="45507E1C" w:rsidR="007F652C" w:rsidRPr="003C497F" w:rsidRDefault="00050F84" w:rsidP="00CF71AB">
            <w:pPr>
              <w:ind w:left="360"/>
              <w:rPr>
                <w:rFonts w:ascii="Arial" w:hAnsi="Arial" w:cs="Arial"/>
              </w:rPr>
            </w:pPr>
            <w:r w:rsidRPr="003C497F">
              <w:rPr>
                <w:rFonts w:ascii="Arial" w:hAnsi="Arial" w:cs="Arial"/>
              </w:rPr>
              <w:t xml:space="preserve">Final version within </w:t>
            </w:r>
            <w:r w:rsidR="005D144D">
              <w:rPr>
                <w:rFonts w:ascii="Arial" w:hAnsi="Arial" w:cs="Arial"/>
              </w:rPr>
              <w:t>6 weeks from the effective start of contract.</w:t>
            </w:r>
          </w:p>
        </w:tc>
      </w:tr>
    </w:tbl>
    <w:p w14:paraId="602BD693" w14:textId="77777777" w:rsidR="004B58FA" w:rsidRDefault="004B58FA" w:rsidP="0084353A">
      <w:pPr>
        <w:spacing w:before="240"/>
        <w:rPr>
          <w:rFonts w:ascii="Arial" w:hAnsi="Arial" w:cs="Arial"/>
          <w:b/>
        </w:rPr>
      </w:pPr>
    </w:p>
    <w:p w14:paraId="5762D293" w14:textId="77777777" w:rsidR="008753B1" w:rsidRDefault="004B58FA" w:rsidP="008753B1">
      <w:pPr>
        <w:rPr>
          <w:rFonts w:ascii="Arial" w:hAnsi="Arial" w:cs="Arial"/>
          <w:b/>
        </w:rPr>
      </w:pPr>
      <w:r>
        <w:rPr>
          <w:rFonts w:ascii="Arial" w:hAnsi="Arial" w:cs="Arial"/>
          <w:b/>
        </w:rPr>
        <w:t xml:space="preserve">2.5 </w:t>
      </w:r>
      <w:r w:rsidR="009938A9" w:rsidRPr="00CF71AB">
        <w:rPr>
          <w:rFonts w:ascii="Arial" w:hAnsi="Arial" w:cs="Arial"/>
          <w:b/>
        </w:rPr>
        <w:t xml:space="preserve">Risk </w:t>
      </w:r>
      <w:r w:rsidR="00613DF9" w:rsidRPr="00CF71AB">
        <w:rPr>
          <w:rFonts w:ascii="Arial" w:hAnsi="Arial" w:cs="Arial"/>
          <w:b/>
        </w:rPr>
        <w:t>M</w:t>
      </w:r>
      <w:r w:rsidR="009A4F4B" w:rsidRPr="00CF71AB">
        <w:rPr>
          <w:rFonts w:ascii="Arial" w:hAnsi="Arial" w:cs="Arial"/>
          <w:b/>
        </w:rPr>
        <w:t>anagement</w:t>
      </w:r>
    </w:p>
    <w:p w14:paraId="0ED996CD" w14:textId="04BA3348" w:rsidR="008753B1" w:rsidRDefault="0018319A" w:rsidP="008753B1">
      <w:pPr>
        <w:rPr>
          <w:rFonts w:ascii="Arial" w:hAnsi="Arial" w:cs="Arial"/>
          <w:b/>
        </w:rPr>
      </w:pPr>
      <w:r w:rsidRPr="00CF71AB">
        <w:rPr>
          <w:rFonts w:ascii="Arial" w:hAnsi="Arial" w:cs="Arial"/>
        </w:rPr>
        <w:t xml:space="preserve">The Contractor shall manage </w:t>
      </w:r>
      <w:r w:rsidR="0057155B">
        <w:rPr>
          <w:rFonts w:ascii="Arial" w:hAnsi="Arial" w:cs="Arial"/>
        </w:rPr>
        <w:t>r</w:t>
      </w:r>
      <w:r w:rsidRPr="00CF71AB">
        <w:rPr>
          <w:rFonts w:ascii="Arial" w:hAnsi="Arial" w:cs="Arial"/>
        </w:rPr>
        <w:t>isk</w:t>
      </w:r>
      <w:r w:rsidR="00546245">
        <w:rPr>
          <w:rFonts w:ascii="Arial" w:hAnsi="Arial" w:cs="Arial"/>
        </w:rPr>
        <w:t>s</w:t>
      </w:r>
      <w:r w:rsidRPr="00CF71AB">
        <w:rPr>
          <w:rFonts w:ascii="Arial" w:hAnsi="Arial" w:cs="Arial"/>
        </w:rPr>
        <w:t xml:space="preserve"> </w:t>
      </w:r>
      <w:r w:rsidR="00546245">
        <w:rPr>
          <w:rFonts w:ascii="Arial" w:hAnsi="Arial" w:cs="Arial"/>
        </w:rPr>
        <w:t xml:space="preserve">as prescribed at SR010 </w:t>
      </w:r>
      <w:r w:rsidRPr="00CF71AB">
        <w:rPr>
          <w:rFonts w:ascii="Arial" w:hAnsi="Arial" w:cs="Arial"/>
        </w:rPr>
        <w:t>with a common systematic approach</w:t>
      </w:r>
      <w:r w:rsidR="000115FD">
        <w:rPr>
          <w:rFonts w:ascii="Arial" w:hAnsi="Arial" w:cs="Arial"/>
        </w:rPr>
        <w:t>.</w:t>
      </w:r>
    </w:p>
    <w:p w14:paraId="45F7175E" w14:textId="66EFE03A" w:rsidR="007158C1" w:rsidRPr="008753B1" w:rsidRDefault="00D973C5" w:rsidP="008753B1">
      <w:pPr>
        <w:rPr>
          <w:rFonts w:ascii="Arial" w:hAnsi="Arial" w:cs="Arial"/>
          <w:b/>
        </w:rPr>
      </w:pPr>
      <w:r w:rsidRPr="00CF71AB">
        <w:rPr>
          <w:rFonts w:ascii="Arial" w:hAnsi="Arial" w:cs="Arial"/>
        </w:rPr>
        <w:t xml:space="preserve">The Contractor shall report key </w:t>
      </w:r>
      <w:r w:rsidR="0057155B">
        <w:rPr>
          <w:rFonts w:ascii="Arial" w:hAnsi="Arial" w:cs="Arial"/>
        </w:rPr>
        <w:t>r</w:t>
      </w:r>
      <w:r w:rsidRPr="00CF71AB">
        <w:rPr>
          <w:rFonts w:ascii="Arial" w:hAnsi="Arial" w:cs="Arial"/>
        </w:rPr>
        <w:t xml:space="preserve">isks and </w:t>
      </w:r>
      <w:r w:rsidR="00CE17DF">
        <w:rPr>
          <w:rFonts w:ascii="Arial" w:hAnsi="Arial" w:cs="Arial"/>
        </w:rPr>
        <w:t>o</w:t>
      </w:r>
      <w:r w:rsidRPr="00CF71AB">
        <w:rPr>
          <w:rFonts w:ascii="Arial" w:hAnsi="Arial" w:cs="Arial"/>
        </w:rPr>
        <w:t>pportunities.</w:t>
      </w:r>
    </w:p>
    <w:p w14:paraId="316A5167" w14:textId="2E6C3F11" w:rsidR="00D973C5" w:rsidRPr="00CF71AB" w:rsidRDefault="00B40FD5" w:rsidP="008753B1">
      <w:pPr>
        <w:rPr>
          <w:rFonts w:ascii="Arial" w:hAnsi="Arial" w:cs="Arial"/>
        </w:rPr>
      </w:pPr>
      <w:r w:rsidRPr="00CF71AB">
        <w:rPr>
          <w:rFonts w:ascii="Arial" w:hAnsi="Arial" w:cs="Arial"/>
        </w:rPr>
        <w:t>The Contractor shall immediately notify the Authority of any identified risks that could have the potential to significantly impact on the delivery o</w:t>
      </w:r>
      <w:r w:rsidR="00223EE5" w:rsidRPr="00CF71AB">
        <w:rPr>
          <w:rFonts w:ascii="Arial" w:hAnsi="Arial" w:cs="Arial"/>
        </w:rPr>
        <w:t xml:space="preserve">f support to the </w:t>
      </w:r>
      <w:r w:rsidR="001470EA" w:rsidRPr="00CF71AB">
        <w:rPr>
          <w:rFonts w:ascii="Arial" w:hAnsi="Arial" w:cs="Arial"/>
        </w:rPr>
        <w:t xml:space="preserve">Sea Water </w:t>
      </w:r>
      <w:r w:rsidR="0057155B">
        <w:rPr>
          <w:rFonts w:ascii="Arial" w:hAnsi="Arial" w:cs="Arial"/>
        </w:rPr>
        <w:t xml:space="preserve">Systems </w:t>
      </w:r>
      <w:r w:rsidR="001470EA" w:rsidRPr="00CF71AB">
        <w:rPr>
          <w:rFonts w:ascii="Arial" w:hAnsi="Arial" w:cs="Arial"/>
        </w:rPr>
        <w:t>Equipment.</w:t>
      </w:r>
    </w:p>
    <w:p w14:paraId="04F1BCF7" w14:textId="36432BFE" w:rsidR="009938A9" w:rsidRPr="00CF71AB" w:rsidRDefault="00F07D41" w:rsidP="008753B1">
      <w:pPr>
        <w:rPr>
          <w:rFonts w:ascii="Arial" w:hAnsi="Arial" w:cs="Arial"/>
        </w:rPr>
      </w:pPr>
      <w:r w:rsidRPr="00CF71AB">
        <w:rPr>
          <w:rFonts w:ascii="Arial" w:hAnsi="Arial" w:cs="Arial"/>
        </w:rPr>
        <w:t xml:space="preserve">The Contractor shall carry out their actions and </w:t>
      </w:r>
      <w:r w:rsidR="000116A0">
        <w:rPr>
          <w:rFonts w:ascii="Arial" w:hAnsi="Arial" w:cs="Arial"/>
        </w:rPr>
        <w:t>r</w:t>
      </w:r>
      <w:r w:rsidRPr="00CF71AB">
        <w:rPr>
          <w:rFonts w:ascii="Arial" w:hAnsi="Arial" w:cs="Arial"/>
        </w:rPr>
        <w:t xml:space="preserve">isk mitigation activity identified within </w:t>
      </w:r>
      <w:r w:rsidR="00565ECF" w:rsidRPr="00CF71AB">
        <w:rPr>
          <w:rFonts w:ascii="Arial" w:hAnsi="Arial" w:cs="Arial"/>
        </w:rPr>
        <w:t>the</w:t>
      </w:r>
      <w:r w:rsidRPr="00CF71AB">
        <w:rPr>
          <w:rFonts w:ascii="Arial" w:hAnsi="Arial" w:cs="Arial"/>
        </w:rPr>
        <w:t xml:space="preserve"> </w:t>
      </w:r>
      <w:r w:rsidR="00565ECF" w:rsidRPr="00CF71AB">
        <w:rPr>
          <w:rFonts w:ascii="Arial" w:hAnsi="Arial" w:cs="Arial"/>
        </w:rPr>
        <w:t>R</w:t>
      </w:r>
      <w:r w:rsidRPr="00CF71AB">
        <w:rPr>
          <w:rFonts w:ascii="Arial" w:hAnsi="Arial" w:cs="Arial"/>
        </w:rPr>
        <w:t xml:space="preserve">isk </w:t>
      </w:r>
      <w:r w:rsidR="00565ECF" w:rsidRPr="00CF71AB">
        <w:rPr>
          <w:rFonts w:ascii="Arial" w:hAnsi="Arial" w:cs="Arial"/>
        </w:rPr>
        <w:t>R</w:t>
      </w:r>
      <w:r w:rsidRPr="00CF71AB">
        <w:rPr>
          <w:rFonts w:ascii="Arial" w:hAnsi="Arial" w:cs="Arial"/>
        </w:rPr>
        <w:t>egister against each risk throughout the Contract.</w:t>
      </w:r>
    </w:p>
    <w:p w14:paraId="1D7905C0" w14:textId="72A41E4F" w:rsidR="00625B14" w:rsidRDefault="00DF466F" w:rsidP="00625B14">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 xml:space="preserve">ontractor shall report </w:t>
      </w:r>
      <w:r w:rsidR="00BF37F5">
        <w:rPr>
          <w:rFonts w:ascii="Arial" w:hAnsi="Arial" w:cs="Arial"/>
        </w:rPr>
        <w:t>r</w:t>
      </w:r>
      <w:r w:rsidR="00551042" w:rsidRPr="00CF71AB">
        <w:rPr>
          <w:rFonts w:ascii="Arial" w:hAnsi="Arial" w:cs="Arial"/>
        </w:rPr>
        <w:t xml:space="preserve">isk </w:t>
      </w:r>
      <w:r w:rsidR="00BF37F5">
        <w:rPr>
          <w:rFonts w:ascii="Arial" w:hAnsi="Arial" w:cs="Arial"/>
        </w:rPr>
        <w:t>m</w:t>
      </w:r>
      <w:r w:rsidR="00551042" w:rsidRPr="00CF71AB">
        <w:rPr>
          <w:rFonts w:ascii="Arial" w:hAnsi="Arial" w:cs="Arial"/>
        </w:rPr>
        <w:t xml:space="preserve">anagement </w:t>
      </w:r>
      <w:r w:rsidR="00DE28B5" w:rsidRPr="00CF71AB">
        <w:rPr>
          <w:rFonts w:ascii="Arial" w:hAnsi="Arial" w:cs="Arial"/>
        </w:rPr>
        <w:t>monthly</w:t>
      </w:r>
      <w:r w:rsidR="00A87F07" w:rsidRPr="00CF71AB">
        <w:rPr>
          <w:rFonts w:ascii="Arial" w:hAnsi="Arial" w:cs="Arial"/>
        </w:rPr>
        <w:t xml:space="preserve"> under </w:t>
      </w:r>
      <w:r w:rsidR="00625B14">
        <w:rPr>
          <w:rFonts w:ascii="Arial" w:hAnsi="Arial" w:cs="Arial"/>
        </w:rPr>
        <w:t>A</w:t>
      </w:r>
      <w:r w:rsidR="00625B14" w:rsidRPr="00CF71AB">
        <w:rPr>
          <w:rFonts w:ascii="Arial" w:hAnsi="Arial" w:cs="Arial"/>
        </w:rPr>
        <w:t>ctivity 2.1</w:t>
      </w:r>
      <w:r w:rsidR="00BF1272">
        <w:rPr>
          <w:rFonts w:ascii="Arial" w:hAnsi="Arial" w:cs="Arial"/>
        </w:rPr>
        <w:t>9</w:t>
      </w:r>
      <w:r w:rsidR="00625B14" w:rsidRPr="00CF71AB">
        <w:rPr>
          <w:rFonts w:ascii="Arial" w:hAnsi="Arial" w:cs="Arial"/>
        </w:rPr>
        <w:t xml:space="preserve"> </w:t>
      </w:r>
      <w:r w:rsidR="00625B14">
        <w:rPr>
          <w:rFonts w:ascii="Arial" w:hAnsi="Arial" w:cs="Arial"/>
        </w:rPr>
        <w:t>M</w:t>
      </w:r>
      <w:r w:rsidR="00625B14" w:rsidRPr="00CF71AB">
        <w:rPr>
          <w:rFonts w:ascii="Arial" w:hAnsi="Arial" w:cs="Arial"/>
        </w:rPr>
        <w:t>anagement Reporting</w:t>
      </w:r>
      <w:r w:rsidR="0057155B">
        <w:rPr>
          <w:rFonts w:ascii="Arial" w:hAnsi="Arial" w:cs="Arial"/>
        </w:rPr>
        <w:t>.</w:t>
      </w:r>
    </w:p>
    <w:p w14:paraId="3F853A83" w14:textId="7F7FEB6C" w:rsidR="002D5BD9" w:rsidRPr="00CF71AB" w:rsidRDefault="00263BA4" w:rsidP="008753B1">
      <w:pPr>
        <w:rPr>
          <w:rFonts w:ascii="Arial" w:hAnsi="Arial" w:cs="Arial"/>
        </w:rPr>
      </w:pPr>
      <w:r w:rsidRPr="00CF71AB">
        <w:rPr>
          <w:rFonts w:ascii="Arial" w:hAnsi="Arial" w:cs="Arial"/>
        </w:rPr>
        <w:t xml:space="preserve">A formal review of </w:t>
      </w:r>
      <w:r w:rsidR="0057155B">
        <w:rPr>
          <w:rFonts w:ascii="Arial" w:hAnsi="Arial" w:cs="Arial"/>
        </w:rPr>
        <w:t>r</w:t>
      </w:r>
      <w:r w:rsidRPr="00CF71AB">
        <w:rPr>
          <w:rFonts w:ascii="Arial" w:hAnsi="Arial" w:cs="Arial"/>
        </w:rPr>
        <w:t>isks</w:t>
      </w:r>
      <w:r w:rsidR="007D0414" w:rsidRPr="00CF71AB">
        <w:rPr>
          <w:rFonts w:ascii="Arial" w:hAnsi="Arial" w:cs="Arial"/>
        </w:rPr>
        <w:t xml:space="preserve"> shall be undertaken quarterly under </w:t>
      </w:r>
      <w:r w:rsidR="00BF1272">
        <w:rPr>
          <w:rFonts w:ascii="Arial" w:hAnsi="Arial" w:cs="Arial"/>
        </w:rPr>
        <w:t>Activity 2.19</w:t>
      </w:r>
      <w:r w:rsidR="00625B14" w:rsidRPr="00CF71AB">
        <w:rPr>
          <w:rFonts w:ascii="Arial" w:hAnsi="Arial" w:cs="Arial"/>
        </w:rPr>
        <w:t xml:space="preserve"> </w:t>
      </w:r>
      <w:r w:rsidR="00625B14">
        <w:rPr>
          <w:rFonts w:ascii="Arial" w:hAnsi="Arial" w:cs="Arial"/>
        </w:rPr>
        <w:t>M</w:t>
      </w:r>
      <w:r w:rsidR="00625B14" w:rsidRPr="00CF71AB">
        <w:rPr>
          <w:rFonts w:ascii="Arial" w:hAnsi="Arial" w:cs="Arial"/>
        </w:rPr>
        <w:t>anagement Reporting</w:t>
      </w:r>
      <w:r w:rsidR="0057155B">
        <w:rPr>
          <w:rFonts w:ascii="Arial" w:hAnsi="Arial" w:cs="Arial"/>
        </w:rPr>
        <w:t>.</w:t>
      </w:r>
    </w:p>
    <w:p w14:paraId="35FD2044" w14:textId="77777777" w:rsidR="008753B1" w:rsidRDefault="008753B1" w:rsidP="008753B1">
      <w:pPr>
        <w:rPr>
          <w:rFonts w:ascii="Arial" w:hAnsi="Arial" w:cs="Arial"/>
        </w:rPr>
      </w:pPr>
    </w:p>
    <w:p w14:paraId="1DE7E8D7" w14:textId="77777777" w:rsidR="008753B1" w:rsidRDefault="008753B1" w:rsidP="008753B1">
      <w:pPr>
        <w:rPr>
          <w:rFonts w:ascii="Arial" w:hAnsi="Arial" w:cs="Arial"/>
          <w:b/>
        </w:rPr>
      </w:pPr>
      <w:r>
        <w:rPr>
          <w:rFonts w:ascii="Arial" w:hAnsi="Arial" w:cs="Arial"/>
          <w:b/>
        </w:rPr>
        <w:t xml:space="preserve">2.6 </w:t>
      </w:r>
      <w:r w:rsidR="002D5BD9" w:rsidRPr="00CF71AB">
        <w:rPr>
          <w:rFonts w:ascii="Arial" w:hAnsi="Arial" w:cs="Arial"/>
          <w:b/>
        </w:rPr>
        <w:t xml:space="preserve">Risk </w:t>
      </w:r>
      <w:r w:rsidR="00C5209C" w:rsidRPr="00CF71AB">
        <w:rPr>
          <w:rFonts w:ascii="Arial" w:hAnsi="Arial" w:cs="Arial"/>
          <w:b/>
        </w:rPr>
        <w:t>M</w:t>
      </w:r>
      <w:r w:rsidR="002D5BD9" w:rsidRPr="00CF71AB">
        <w:rPr>
          <w:rFonts w:ascii="Arial" w:hAnsi="Arial" w:cs="Arial"/>
          <w:b/>
        </w:rPr>
        <w:t xml:space="preserve">anagement </w:t>
      </w:r>
      <w:r w:rsidR="00C5209C" w:rsidRPr="00CF71AB">
        <w:rPr>
          <w:rFonts w:ascii="Arial" w:hAnsi="Arial" w:cs="Arial"/>
          <w:b/>
        </w:rPr>
        <w:t>P</w:t>
      </w:r>
      <w:r w:rsidR="002D5BD9" w:rsidRPr="00CF71AB">
        <w:rPr>
          <w:rFonts w:ascii="Arial" w:hAnsi="Arial" w:cs="Arial"/>
          <w:b/>
        </w:rPr>
        <w:t>lan</w:t>
      </w:r>
    </w:p>
    <w:p w14:paraId="715F6538" w14:textId="7A46914D" w:rsidR="002D5BD9" w:rsidRPr="008753B1" w:rsidRDefault="00FB72B2" w:rsidP="008753B1">
      <w:pPr>
        <w:rPr>
          <w:rFonts w:ascii="Arial" w:hAnsi="Arial" w:cs="Arial"/>
          <w:b/>
        </w:rPr>
      </w:pPr>
      <w:r w:rsidRPr="00CF71AB">
        <w:rPr>
          <w:rFonts w:ascii="Arial" w:hAnsi="Arial" w:cs="Arial"/>
        </w:rPr>
        <w:t>The Contractor shall deliver a Risk Management Pla</w:t>
      </w:r>
      <w:r w:rsidR="004B7F6E" w:rsidRPr="00CF71AB">
        <w:rPr>
          <w:rFonts w:ascii="Arial" w:hAnsi="Arial" w:cs="Arial"/>
        </w:rPr>
        <w:t>n</w:t>
      </w:r>
      <w:r w:rsidR="00546245">
        <w:rPr>
          <w:rFonts w:ascii="Arial" w:hAnsi="Arial" w:cs="Arial"/>
        </w:rPr>
        <w:t xml:space="preserve"> in accordance with SR</w:t>
      </w:r>
      <w:r w:rsidR="000115FD">
        <w:rPr>
          <w:rFonts w:ascii="Arial" w:hAnsi="Arial" w:cs="Arial"/>
        </w:rPr>
        <w:t>011 and SR012.</w:t>
      </w:r>
    </w:p>
    <w:p w14:paraId="46C89D96" w14:textId="6F5116CA" w:rsidR="003D373E" w:rsidRPr="00CF71AB" w:rsidRDefault="00391796" w:rsidP="008753B1">
      <w:pPr>
        <w:rPr>
          <w:rFonts w:ascii="Arial" w:hAnsi="Arial" w:cs="Arial"/>
        </w:rPr>
      </w:pPr>
      <w:r w:rsidRPr="00CF71AB">
        <w:rPr>
          <w:rFonts w:ascii="Arial" w:hAnsi="Arial" w:cs="Arial"/>
        </w:rPr>
        <w:t xml:space="preserve">The Contractor shall implement, conduct and manage all Risk Management activities in accordance with the </w:t>
      </w:r>
      <w:r w:rsidR="00731E83" w:rsidRPr="00CF71AB">
        <w:rPr>
          <w:rFonts w:ascii="Arial" w:hAnsi="Arial" w:cs="Arial"/>
        </w:rPr>
        <w:t>Risk Management Plan</w:t>
      </w:r>
      <w:r w:rsidRPr="00CF71AB">
        <w:rPr>
          <w:rFonts w:ascii="Arial" w:hAnsi="Arial" w:cs="Arial"/>
        </w:rPr>
        <w:t>.</w:t>
      </w:r>
    </w:p>
    <w:p w14:paraId="7E4F6101" w14:textId="4D537D80" w:rsidR="00C34391" w:rsidRPr="00CF71AB" w:rsidRDefault="00014A97" w:rsidP="008753B1">
      <w:pPr>
        <w:rPr>
          <w:rFonts w:ascii="Arial" w:hAnsi="Arial" w:cs="Arial"/>
        </w:rPr>
      </w:pPr>
      <w:r w:rsidRPr="00CF71AB">
        <w:rPr>
          <w:rFonts w:ascii="Arial" w:hAnsi="Arial" w:cs="Arial"/>
        </w:rPr>
        <w:t xml:space="preserve">Throughout the Contract the </w:t>
      </w:r>
      <w:r w:rsidR="00731E83" w:rsidRPr="00CF71AB">
        <w:rPr>
          <w:rFonts w:ascii="Arial" w:hAnsi="Arial" w:cs="Arial"/>
        </w:rPr>
        <w:t>Risk Management Plan</w:t>
      </w:r>
      <w:r w:rsidRPr="00CF71AB">
        <w:rPr>
          <w:rFonts w:ascii="Arial" w:hAnsi="Arial" w:cs="Arial"/>
        </w:rPr>
        <w:t xml:space="preserve"> shall be reviewed, updated and formally re-issued </w:t>
      </w:r>
      <w:r w:rsidR="00FF28CB" w:rsidRPr="000115FD">
        <w:rPr>
          <w:rFonts w:ascii="Arial" w:hAnsi="Arial" w:cs="Arial"/>
        </w:rPr>
        <w:t>annually</w:t>
      </w:r>
      <w:r w:rsidRPr="000115FD">
        <w:rPr>
          <w:rFonts w:ascii="Arial" w:hAnsi="Arial" w:cs="Arial"/>
        </w:rPr>
        <w:t>, following</w:t>
      </w:r>
      <w:r w:rsidRPr="00CF71AB">
        <w:rPr>
          <w:rFonts w:ascii="Arial" w:hAnsi="Arial" w:cs="Arial"/>
        </w:rPr>
        <w:t xml:space="preserve"> agreement by the Authority.</w:t>
      </w:r>
    </w:p>
    <w:p w14:paraId="14FFFDB0" w14:textId="77777777" w:rsidR="00C34391" w:rsidRPr="0078712C" w:rsidRDefault="00C34391" w:rsidP="00CF71AB">
      <w:pPr>
        <w:pStyle w:val="ListParagraph"/>
        <w:rPr>
          <w:rFonts w:ascii="Arial" w:hAnsi="Arial" w:cs="Arial"/>
        </w:rPr>
      </w:pPr>
    </w:p>
    <w:p w14:paraId="17748CCB" w14:textId="17318FEF" w:rsidR="00FA579D" w:rsidRPr="00CF71AB" w:rsidRDefault="008753B1" w:rsidP="008753B1">
      <w:pPr>
        <w:rPr>
          <w:rFonts w:ascii="Arial" w:hAnsi="Arial" w:cs="Arial"/>
          <w:b/>
        </w:rPr>
      </w:pPr>
      <w:r>
        <w:rPr>
          <w:rFonts w:ascii="Arial" w:hAnsi="Arial" w:cs="Arial"/>
          <w:b/>
        </w:rPr>
        <w:t xml:space="preserve">2.7 </w:t>
      </w:r>
      <w:r w:rsidR="00C5209C" w:rsidRPr="00CF71AB">
        <w:rPr>
          <w:rFonts w:ascii="Arial" w:hAnsi="Arial" w:cs="Arial"/>
          <w:b/>
        </w:rPr>
        <w:t>Risk Register</w:t>
      </w:r>
    </w:p>
    <w:p w14:paraId="6953F9B5" w14:textId="272B10D8" w:rsidR="00FA579D" w:rsidRPr="00CF71AB" w:rsidRDefault="007C1F60" w:rsidP="008753B1">
      <w:pPr>
        <w:rPr>
          <w:rFonts w:ascii="Arial" w:hAnsi="Arial" w:cs="Arial"/>
        </w:rPr>
      </w:pPr>
      <w:r w:rsidRPr="00CF71AB">
        <w:rPr>
          <w:rFonts w:ascii="Arial" w:hAnsi="Arial" w:cs="Arial"/>
        </w:rPr>
        <w:t>The</w:t>
      </w:r>
      <w:r w:rsidR="008B6F66" w:rsidRPr="00CF71AB">
        <w:rPr>
          <w:rFonts w:ascii="Arial" w:hAnsi="Arial" w:cs="Arial"/>
        </w:rPr>
        <w:t xml:space="preserve"> Contractor shall deliver a Risk Register</w:t>
      </w:r>
      <w:r w:rsidR="00FC4351">
        <w:rPr>
          <w:rFonts w:ascii="Arial" w:hAnsi="Arial" w:cs="Arial"/>
        </w:rPr>
        <w:t xml:space="preserve"> in accordance with SR013 and SR014.</w:t>
      </w:r>
    </w:p>
    <w:p w14:paraId="5D305F43" w14:textId="0607DA92" w:rsidR="00B978F9" w:rsidRPr="008753B1" w:rsidRDefault="00FA579D" w:rsidP="008753B1">
      <w:pPr>
        <w:rPr>
          <w:rFonts w:ascii="Arial" w:hAnsi="Arial" w:cs="Arial"/>
        </w:rPr>
      </w:pPr>
      <w:r w:rsidRPr="00CF71AB">
        <w:rPr>
          <w:rFonts w:ascii="Arial" w:hAnsi="Arial" w:cs="Arial"/>
        </w:rPr>
        <w:t>Each risk identified shall have a single unique entry</w:t>
      </w:r>
      <w:r w:rsidR="00032D22" w:rsidRPr="00CF71AB">
        <w:rPr>
          <w:rFonts w:ascii="Arial" w:hAnsi="Arial" w:cs="Arial"/>
        </w:rPr>
        <w:t xml:space="preserve"> within the </w:t>
      </w:r>
      <w:r w:rsidR="009A052D" w:rsidRPr="00CF71AB">
        <w:rPr>
          <w:rFonts w:ascii="Arial" w:hAnsi="Arial" w:cs="Arial"/>
        </w:rPr>
        <w:t>R</w:t>
      </w:r>
      <w:r w:rsidR="00032D22" w:rsidRPr="00CF71AB">
        <w:rPr>
          <w:rFonts w:ascii="Arial" w:hAnsi="Arial" w:cs="Arial"/>
        </w:rPr>
        <w:t xml:space="preserve">isk </w:t>
      </w:r>
      <w:r w:rsidR="009A052D" w:rsidRPr="00CF71AB">
        <w:rPr>
          <w:rFonts w:ascii="Arial" w:hAnsi="Arial" w:cs="Arial"/>
        </w:rPr>
        <w:t>R</w:t>
      </w:r>
      <w:r w:rsidR="00032D22" w:rsidRPr="00CF71AB">
        <w:rPr>
          <w:rFonts w:ascii="Arial" w:hAnsi="Arial" w:cs="Arial"/>
        </w:rPr>
        <w:t>egister</w:t>
      </w:r>
      <w:r w:rsidR="00990E55" w:rsidRPr="00CF71AB">
        <w:rPr>
          <w:rFonts w:ascii="Arial" w:hAnsi="Arial" w:cs="Arial"/>
        </w:rPr>
        <w:t>.</w:t>
      </w:r>
    </w:p>
    <w:p w14:paraId="62A60225" w14:textId="77777777" w:rsidR="00FC4351" w:rsidRDefault="00B978F9" w:rsidP="00FC4351">
      <w:pPr>
        <w:spacing w:before="240" w:after="0"/>
        <w:rPr>
          <w:rFonts w:ascii="Arial" w:hAnsi="Arial" w:cs="Arial"/>
        </w:rPr>
      </w:pPr>
      <w:r w:rsidRPr="00CF71AB">
        <w:rPr>
          <w:rFonts w:ascii="Arial" w:hAnsi="Arial" w:cs="Arial"/>
        </w:rPr>
        <w:t xml:space="preserve">The </w:t>
      </w:r>
      <w:r w:rsidR="00C43E13" w:rsidRPr="00CF71AB">
        <w:rPr>
          <w:rFonts w:ascii="Arial" w:hAnsi="Arial" w:cs="Arial"/>
        </w:rPr>
        <w:t xml:space="preserve">Risk </w:t>
      </w:r>
      <w:r w:rsidR="009A052D" w:rsidRPr="00CF71AB">
        <w:rPr>
          <w:rFonts w:ascii="Arial" w:hAnsi="Arial" w:cs="Arial"/>
        </w:rPr>
        <w:t>R</w:t>
      </w:r>
      <w:r w:rsidR="00C43E13" w:rsidRPr="00CF71AB">
        <w:rPr>
          <w:rFonts w:ascii="Arial" w:hAnsi="Arial" w:cs="Arial"/>
        </w:rPr>
        <w:t xml:space="preserve">egister </w:t>
      </w:r>
      <w:bookmarkStart w:id="1" w:name="_Hlk4422417"/>
      <w:r w:rsidR="00C43E13" w:rsidRPr="00CF71AB">
        <w:rPr>
          <w:rFonts w:ascii="Arial" w:hAnsi="Arial" w:cs="Arial"/>
        </w:rPr>
        <w:t xml:space="preserve">shall be available on the </w:t>
      </w:r>
      <w:r w:rsidR="00FC4351">
        <w:rPr>
          <w:rFonts w:ascii="Arial" w:hAnsi="Arial" w:cs="Arial"/>
        </w:rPr>
        <w:t>S</w:t>
      </w:r>
      <w:r w:rsidR="00C43E13" w:rsidRPr="00CF71AB">
        <w:rPr>
          <w:rFonts w:ascii="Arial" w:hAnsi="Arial" w:cs="Arial"/>
        </w:rPr>
        <w:t xml:space="preserve">hared </w:t>
      </w:r>
      <w:r w:rsidR="00FC4351">
        <w:rPr>
          <w:rFonts w:ascii="Arial" w:hAnsi="Arial" w:cs="Arial"/>
        </w:rPr>
        <w:t>D</w:t>
      </w:r>
      <w:r w:rsidR="00C43E13" w:rsidRPr="00CF71AB">
        <w:rPr>
          <w:rFonts w:ascii="Arial" w:hAnsi="Arial" w:cs="Arial"/>
        </w:rPr>
        <w:t xml:space="preserve">ata </w:t>
      </w:r>
      <w:r w:rsidR="00FC4351">
        <w:rPr>
          <w:rFonts w:ascii="Arial" w:hAnsi="Arial" w:cs="Arial"/>
        </w:rPr>
        <w:t>E</w:t>
      </w:r>
      <w:r w:rsidR="00C43E13" w:rsidRPr="00CF71AB">
        <w:rPr>
          <w:rFonts w:ascii="Arial" w:hAnsi="Arial" w:cs="Arial"/>
        </w:rPr>
        <w:t>nvironment.</w:t>
      </w:r>
    </w:p>
    <w:p w14:paraId="37ED4DE0" w14:textId="738F7C71" w:rsidR="00B93411" w:rsidRPr="00CF71AB" w:rsidRDefault="00392EE2" w:rsidP="00FC4351">
      <w:pPr>
        <w:spacing w:before="240"/>
        <w:rPr>
          <w:rFonts w:ascii="Arial" w:hAnsi="Arial" w:cs="Arial"/>
        </w:rPr>
      </w:pPr>
      <w:r w:rsidRPr="00CF71AB">
        <w:rPr>
          <w:rFonts w:ascii="Arial" w:hAnsi="Arial" w:cs="Arial"/>
        </w:rPr>
        <w:t xml:space="preserve">Throughout the Contract the Risk Register shall be reviewed, updated and formally re-issued </w:t>
      </w:r>
      <w:r w:rsidRPr="00FC4351">
        <w:rPr>
          <w:rFonts w:ascii="Arial" w:hAnsi="Arial" w:cs="Arial"/>
        </w:rPr>
        <w:t>annually, following</w:t>
      </w:r>
      <w:r w:rsidRPr="00CF71AB">
        <w:rPr>
          <w:rFonts w:ascii="Arial" w:hAnsi="Arial" w:cs="Arial"/>
        </w:rPr>
        <w:t xml:space="preserve"> agreement by the Authority.</w:t>
      </w:r>
      <w:bookmarkEnd w:id="1"/>
    </w:p>
    <w:p w14:paraId="0C6C7597" w14:textId="77777777" w:rsidR="008753B1" w:rsidRDefault="008753B1" w:rsidP="008753B1">
      <w:pPr>
        <w:rPr>
          <w:rFonts w:ascii="Arial" w:hAnsi="Arial" w:cs="Arial"/>
        </w:rPr>
      </w:pPr>
      <w:bookmarkStart w:id="2" w:name="_Hlk4418194"/>
    </w:p>
    <w:p w14:paraId="264EC710" w14:textId="1E6E66DA" w:rsidR="00C43E13" w:rsidRPr="00CF71AB" w:rsidRDefault="008F135A" w:rsidP="008753B1">
      <w:pPr>
        <w:rPr>
          <w:rFonts w:ascii="Arial" w:hAnsi="Arial" w:cs="Arial"/>
        </w:rPr>
      </w:pPr>
      <w:r w:rsidRPr="00CF71AB">
        <w:rPr>
          <w:rFonts w:ascii="Arial" w:hAnsi="Arial" w:cs="Arial"/>
        </w:rPr>
        <w:t xml:space="preserve">Table 2, </w:t>
      </w:r>
      <w:r w:rsidR="005635DA" w:rsidRPr="00CF71AB">
        <w:rPr>
          <w:rFonts w:ascii="Arial" w:hAnsi="Arial" w:cs="Arial"/>
        </w:rPr>
        <w:t>Risk Management</w:t>
      </w:r>
      <w:r w:rsidRPr="00CF71AB">
        <w:rPr>
          <w:rFonts w:ascii="Arial" w:hAnsi="Arial" w:cs="Arial"/>
        </w:rPr>
        <w:t xml:space="preserve"> deliverables</w:t>
      </w:r>
    </w:p>
    <w:tbl>
      <w:tblPr>
        <w:tblStyle w:val="TableGrid"/>
        <w:tblW w:w="0" w:type="auto"/>
        <w:tblLook w:val="04A0" w:firstRow="1" w:lastRow="0" w:firstColumn="1" w:lastColumn="0" w:noHBand="0" w:noVBand="1"/>
      </w:tblPr>
      <w:tblGrid>
        <w:gridCol w:w="2263"/>
        <w:gridCol w:w="2552"/>
        <w:gridCol w:w="4201"/>
      </w:tblGrid>
      <w:tr w:rsidR="008F135A" w:rsidRPr="0078712C" w14:paraId="7A1D5D85" w14:textId="77777777" w:rsidTr="009B23CB">
        <w:tc>
          <w:tcPr>
            <w:tcW w:w="2263" w:type="dxa"/>
          </w:tcPr>
          <w:p w14:paraId="0F99A6C4" w14:textId="51AFC329" w:rsidR="008F135A" w:rsidRPr="00CF71AB" w:rsidRDefault="00480132" w:rsidP="00CF71AB">
            <w:pPr>
              <w:ind w:left="360"/>
              <w:rPr>
                <w:rFonts w:ascii="Arial" w:hAnsi="Arial" w:cs="Arial"/>
              </w:rPr>
            </w:pPr>
            <w:r w:rsidRPr="00CF71AB">
              <w:rPr>
                <w:rFonts w:ascii="Arial" w:hAnsi="Arial" w:cs="Arial"/>
              </w:rPr>
              <w:t>Activity</w:t>
            </w:r>
          </w:p>
        </w:tc>
        <w:tc>
          <w:tcPr>
            <w:tcW w:w="2552" w:type="dxa"/>
          </w:tcPr>
          <w:p w14:paraId="149F6208" w14:textId="77777777" w:rsidR="008F135A" w:rsidRPr="00CF71AB" w:rsidRDefault="008F135A" w:rsidP="00CF71AB">
            <w:pPr>
              <w:ind w:left="360"/>
              <w:rPr>
                <w:rFonts w:ascii="Arial" w:hAnsi="Arial" w:cs="Arial"/>
              </w:rPr>
            </w:pPr>
            <w:r w:rsidRPr="00CF71AB">
              <w:rPr>
                <w:rFonts w:ascii="Arial" w:hAnsi="Arial" w:cs="Arial"/>
              </w:rPr>
              <w:t>Deliverable Document</w:t>
            </w:r>
          </w:p>
        </w:tc>
        <w:tc>
          <w:tcPr>
            <w:tcW w:w="4201" w:type="dxa"/>
          </w:tcPr>
          <w:p w14:paraId="4180828E" w14:textId="77777777" w:rsidR="008F135A" w:rsidRPr="00CF71AB" w:rsidRDefault="008F135A" w:rsidP="00CF71AB">
            <w:pPr>
              <w:ind w:left="360"/>
              <w:rPr>
                <w:rFonts w:ascii="Arial" w:hAnsi="Arial" w:cs="Arial"/>
              </w:rPr>
            </w:pPr>
            <w:r w:rsidRPr="00CF71AB">
              <w:rPr>
                <w:rFonts w:ascii="Arial" w:hAnsi="Arial" w:cs="Arial"/>
              </w:rPr>
              <w:t>Comments</w:t>
            </w:r>
          </w:p>
        </w:tc>
      </w:tr>
      <w:tr w:rsidR="008F135A" w:rsidRPr="0078712C" w14:paraId="14592FCD" w14:textId="77777777" w:rsidTr="009B23CB">
        <w:tc>
          <w:tcPr>
            <w:tcW w:w="2263" w:type="dxa"/>
          </w:tcPr>
          <w:p w14:paraId="5399B2A6" w14:textId="5419DAD8" w:rsidR="008F135A" w:rsidRPr="00CF71AB" w:rsidRDefault="008F135A" w:rsidP="00CF71AB">
            <w:pPr>
              <w:ind w:left="360"/>
              <w:rPr>
                <w:rFonts w:ascii="Arial" w:hAnsi="Arial" w:cs="Arial"/>
              </w:rPr>
            </w:pPr>
            <w:r w:rsidRPr="00CF71AB">
              <w:rPr>
                <w:rFonts w:ascii="Arial" w:hAnsi="Arial" w:cs="Arial"/>
              </w:rPr>
              <w:t>2.</w:t>
            </w:r>
            <w:r w:rsidR="00A87235" w:rsidRPr="00CF71AB">
              <w:rPr>
                <w:rFonts w:ascii="Arial" w:hAnsi="Arial" w:cs="Arial"/>
              </w:rPr>
              <w:t>6</w:t>
            </w:r>
          </w:p>
        </w:tc>
        <w:tc>
          <w:tcPr>
            <w:tcW w:w="2552" w:type="dxa"/>
          </w:tcPr>
          <w:p w14:paraId="4A67638B" w14:textId="1C630B0B" w:rsidR="008F135A" w:rsidRPr="00CF71AB" w:rsidRDefault="008F135A" w:rsidP="00CF71AB">
            <w:pPr>
              <w:ind w:left="360"/>
              <w:rPr>
                <w:rFonts w:ascii="Arial" w:hAnsi="Arial" w:cs="Arial"/>
              </w:rPr>
            </w:pPr>
            <w:r w:rsidRPr="00CF71AB">
              <w:rPr>
                <w:rFonts w:ascii="Arial" w:hAnsi="Arial" w:cs="Arial"/>
              </w:rPr>
              <w:t>Risk Management Plan</w:t>
            </w:r>
          </w:p>
        </w:tc>
        <w:tc>
          <w:tcPr>
            <w:tcW w:w="4201" w:type="dxa"/>
          </w:tcPr>
          <w:p w14:paraId="531F428A" w14:textId="7D52F10A" w:rsidR="00314BF6" w:rsidRPr="00CF71AB" w:rsidRDefault="00314BF6" w:rsidP="00CF71AB">
            <w:pPr>
              <w:ind w:left="360"/>
              <w:rPr>
                <w:rFonts w:ascii="Arial" w:hAnsi="Arial" w:cs="Arial"/>
              </w:rPr>
            </w:pPr>
            <w:r w:rsidRPr="00CF71AB">
              <w:rPr>
                <w:rFonts w:ascii="Arial" w:hAnsi="Arial" w:cs="Arial"/>
              </w:rPr>
              <w:t xml:space="preserve">To be delivered to the </w:t>
            </w:r>
            <w:r w:rsidR="009721F9">
              <w:t>Authority’s</w:t>
            </w:r>
            <w:r w:rsidRPr="00CF71AB">
              <w:rPr>
                <w:rFonts w:ascii="Arial" w:hAnsi="Arial" w:cs="Arial"/>
              </w:rPr>
              <w:t xml:space="preserve"> Project Manager;</w:t>
            </w:r>
          </w:p>
          <w:p w14:paraId="714887F7" w14:textId="77777777" w:rsidR="00314BF6" w:rsidRPr="00FC4351" w:rsidRDefault="00314BF6" w:rsidP="00CF71AB">
            <w:pPr>
              <w:ind w:left="360"/>
              <w:rPr>
                <w:rFonts w:ascii="Arial" w:hAnsi="Arial" w:cs="Arial"/>
              </w:rPr>
            </w:pPr>
            <w:r w:rsidRPr="00FC4351">
              <w:rPr>
                <w:rFonts w:ascii="Arial" w:hAnsi="Arial" w:cs="Arial"/>
              </w:rPr>
              <w:t>Draft version with ITN submission.</w:t>
            </w:r>
          </w:p>
          <w:p w14:paraId="7B62B225" w14:textId="4F3AE25F" w:rsidR="008F135A" w:rsidRPr="00CF71AB" w:rsidRDefault="00314BF6" w:rsidP="00CF71AB">
            <w:pPr>
              <w:ind w:left="360"/>
              <w:rPr>
                <w:rFonts w:ascii="Arial" w:hAnsi="Arial" w:cs="Arial"/>
              </w:rPr>
            </w:pPr>
            <w:r w:rsidRPr="00FC4351">
              <w:rPr>
                <w:rFonts w:ascii="Arial" w:hAnsi="Arial" w:cs="Arial"/>
              </w:rPr>
              <w:t xml:space="preserve">Final version within </w:t>
            </w:r>
            <w:r w:rsidR="005D144D">
              <w:rPr>
                <w:rFonts w:ascii="Arial" w:hAnsi="Arial" w:cs="Arial"/>
              </w:rPr>
              <w:t>6 weeks from the effective start of contract.</w:t>
            </w:r>
          </w:p>
        </w:tc>
      </w:tr>
      <w:bookmarkEnd w:id="2"/>
      <w:tr w:rsidR="008F135A" w:rsidRPr="0078712C" w14:paraId="1F292ED4" w14:textId="77777777" w:rsidTr="009B23CB">
        <w:tc>
          <w:tcPr>
            <w:tcW w:w="2263" w:type="dxa"/>
          </w:tcPr>
          <w:p w14:paraId="3C8B96C7" w14:textId="73C9993E" w:rsidR="008F135A" w:rsidRPr="00CF71AB" w:rsidRDefault="008F135A" w:rsidP="00CF71AB">
            <w:pPr>
              <w:ind w:left="360"/>
              <w:rPr>
                <w:rFonts w:ascii="Arial" w:hAnsi="Arial" w:cs="Arial"/>
              </w:rPr>
            </w:pPr>
            <w:r w:rsidRPr="00CF71AB">
              <w:rPr>
                <w:rFonts w:ascii="Arial" w:hAnsi="Arial" w:cs="Arial"/>
              </w:rPr>
              <w:t>2.</w:t>
            </w:r>
            <w:r w:rsidR="00A87235" w:rsidRPr="00CF71AB">
              <w:rPr>
                <w:rFonts w:ascii="Arial" w:hAnsi="Arial" w:cs="Arial"/>
              </w:rPr>
              <w:t>7</w:t>
            </w:r>
          </w:p>
        </w:tc>
        <w:tc>
          <w:tcPr>
            <w:tcW w:w="2552" w:type="dxa"/>
          </w:tcPr>
          <w:p w14:paraId="522418D3" w14:textId="472DA197" w:rsidR="008F135A" w:rsidRPr="00CF71AB" w:rsidRDefault="007577E1" w:rsidP="00CF71AB">
            <w:pPr>
              <w:ind w:left="360"/>
              <w:rPr>
                <w:rFonts w:ascii="Arial" w:hAnsi="Arial" w:cs="Arial"/>
              </w:rPr>
            </w:pPr>
            <w:r w:rsidRPr="00CF71AB">
              <w:rPr>
                <w:rFonts w:ascii="Arial" w:hAnsi="Arial" w:cs="Arial"/>
              </w:rPr>
              <w:t>Risk Register</w:t>
            </w:r>
          </w:p>
        </w:tc>
        <w:tc>
          <w:tcPr>
            <w:tcW w:w="4201" w:type="dxa"/>
          </w:tcPr>
          <w:p w14:paraId="4DD929E6" w14:textId="15233E8B" w:rsidR="008F135A" w:rsidRPr="00CF71AB" w:rsidRDefault="008F135A" w:rsidP="00CF71AB">
            <w:pPr>
              <w:ind w:left="360"/>
              <w:rPr>
                <w:rFonts w:ascii="Arial" w:hAnsi="Arial" w:cs="Arial"/>
              </w:rPr>
            </w:pPr>
            <w:r w:rsidRPr="00CF71AB">
              <w:rPr>
                <w:rFonts w:ascii="Arial" w:hAnsi="Arial" w:cs="Arial"/>
              </w:rPr>
              <w:t>To be delivered to the</w:t>
            </w:r>
            <w:r w:rsidR="009721F9">
              <w:rPr>
                <w:rFonts w:ascii="Arial" w:hAnsi="Arial" w:cs="Arial"/>
              </w:rPr>
              <w:t xml:space="preserve"> </w:t>
            </w:r>
            <w:r w:rsidR="009721F9">
              <w:t xml:space="preserve">Authority’s </w:t>
            </w:r>
            <w:r w:rsidRPr="00CF71AB">
              <w:rPr>
                <w:rFonts w:ascii="Arial" w:hAnsi="Arial" w:cs="Arial"/>
              </w:rPr>
              <w:t xml:space="preserve">Project </w:t>
            </w:r>
            <w:r w:rsidR="00F339A8" w:rsidRPr="00CF71AB">
              <w:rPr>
                <w:rFonts w:ascii="Arial" w:hAnsi="Arial" w:cs="Arial"/>
              </w:rPr>
              <w:t>M</w:t>
            </w:r>
            <w:r w:rsidRPr="00CF71AB">
              <w:rPr>
                <w:rFonts w:ascii="Arial" w:hAnsi="Arial" w:cs="Arial"/>
              </w:rPr>
              <w:t xml:space="preserve">anager </w:t>
            </w:r>
            <w:r w:rsidR="00FC4351">
              <w:rPr>
                <w:rFonts w:ascii="Arial" w:hAnsi="Arial" w:cs="Arial"/>
              </w:rPr>
              <w:t xml:space="preserve">within </w:t>
            </w:r>
            <w:r w:rsidR="005D144D">
              <w:rPr>
                <w:rFonts w:ascii="Arial" w:hAnsi="Arial" w:cs="Arial"/>
              </w:rPr>
              <w:t>6 weeks from the effective start of contract.</w:t>
            </w:r>
          </w:p>
        </w:tc>
      </w:tr>
    </w:tbl>
    <w:p w14:paraId="4986B2AB" w14:textId="77777777" w:rsidR="00D5369D" w:rsidRDefault="00D5369D" w:rsidP="0084353A">
      <w:pPr>
        <w:spacing w:before="240"/>
        <w:rPr>
          <w:rFonts w:ascii="Arial" w:hAnsi="Arial" w:cs="Arial"/>
          <w:b/>
        </w:rPr>
      </w:pPr>
    </w:p>
    <w:p w14:paraId="285AE08B" w14:textId="66FC1680" w:rsidR="009E329C" w:rsidRPr="00CF71AB" w:rsidRDefault="00D5369D" w:rsidP="00D5369D">
      <w:pPr>
        <w:rPr>
          <w:rFonts w:ascii="Arial" w:hAnsi="Arial" w:cs="Arial"/>
          <w:b/>
        </w:rPr>
      </w:pPr>
      <w:r>
        <w:rPr>
          <w:rFonts w:ascii="Arial" w:hAnsi="Arial" w:cs="Arial"/>
          <w:b/>
        </w:rPr>
        <w:t xml:space="preserve">2.8 </w:t>
      </w:r>
      <w:r w:rsidR="009E35E8" w:rsidRPr="00CF71AB">
        <w:rPr>
          <w:rFonts w:ascii="Arial" w:hAnsi="Arial" w:cs="Arial"/>
          <w:b/>
        </w:rPr>
        <w:t xml:space="preserve">Configuration </w:t>
      </w:r>
      <w:r w:rsidR="001435ED" w:rsidRPr="00CF71AB">
        <w:rPr>
          <w:rFonts w:ascii="Arial" w:hAnsi="Arial" w:cs="Arial"/>
          <w:b/>
        </w:rPr>
        <w:t>M</w:t>
      </w:r>
      <w:r w:rsidR="009E35E8" w:rsidRPr="00CF71AB">
        <w:rPr>
          <w:rFonts w:ascii="Arial" w:hAnsi="Arial" w:cs="Arial"/>
          <w:b/>
        </w:rPr>
        <w:t>anagement</w:t>
      </w:r>
    </w:p>
    <w:p w14:paraId="2348DFA9" w14:textId="07232641" w:rsidR="009E329C" w:rsidRPr="00CF71AB" w:rsidRDefault="00351233" w:rsidP="00D5369D">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 xml:space="preserve">ontractor shall manage </w:t>
      </w:r>
      <w:r w:rsidR="00AE696B">
        <w:rPr>
          <w:rFonts w:ascii="Arial" w:hAnsi="Arial" w:cs="Arial"/>
        </w:rPr>
        <w:t>C</w:t>
      </w:r>
      <w:r w:rsidR="004E54E4" w:rsidRPr="00CF71AB">
        <w:rPr>
          <w:rFonts w:ascii="Arial" w:hAnsi="Arial" w:cs="Arial"/>
        </w:rPr>
        <w:t xml:space="preserve">hange </w:t>
      </w:r>
      <w:r w:rsidR="00AE696B">
        <w:rPr>
          <w:rFonts w:ascii="Arial" w:hAnsi="Arial" w:cs="Arial"/>
        </w:rPr>
        <w:t>Control</w:t>
      </w:r>
      <w:r w:rsidR="004E54E4" w:rsidRPr="00CF71AB">
        <w:rPr>
          <w:rFonts w:ascii="Arial" w:hAnsi="Arial" w:cs="Arial"/>
        </w:rPr>
        <w:t xml:space="preserve"> </w:t>
      </w:r>
      <w:r w:rsidR="002809C1" w:rsidRPr="00CF71AB">
        <w:rPr>
          <w:rFonts w:ascii="Arial" w:hAnsi="Arial" w:cs="Arial"/>
        </w:rPr>
        <w:t>for</w:t>
      </w:r>
      <w:r w:rsidR="00E43064" w:rsidRPr="00CF71AB">
        <w:rPr>
          <w:rFonts w:ascii="Arial" w:hAnsi="Arial" w:cs="Arial"/>
        </w:rPr>
        <w:t xml:space="preserve"> </w:t>
      </w:r>
      <w:r w:rsidR="00AC08D8" w:rsidRPr="00CF71AB">
        <w:rPr>
          <w:rFonts w:ascii="Arial" w:hAnsi="Arial" w:cs="Arial"/>
        </w:rPr>
        <w:t>the C</w:t>
      </w:r>
      <w:r w:rsidR="00E43064" w:rsidRPr="00CF71AB">
        <w:rPr>
          <w:rFonts w:ascii="Arial" w:hAnsi="Arial" w:cs="Arial"/>
        </w:rPr>
        <w:t xml:space="preserve">onfiguration of </w:t>
      </w:r>
      <w:r w:rsidR="004E0990" w:rsidRPr="00CF71AB">
        <w:rPr>
          <w:rFonts w:ascii="Arial" w:hAnsi="Arial" w:cs="Arial"/>
        </w:rPr>
        <w:t xml:space="preserve">Sea Water </w:t>
      </w:r>
      <w:r w:rsidR="00AE696B">
        <w:rPr>
          <w:rFonts w:ascii="Arial" w:hAnsi="Arial" w:cs="Arial"/>
        </w:rPr>
        <w:t xml:space="preserve">Systems </w:t>
      </w:r>
      <w:r w:rsidR="004E0990" w:rsidRPr="00CF71AB">
        <w:rPr>
          <w:rFonts w:ascii="Arial" w:hAnsi="Arial" w:cs="Arial"/>
        </w:rPr>
        <w:t xml:space="preserve">Equipment </w:t>
      </w:r>
      <w:r w:rsidR="00167A25" w:rsidRPr="00CF71AB">
        <w:rPr>
          <w:rFonts w:ascii="Arial" w:hAnsi="Arial" w:cs="Arial"/>
        </w:rPr>
        <w:t xml:space="preserve">assets </w:t>
      </w:r>
      <w:r w:rsidR="00B64A2F" w:rsidRPr="00CF71AB">
        <w:rPr>
          <w:rFonts w:ascii="Arial" w:hAnsi="Arial" w:cs="Arial"/>
        </w:rPr>
        <w:t>and the</w:t>
      </w:r>
      <w:r w:rsidR="00674C6D" w:rsidRPr="00CF71AB">
        <w:rPr>
          <w:rFonts w:ascii="Arial" w:hAnsi="Arial" w:cs="Arial"/>
        </w:rPr>
        <w:t>ir</w:t>
      </w:r>
      <w:r w:rsidR="00B64A2F" w:rsidRPr="00CF71AB">
        <w:rPr>
          <w:rFonts w:ascii="Arial" w:hAnsi="Arial" w:cs="Arial"/>
        </w:rPr>
        <w:t xml:space="preserve"> associated document set </w:t>
      </w:r>
      <w:r w:rsidR="00674C6D" w:rsidRPr="00CF71AB">
        <w:rPr>
          <w:rFonts w:ascii="Arial" w:hAnsi="Arial" w:cs="Arial"/>
        </w:rPr>
        <w:t>for</w:t>
      </w:r>
      <w:r w:rsidR="00B64A2F" w:rsidRPr="00CF71AB">
        <w:rPr>
          <w:rFonts w:ascii="Arial" w:hAnsi="Arial" w:cs="Arial"/>
        </w:rPr>
        <w:t xml:space="preserve"> </w:t>
      </w:r>
      <w:r w:rsidR="00376009" w:rsidRPr="00CF71AB">
        <w:rPr>
          <w:rFonts w:ascii="Arial" w:hAnsi="Arial" w:cs="Arial"/>
        </w:rPr>
        <w:t xml:space="preserve">the </w:t>
      </w:r>
      <w:r w:rsidR="00391CEB" w:rsidRPr="00CF71AB">
        <w:rPr>
          <w:rFonts w:ascii="Arial" w:hAnsi="Arial" w:cs="Arial"/>
        </w:rPr>
        <w:t>equipment</w:t>
      </w:r>
      <w:r w:rsidR="00376009" w:rsidRPr="00CF71AB">
        <w:rPr>
          <w:rFonts w:ascii="Arial" w:hAnsi="Arial" w:cs="Arial"/>
        </w:rPr>
        <w:t>(s)</w:t>
      </w:r>
      <w:r w:rsidR="003B3E18" w:rsidRPr="00CF71AB">
        <w:rPr>
          <w:rFonts w:ascii="Arial" w:hAnsi="Arial" w:cs="Arial"/>
        </w:rPr>
        <w:t>,</w:t>
      </w:r>
      <w:r w:rsidR="00391CEB" w:rsidRPr="00CF71AB">
        <w:rPr>
          <w:rFonts w:ascii="Arial" w:hAnsi="Arial" w:cs="Arial"/>
        </w:rPr>
        <w:t xml:space="preserve"> within scope of the </w:t>
      </w:r>
      <w:r w:rsidR="00D452A2">
        <w:rPr>
          <w:rFonts w:ascii="Arial" w:hAnsi="Arial" w:cs="Arial"/>
        </w:rPr>
        <w:t>C</w:t>
      </w:r>
      <w:r w:rsidR="00391CEB" w:rsidRPr="00CF71AB">
        <w:rPr>
          <w:rFonts w:ascii="Arial" w:hAnsi="Arial" w:cs="Arial"/>
        </w:rPr>
        <w:t>ontract</w:t>
      </w:r>
      <w:r w:rsidR="003B3E18" w:rsidRPr="00CF71AB">
        <w:rPr>
          <w:rFonts w:ascii="Arial" w:hAnsi="Arial" w:cs="Arial"/>
        </w:rPr>
        <w:t>,</w:t>
      </w:r>
      <w:r w:rsidR="0051320B" w:rsidRPr="00CF71AB">
        <w:rPr>
          <w:rFonts w:ascii="Arial" w:hAnsi="Arial" w:cs="Arial"/>
        </w:rPr>
        <w:t xml:space="preserve"> in accordance with Defence Standard </w:t>
      </w:r>
      <w:r w:rsidR="00EC72D4" w:rsidRPr="00CF71AB">
        <w:rPr>
          <w:rFonts w:ascii="Arial" w:hAnsi="Arial" w:cs="Arial"/>
        </w:rPr>
        <w:t xml:space="preserve">05-057 Configuration </w:t>
      </w:r>
      <w:r w:rsidR="00AC08D8" w:rsidRPr="00CF71AB">
        <w:rPr>
          <w:rFonts w:ascii="Arial" w:hAnsi="Arial" w:cs="Arial"/>
        </w:rPr>
        <w:t>M</w:t>
      </w:r>
      <w:r w:rsidR="00EC72D4" w:rsidRPr="00CF71AB">
        <w:rPr>
          <w:rFonts w:ascii="Arial" w:hAnsi="Arial" w:cs="Arial"/>
        </w:rPr>
        <w:t xml:space="preserve">anagement of </w:t>
      </w:r>
      <w:r w:rsidR="003B3E18" w:rsidRPr="00CF71AB">
        <w:rPr>
          <w:rFonts w:ascii="Arial" w:hAnsi="Arial" w:cs="Arial"/>
        </w:rPr>
        <w:t>Defence</w:t>
      </w:r>
      <w:r w:rsidR="00EC72D4" w:rsidRPr="00CF71AB">
        <w:rPr>
          <w:rFonts w:ascii="Arial" w:hAnsi="Arial" w:cs="Arial"/>
        </w:rPr>
        <w:t xml:space="preserve"> </w:t>
      </w:r>
      <w:r w:rsidR="00674C6D" w:rsidRPr="00CF71AB">
        <w:rPr>
          <w:rFonts w:ascii="Arial" w:hAnsi="Arial" w:cs="Arial"/>
        </w:rPr>
        <w:t>Ma</w:t>
      </w:r>
      <w:r w:rsidR="0028714B" w:rsidRPr="00CF71AB">
        <w:rPr>
          <w:rFonts w:ascii="Arial" w:hAnsi="Arial" w:cs="Arial"/>
        </w:rPr>
        <w:t>terial</w:t>
      </w:r>
      <w:r w:rsidR="00EC72D4" w:rsidRPr="00CF71AB">
        <w:rPr>
          <w:rFonts w:ascii="Arial" w:hAnsi="Arial" w:cs="Arial"/>
        </w:rPr>
        <w:t>.</w:t>
      </w:r>
    </w:p>
    <w:p w14:paraId="3CB483EB" w14:textId="2C9BE9F0" w:rsidR="006D1987" w:rsidRPr="00CF71AB" w:rsidRDefault="00376009" w:rsidP="00D5369D">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ontractor shall</w:t>
      </w:r>
      <w:r w:rsidR="00EA4CFA" w:rsidRPr="00CF71AB">
        <w:rPr>
          <w:rFonts w:ascii="Arial" w:hAnsi="Arial" w:cs="Arial"/>
        </w:rPr>
        <w:t xml:space="preserve"> control physical and functional characteristics through </w:t>
      </w:r>
      <w:r w:rsidRPr="00CF71AB">
        <w:rPr>
          <w:rFonts w:ascii="Arial" w:hAnsi="Arial" w:cs="Arial"/>
        </w:rPr>
        <w:t xml:space="preserve">a robust </w:t>
      </w:r>
      <w:r w:rsidR="00432D16" w:rsidRPr="00CF71AB">
        <w:rPr>
          <w:rFonts w:ascii="Arial" w:hAnsi="Arial" w:cs="Arial"/>
        </w:rPr>
        <w:t xml:space="preserve">change management </w:t>
      </w:r>
      <w:r w:rsidR="00362B11" w:rsidRPr="00CF71AB">
        <w:rPr>
          <w:rFonts w:ascii="Arial" w:hAnsi="Arial" w:cs="Arial"/>
        </w:rPr>
        <w:t>system</w:t>
      </w:r>
      <w:r w:rsidR="00B81858" w:rsidRPr="00CF71AB">
        <w:rPr>
          <w:rFonts w:ascii="Arial" w:hAnsi="Arial" w:cs="Arial"/>
        </w:rPr>
        <w:t>.</w:t>
      </w:r>
    </w:p>
    <w:p w14:paraId="32C29459" w14:textId="322DA880" w:rsidR="00B408AE" w:rsidRPr="00CF71AB" w:rsidRDefault="00B408AE" w:rsidP="00D5369D">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 xml:space="preserve">ontractor shall ensure </w:t>
      </w:r>
      <w:r w:rsidR="00266607" w:rsidRPr="00CF71AB">
        <w:rPr>
          <w:rFonts w:ascii="Arial" w:hAnsi="Arial" w:cs="Arial"/>
        </w:rPr>
        <w:t xml:space="preserve">the </w:t>
      </w:r>
      <w:r w:rsidR="00E83E71" w:rsidRPr="00CF71AB">
        <w:rPr>
          <w:rFonts w:ascii="Arial" w:hAnsi="Arial" w:cs="Arial"/>
        </w:rPr>
        <w:t>documented</w:t>
      </w:r>
      <w:r w:rsidR="00266607" w:rsidRPr="00CF71AB">
        <w:rPr>
          <w:rFonts w:ascii="Arial" w:hAnsi="Arial" w:cs="Arial"/>
        </w:rPr>
        <w:t xml:space="preserve"> status</w:t>
      </w:r>
      <w:r w:rsidR="00E83E71" w:rsidRPr="00CF71AB">
        <w:rPr>
          <w:rFonts w:ascii="Arial" w:hAnsi="Arial" w:cs="Arial"/>
        </w:rPr>
        <w:t xml:space="preserve"> of the equipment</w:t>
      </w:r>
      <w:r w:rsidR="008F0AE7" w:rsidRPr="00CF71AB">
        <w:rPr>
          <w:rFonts w:ascii="Arial" w:hAnsi="Arial" w:cs="Arial"/>
        </w:rPr>
        <w:t>(s)</w:t>
      </w:r>
      <w:r w:rsidR="00E83E71" w:rsidRPr="00CF71AB">
        <w:rPr>
          <w:rFonts w:ascii="Arial" w:hAnsi="Arial" w:cs="Arial"/>
        </w:rPr>
        <w:t xml:space="preserve"> </w:t>
      </w:r>
      <w:r w:rsidR="00924DBA" w:rsidRPr="00CF71AB">
        <w:rPr>
          <w:rFonts w:ascii="Arial" w:hAnsi="Arial" w:cs="Arial"/>
        </w:rPr>
        <w:t>is always kept up to date</w:t>
      </w:r>
      <w:r w:rsidR="00E83E71" w:rsidRPr="00CF71AB">
        <w:rPr>
          <w:rFonts w:ascii="Arial" w:hAnsi="Arial" w:cs="Arial"/>
        </w:rPr>
        <w:t>.</w:t>
      </w:r>
    </w:p>
    <w:p w14:paraId="1746BD55" w14:textId="2C4522DB" w:rsidR="00D5369D" w:rsidRDefault="00323878" w:rsidP="00D5369D">
      <w:pPr>
        <w:rPr>
          <w:rFonts w:ascii="Arial" w:hAnsi="Arial" w:cs="Arial"/>
        </w:rPr>
      </w:pPr>
      <w:r w:rsidRPr="00CF71AB">
        <w:rPr>
          <w:rFonts w:ascii="Arial" w:hAnsi="Arial" w:cs="Arial"/>
        </w:rPr>
        <w:t xml:space="preserve">The contractor shall ensure </w:t>
      </w:r>
      <w:r w:rsidR="00AA0668">
        <w:rPr>
          <w:rFonts w:ascii="Arial" w:hAnsi="Arial" w:cs="Arial"/>
        </w:rPr>
        <w:t>their</w:t>
      </w:r>
      <w:r w:rsidRPr="00CF71AB">
        <w:rPr>
          <w:rFonts w:ascii="Arial" w:hAnsi="Arial" w:cs="Arial"/>
        </w:rPr>
        <w:t xml:space="preserve"> tools utilized to source spare parts are up to date with the equipment(s) Illustrated Parts Catalogue</w:t>
      </w:r>
      <w:r w:rsidR="00AA0668">
        <w:rPr>
          <w:rFonts w:ascii="Arial" w:hAnsi="Arial" w:cs="Arial"/>
        </w:rPr>
        <w:t xml:space="preserve"> (IPC)</w:t>
      </w:r>
      <w:r w:rsidRPr="00CF71AB">
        <w:rPr>
          <w:rFonts w:ascii="Arial" w:hAnsi="Arial" w:cs="Arial"/>
        </w:rPr>
        <w:t xml:space="preserve">. </w:t>
      </w:r>
    </w:p>
    <w:p w14:paraId="67C0897C" w14:textId="35479C5F" w:rsidR="006D1987" w:rsidRPr="00CF71AB" w:rsidRDefault="00201EEF" w:rsidP="00D5369D">
      <w:pPr>
        <w:rPr>
          <w:rFonts w:ascii="Arial" w:hAnsi="Arial" w:cs="Arial"/>
        </w:rPr>
      </w:pPr>
      <w:r w:rsidRPr="00CF71AB">
        <w:rPr>
          <w:rFonts w:ascii="Arial" w:hAnsi="Arial" w:cs="Arial"/>
        </w:rPr>
        <w:t>The contractor shall su</w:t>
      </w:r>
      <w:r w:rsidR="00264D79" w:rsidRPr="00CF71AB">
        <w:rPr>
          <w:rFonts w:ascii="Arial" w:hAnsi="Arial" w:cs="Arial"/>
        </w:rPr>
        <w:t xml:space="preserve">bmit information to the </w:t>
      </w:r>
      <w:r w:rsidR="00205A2E" w:rsidRPr="00CF71AB">
        <w:rPr>
          <w:rFonts w:ascii="Arial" w:hAnsi="Arial" w:cs="Arial"/>
        </w:rPr>
        <w:t xml:space="preserve">Authority </w:t>
      </w:r>
      <w:r w:rsidR="001D58ED" w:rsidRPr="00CF71AB">
        <w:rPr>
          <w:rFonts w:ascii="Arial" w:hAnsi="Arial" w:cs="Arial"/>
        </w:rPr>
        <w:t xml:space="preserve">required </w:t>
      </w:r>
      <w:r w:rsidR="00052A9A" w:rsidRPr="00CF71AB">
        <w:rPr>
          <w:rFonts w:ascii="Arial" w:hAnsi="Arial" w:cs="Arial"/>
        </w:rPr>
        <w:t>by</w:t>
      </w:r>
      <w:r w:rsidR="00205A2E" w:rsidRPr="00CF71AB">
        <w:rPr>
          <w:rFonts w:ascii="Arial" w:hAnsi="Arial" w:cs="Arial"/>
        </w:rPr>
        <w:t xml:space="preserve"> the A</w:t>
      </w:r>
      <w:r w:rsidR="001D58ED" w:rsidRPr="00CF71AB">
        <w:rPr>
          <w:rFonts w:ascii="Arial" w:hAnsi="Arial" w:cs="Arial"/>
        </w:rPr>
        <w:t xml:space="preserve">uthority to approve </w:t>
      </w:r>
      <w:r w:rsidR="002470F9" w:rsidRPr="00CF71AB">
        <w:rPr>
          <w:rFonts w:ascii="Arial" w:hAnsi="Arial" w:cs="Arial"/>
        </w:rPr>
        <w:t xml:space="preserve">change to function </w:t>
      </w:r>
      <w:r w:rsidR="000E6688" w:rsidRPr="00CF71AB">
        <w:rPr>
          <w:rFonts w:ascii="Arial" w:hAnsi="Arial" w:cs="Arial"/>
        </w:rPr>
        <w:t xml:space="preserve">or physical characteristics </w:t>
      </w:r>
      <w:r w:rsidR="00A27801" w:rsidRPr="00CF71AB">
        <w:rPr>
          <w:rFonts w:ascii="Arial" w:hAnsi="Arial" w:cs="Arial"/>
        </w:rPr>
        <w:t>from the known</w:t>
      </w:r>
      <w:r w:rsidR="000E6688" w:rsidRPr="00CF71AB">
        <w:rPr>
          <w:rFonts w:ascii="Arial" w:hAnsi="Arial" w:cs="Arial"/>
        </w:rPr>
        <w:t xml:space="preserve"> Configuration Baseline.</w:t>
      </w:r>
    </w:p>
    <w:p w14:paraId="17BAFB7A" w14:textId="60D487A1" w:rsidR="00D5369D" w:rsidRDefault="00EC0307" w:rsidP="00D5369D">
      <w:pPr>
        <w:rPr>
          <w:rFonts w:ascii="Arial" w:hAnsi="Arial" w:cs="Arial"/>
        </w:rPr>
      </w:pPr>
      <w:r w:rsidRPr="00CF71AB">
        <w:rPr>
          <w:rFonts w:ascii="Arial" w:hAnsi="Arial" w:cs="Arial"/>
        </w:rPr>
        <w:t>The Contractor shall ensure that the procedures and processes required to fulfil the</w:t>
      </w:r>
      <w:r w:rsidR="0058001C" w:rsidRPr="00CF71AB">
        <w:rPr>
          <w:rFonts w:ascii="Arial" w:hAnsi="Arial" w:cs="Arial"/>
        </w:rPr>
        <w:t xml:space="preserve"> </w:t>
      </w:r>
      <w:r w:rsidRPr="00CF71AB">
        <w:rPr>
          <w:rFonts w:ascii="Arial" w:hAnsi="Arial" w:cs="Arial"/>
        </w:rPr>
        <w:t>applicable Configuration Management requirements are fully implemented at</w:t>
      </w:r>
      <w:r w:rsidR="00E834BA" w:rsidRPr="00CF71AB">
        <w:rPr>
          <w:rFonts w:ascii="Arial" w:hAnsi="Arial" w:cs="Arial"/>
        </w:rPr>
        <w:t xml:space="preserve"> any </w:t>
      </w:r>
      <w:r w:rsidRPr="00CF71AB">
        <w:rPr>
          <w:rFonts w:ascii="Arial" w:hAnsi="Arial" w:cs="Arial"/>
        </w:rPr>
        <w:t>subcontractor’s</w:t>
      </w:r>
      <w:r w:rsidR="0058001C" w:rsidRPr="00CF71AB">
        <w:rPr>
          <w:rFonts w:ascii="Arial" w:hAnsi="Arial" w:cs="Arial"/>
        </w:rPr>
        <w:t xml:space="preserve"> </w:t>
      </w:r>
      <w:r w:rsidRPr="00CF71AB">
        <w:rPr>
          <w:rFonts w:ascii="Arial" w:hAnsi="Arial" w:cs="Arial"/>
        </w:rPr>
        <w:t>facilities.</w:t>
      </w:r>
    </w:p>
    <w:p w14:paraId="29F51B00" w14:textId="18157E3E" w:rsidR="00DC58F9" w:rsidRPr="00CF71AB" w:rsidRDefault="007121BE" w:rsidP="00D5369D">
      <w:pPr>
        <w:rPr>
          <w:rFonts w:ascii="Arial" w:hAnsi="Arial" w:cs="Arial"/>
        </w:rPr>
      </w:pPr>
      <w:r w:rsidRPr="00CF71AB">
        <w:rPr>
          <w:rFonts w:ascii="Arial" w:hAnsi="Arial" w:cs="Arial"/>
        </w:rPr>
        <w:t>Configuration data such as technical specifications</w:t>
      </w:r>
      <w:r w:rsidR="006444B4" w:rsidRPr="00CF71AB">
        <w:rPr>
          <w:rFonts w:ascii="Arial" w:hAnsi="Arial" w:cs="Arial"/>
        </w:rPr>
        <w:t xml:space="preserve">/drawings, </w:t>
      </w:r>
      <w:r w:rsidR="00FC78C9" w:rsidRPr="00CF71AB">
        <w:rPr>
          <w:rFonts w:ascii="Arial" w:hAnsi="Arial" w:cs="Arial"/>
        </w:rPr>
        <w:t>safety cases</w:t>
      </w:r>
      <w:r w:rsidR="0027641E" w:rsidRPr="00CF71AB">
        <w:rPr>
          <w:rFonts w:ascii="Arial" w:hAnsi="Arial" w:cs="Arial"/>
        </w:rPr>
        <w:t xml:space="preserve"> and concessions shall</w:t>
      </w:r>
      <w:r w:rsidR="00FB443D" w:rsidRPr="00CF71AB">
        <w:rPr>
          <w:rFonts w:ascii="Arial" w:hAnsi="Arial" w:cs="Arial"/>
        </w:rPr>
        <w:t xml:space="preserve"> be available on the </w:t>
      </w:r>
      <w:r w:rsidR="00AA0668">
        <w:rPr>
          <w:rFonts w:ascii="Arial" w:hAnsi="Arial" w:cs="Arial"/>
        </w:rPr>
        <w:t>S</w:t>
      </w:r>
      <w:r w:rsidR="00FB443D" w:rsidRPr="00CF71AB">
        <w:rPr>
          <w:rFonts w:ascii="Arial" w:hAnsi="Arial" w:cs="Arial"/>
        </w:rPr>
        <w:t xml:space="preserve">hared </w:t>
      </w:r>
      <w:r w:rsidR="00AA0668">
        <w:rPr>
          <w:rFonts w:ascii="Arial" w:hAnsi="Arial" w:cs="Arial"/>
        </w:rPr>
        <w:t>D</w:t>
      </w:r>
      <w:r w:rsidR="00FB443D" w:rsidRPr="00CF71AB">
        <w:rPr>
          <w:rFonts w:ascii="Arial" w:hAnsi="Arial" w:cs="Arial"/>
        </w:rPr>
        <w:t xml:space="preserve">ata </w:t>
      </w:r>
      <w:r w:rsidR="00AA0668">
        <w:rPr>
          <w:rFonts w:ascii="Arial" w:hAnsi="Arial" w:cs="Arial"/>
        </w:rPr>
        <w:t>E</w:t>
      </w:r>
      <w:r w:rsidR="00FB443D" w:rsidRPr="00CF71AB">
        <w:rPr>
          <w:rFonts w:ascii="Arial" w:hAnsi="Arial" w:cs="Arial"/>
        </w:rPr>
        <w:t>nvironment.</w:t>
      </w:r>
    </w:p>
    <w:p w14:paraId="71C93ED4" w14:textId="77777777" w:rsidR="00D5369D" w:rsidRDefault="00D5369D" w:rsidP="00D5369D">
      <w:pPr>
        <w:rPr>
          <w:rFonts w:ascii="Arial" w:hAnsi="Arial" w:cs="Arial"/>
        </w:rPr>
      </w:pPr>
    </w:p>
    <w:p w14:paraId="0A543A8A" w14:textId="5816E782" w:rsidR="009E35E8" w:rsidRPr="00CF71AB" w:rsidRDefault="00D5369D" w:rsidP="00D5369D">
      <w:pPr>
        <w:rPr>
          <w:rFonts w:ascii="Arial" w:hAnsi="Arial" w:cs="Arial"/>
          <w:b/>
        </w:rPr>
      </w:pPr>
      <w:r>
        <w:rPr>
          <w:rFonts w:ascii="Arial" w:hAnsi="Arial" w:cs="Arial"/>
          <w:b/>
        </w:rPr>
        <w:t xml:space="preserve">2.9 </w:t>
      </w:r>
      <w:r w:rsidR="00EC6571" w:rsidRPr="00CF71AB">
        <w:rPr>
          <w:rFonts w:ascii="Arial" w:hAnsi="Arial" w:cs="Arial"/>
          <w:b/>
        </w:rPr>
        <w:t xml:space="preserve">Configuration </w:t>
      </w:r>
      <w:r w:rsidR="00577AF4" w:rsidRPr="00CF71AB">
        <w:rPr>
          <w:rFonts w:ascii="Arial" w:hAnsi="Arial" w:cs="Arial"/>
          <w:b/>
        </w:rPr>
        <w:t>M</w:t>
      </w:r>
      <w:r w:rsidR="00EC6571" w:rsidRPr="00CF71AB">
        <w:rPr>
          <w:rFonts w:ascii="Arial" w:hAnsi="Arial" w:cs="Arial"/>
          <w:b/>
        </w:rPr>
        <w:t xml:space="preserve">anagement </w:t>
      </w:r>
      <w:r w:rsidR="00577AF4" w:rsidRPr="00CF71AB">
        <w:rPr>
          <w:rFonts w:ascii="Arial" w:hAnsi="Arial" w:cs="Arial"/>
          <w:b/>
        </w:rPr>
        <w:t>Plan</w:t>
      </w:r>
    </w:p>
    <w:p w14:paraId="7928360E" w14:textId="6535EE27" w:rsidR="00EC1125" w:rsidRPr="00CF71AB" w:rsidRDefault="00D036CE" w:rsidP="00D5369D">
      <w:pPr>
        <w:rPr>
          <w:rFonts w:ascii="Arial" w:hAnsi="Arial" w:cs="Arial"/>
        </w:rPr>
      </w:pPr>
      <w:r w:rsidRPr="00CF71AB">
        <w:rPr>
          <w:rFonts w:ascii="Arial" w:hAnsi="Arial" w:cs="Arial"/>
        </w:rPr>
        <w:t xml:space="preserve">The Contractor shall deliver a Configuration Management Plan </w:t>
      </w:r>
      <w:r w:rsidR="00EC1125" w:rsidRPr="00CF71AB">
        <w:rPr>
          <w:rFonts w:ascii="Arial" w:hAnsi="Arial" w:cs="Arial"/>
        </w:rPr>
        <w:t>(CMP)</w:t>
      </w:r>
      <w:r w:rsidR="00124379">
        <w:rPr>
          <w:rFonts w:ascii="Arial" w:hAnsi="Arial" w:cs="Arial"/>
        </w:rPr>
        <w:t xml:space="preserve"> in accordance with SR019 and SR020.</w:t>
      </w:r>
    </w:p>
    <w:p w14:paraId="0EAAFFFA" w14:textId="4EDB8418" w:rsidR="00F8215E" w:rsidRPr="00CF71AB" w:rsidRDefault="002A2F10" w:rsidP="00D5369D">
      <w:pPr>
        <w:rPr>
          <w:rFonts w:ascii="Arial" w:hAnsi="Arial" w:cs="Arial"/>
        </w:rPr>
      </w:pPr>
      <w:r w:rsidRPr="00CF71AB">
        <w:rPr>
          <w:rFonts w:ascii="Arial" w:hAnsi="Arial" w:cs="Arial"/>
        </w:rPr>
        <w:t xml:space="preserve">Configuration management of the </w:t>
      </w:r>
      <w:r w:rsidR="00A7757B" w:rsidRPr="00CF71AB">
        <w:rPr>
          <w:rFonts w:ascii="Arial" w:hAnsi="Arial" w:cs="Arial"/>
        </w:rPr>
        <w:t xml:space="preserve">Sea Water </w:t>
      </w:r>
      <w:r w:rsidR="0053722A">
        <w:rPr>
          <w:rFonts w:ascii="Arial" w:hAnsi="Arial" w:cs="Arial"/>
        </w:rPr>
        <w:t xml:space="preserve">Systems </w:t>
      </w:r>
      <w:r w:rsidR="00A7757B" w:rsidRPr="00CF71AB">
        <w:rPr>
          <w:rFonts w:ascii="Arial" w:hAnsi="Arial" w:cs="Arial"/>
        </w:rPr>
        <w:t xml:space="preserve">Equipment(s) within the scope of this contract </w:t>
      </w:r>
      <w:r w:rsidR="00D46681" w:rsidRPr="00CF71AB">
        <w:rPr>
          <w:rFonts w:ascii="Arial" w:hAnsi="Arial" w:cs="Arial"/>
        </w:rPr>
        <w:t xml:space="preserve">shall be </w:t>
      </w:r>
      <w:r w:rsidR="00401908">
        <w:rPr>
          <w:rFonts w:ascii="Arial" w:hAnsi="Arial" w:cs="Arial"/>
        </w:rPr>
        <w:t xml:space="preserve">conducted </w:t>
      </w:r>
      <w:r w:rsidR="00EC1125" w:rsidRPr="00CF71AB">
        <w:rPr>
          <w:rFonts w:ascii="Arial" w:hAnsi="Arial" w:cs="Arial"/>
        </w:rPr>
        <w:t xml:space="preserve">in accordance with the </w:t>
      </w:r>
      <w:r w:rsidR="00401908">
        <w:rPr>
          <w:rFonts w:ascii="Arial" w:hAnsi="Arial" w:cs="Arial"/>
        </w:rPr>
        <w:t>CMP</w:t>
      </w:r>
      <w:r w:rsidR="00385375" w:rsidRPr="00CF71AB">
        <w:rPr>
          <w:rFonts w:ascii="Arial" w:hAnsi="Arial" w:cs="Arial"/>
        </w:rPr>
        <w:t>.</w:t>
      </w:r>
    </w:p>
    <w:p w14:paraId="693AA2E5" w14:textId="1C2E3723" w:rsidR="008664A0" w:rsidRPr="00CF71AB" w:rsidRDefault="008664A0" w:rsidP="00D5369D">
      <w:pPr>
        <w:rPr>
          <w:rFonts w:ascii="Arial" w:hAnsi="Arial" w:cs="Arial"/>
        </w:rPr>
      </w:pPr>
      <w:r w:rsidRPr="00CF71AB">
        <w:rPr>
          <w:rFonts w:ascii="Arial" w:hAnsi="Arial" w:cs="Arial"/>
        </w:rPr>
        <w:t>The C</w:t>
      </w:r>
      <w:r w:rsidR="00401908">
        <w:rPr>
          <w:rFonts w:ascii="Arial" w:hAnsi="Arial" w:cs="Arial"/>
        </w:rPr>
        <w:t>MP</w:t>
      </w:r>
      <w:r w:rsidRPr="00CF71AB">
        <w:rPr>
          <w:rFonts w:ascii="Arial" w:hAnsi="Arial" w:cs="Arial"/>
        </w:rPr>
        <w:t xml:space="preserve"> shall state the equipment and </w:t>
      </w:r>
      <w:r w:rsidR="00401908">
        <w:rPr>
          <w:rFonts w:ascii="Arial" w:hAnsi="Arial" w:cs="Arial"/>
        </w:rPr>
        <w:t xml:space="preserve">equipment </w:t>
      </w:r>
      <w:r w:rsidRPr="00CF71AB">
        <w:rPr>
          <w:rFonts w:ascii="Arial" w:hAnsi="Arial" w:cs="Arial"/>
        </w:rPr>
        <w:t>level to which it applies.</w:t>
      </w:r>
    </w:p>
    <w:p w14:paraId="2136B8D5" w14:textId="6B6B5D07" w:rsidR="005A7E4C" w:rsidRPr="00CF71AB" w:rsidRDefault="005A7E4C" w:rsidP="00D5369D">
      <w:pPr>
        <w:rPr>
          <w:rFonts w:ascii="Arial" w:hAnsi="Arial" w:cs="Arial"/>
        </w:rPr>
      </w:pPr>
      <w:bookmarkStart w:id="3" w:name="_Hlk4499453"/>
      <w:r w:rsidRPr="00CF71AB">
        <w:rPr>
          <w:rFonts w:ascii="Arial" w:hAnsi="Arial" w:cs="Arial"/>
        </w:rPr>
        <w:t xml:space="preserve">Throughout the </w:t>
      </w:r>
      <w:r w:rsidR="00401908">
        <w:rPr>
          <w:rFonts w:ascii="Arial" w:hAnsi="Arial" w:cs="Arial"/>
        </w:rPr>
        <w:t>life of the C</w:t>
      </w:r>
      <w:r w:rsidRPr="00CF71AB">
        <w:rPr>
          <w:rFonts w:ascii="Arial" w:hAnsi="Arial" w:cs="Arial"/>
        </w:rPr>
        <w:t xml:space="preserve">ontract the </w:t>
      </w:r>
      <w:r w:rsidR="00B403FD" w:rsidRPr="00CF71AB">
        <w:rPr>
          <w:rFonts w:ascii="Arial" w:hAnsi="Arial" w:cs="Arial"/>
        </w:rPr>
        <w:t>C</w:t>
      </w:r>
      <w:r w:rsidR="00401908">
        <w:rPr>
          <w:rFonts w:ascii="Arial" w:hAnsi="Arial" w:cs="Arial"/>
        </w:rPr>
        <w:t>MP</w:t>
      </w:r>
      <w:r w:rsidRPr="00CF71AB">
        <w:rPr>
          <w:rFonts w:ascii="Arial" w:hAnsi="Arial" w:cs="Arial"/>
        </w:rPr>
        <w:t xml:space="preserve"> shall be reviewed, updated and formally re-</w:t>
      </w:r>
      <w:r w:rsidRPr="00401908">
        <w:rPr>
          <w:rFonts w:ascii="Arial" w:hAnsi="Arial" w:cs="Arial"/>
        </w:rPr>
        <w:t xml:space="preserve">issued </w:t>
      </w:r>
      <w:r w:rsidR="004C3DAB" w:rsidRPr="00401908">
        <w:rPr>
          <w:rFonts w:ascii="Arial" w:hAnsi="Arial" w:cs="Arial"/>
        </w:rPr>
        <w:t>annually</w:t>
      </w:r>
      <w:r w:rsidRPr="00401908">
        <w:rPr>
          <w:rFonts w:ascii="Arial" w:hAnsi="Arial" w:cs="Arial"/>
        </w:rPr>
        <w:t>, following</w:t>
      </w:r>
      <w:r w:rsidRPr="00CF71AB">
        <w:rPr>
          <w:rFonts w:ascii="Arial" w:hAnsi="Arial" w:cs="Arial"/>
        </w:rPr>
        <w:t xml:space="preserve"> agreement by the Authority.</w:t>
      </w:r>
    </w:p>
    <w:bookmarkEnd w:id="3"/>
    <w:p w14:paraId="2504AFF4" w14:textId="77777777" w:rsidR="00D5369D" w:rsidRDefault="00D5369D" w:rsidP="00D5369D">
      <w:pPr>
        <w:rPr>
          <w:rFonts w:ascii="Arial" w:hAnsi="Arial" w:cs="Arial"/>
        </w:rPr>
      </w:pPr>
    </w:p>
    <w:p w14:paraId="5D53DB72" w14:textId="23F910C2" w:rsidR="00E42339" w:rsidRPr="00CF71AB" w:rsidRDefault="00E42339" w:rsidP="00D5369D">
      <w:pPr>
        <w:rPr>
          <w:rFonts w:ascii="Arial" w:hAnsi="Arial" w:cs="Arial"/>
        </w:rPr>
      </w:pPr>
      <w:r w:rsidRPr="00CF71AB">
        <w:rPr>
          <w:rFonts w:ascii="Arial" w:hAnsi="Arial" w:cs="Arial"/>
        </w:rPr>
        <w:t xml:space="preserve">Table 3, </w:t>
      </w:r>
      <w:r w:rsidR="00932CA1" w:rsidRPr="00CF71AB">
        <w:rPr>
          <w:rFonts w:ascii="Arial" w:hAnsi="Arial" w:cs="Arial"/>
        </w:rPr>
        <w:t xml:space="preserve">Configuration </w:t>
      </w:r>
      <w:r w:rsidR="00FD535A" w:rsidRPr="00CF71AB">
        <w:rPr>
          <w:rFonts w:ascii="Arial" w:hAnsi="Arial" w:cs="Arial"/>
        </w:rPr>
        <w:t>Management</w:t>
      </w:r>
      <w:r w:rsidRPr="00CF71AB">
        <w:rPr>
          <w:rFonts w:ascii="Arial" w:hAnsi="Arial" w:cs="Arial"/>
        </w:rPr>
        <w:t xml:space="preserve"> deliverables</w:t>
      </w:r>
    </w:p>
    <w:tbl>
      <w:tblPr>
        <w:tblStyle w:val="TableGrid"/>
        <w:tblW w:w="0" w:type="auto"/>
        <w:tblLook w:val="04A0" w:firstRow="1" w:lastRow="0" w:firstColumn="1" w:lastColumn="0" w:noHBand="0" w:noVBand="1"/>
      </w:tblPr>
      <w:tblGrid>
        <w:gridCol w:w="2263"/>
        <w:gridCol w:w="2552"/>
        <w:gridCol w:w="4201"/>
      </w:tblGrid>
      <w:tr w:rsidR="00E42339" w:rsidRPr="0078712C" w14:paraId="2A32005D" w14:textId="77777777" w:rsidTr="009B23CB">
        <w:tc>
          <w:tcPr>
            <w:tcW w:w="2263" w:type="dxa"/>
          </w:tcPr>
          <w:p w14:paraId="75168059" w14:textId="2E9322D5" w:rsidR="00E42339" w:rsidRPr="00CF71AB" w:rsidRDefault="001864FA" w:rsidP="00CF71AB">
            <w:pPr>
              <w:ind w:left="360"/>
              <w:rPr>
                <w:rFonts w:ascii="Arial" w:hAnsi="Arial" w:cs="Arial"/>
              </w:rPr>
            </w:pPr>
            <w:r w:rsidRPr="00CF71AB">
              <w:rPr>
                <w:rFonts w:ascii="Arial" w:hAnsi="Arial" w:cs="Arial"/>
              </w:rPr>
              <w:t>Activity</w:t>
            </w:r>
          </w:p>
        </w:tc>
        <w:tc>
          <w:tcPr>
            <w:tcW w:w="2552" w:type="dxa"/>
          </w:tcPr>
          <w:p w14:paraId="7B46D1A9" w14:textId="77777777" w:rsidR="00E42339" w:rsidRPr="00CF71AB" w:rsidRDefault="00E42339" w:rsidP="00CF71AB">
            <w:pPr>
              <w:ind w:left="360"/>
              <w:rPr>
                <w:rFonts w:ascii="Arial" w:hAnsi="Arial" w:cs="Arial"/>
              </w:rPr>
            </w:pPr>
            <w:r w:rsidRPr="00CF71AB">
              <w:rPr>
                <w:rFonts w:ascii="Arial" w:hAnsi="Arial" w:cs="Arial"/>
              </w:rPr>
              <w:t>Deliverable Document</w:t>
            </w:r>
          </w:p>
        </w:tc>
        <w:tc>
          <w:tcPr>
            <w:tcW w:w="4201" w:type="dxa"/>
          </w:tcPr>
          <w:p w14:paraId="66E63FFF" w14:textId="77777777" w:rsidR="00E42339" w:rsidRPr="00CF71AB" w:rsidRDefault="00E42339" w:rsidP="00CF71AB">
            <w:pPr>
              <w:ind w:left="360"/>
              <w:rPr>
                <w:rFonts w:ascii="Arial" w:hAnsi="Arial" w:cs="Arial"/>
              </w:rPr>
            </w:pPr>
            <w:r w:rsidRPr="00CF71AB">
              <w:rPr>
                <w:rFonts w:ascii="Arial" w:hAnsi="Arial" w:cs="Arial"/>
              </w:rPr>
              <w:t>Comments</w:t>
            </w:r>
          </w:p>
        </w:tc>
      </w:tr>
      <w:tr w:rsidR="00347550" w:rsidRPr="0078712C" w14:paraId="3C62DEC4" w14:textId="77777777" w:rsidTr="009B23CB">
        <w:tc>
          <w:tcPr>
            <w:tcW w:w="2263" w:type="dxa"/>
          </w:tcPr>
          <w:p w14:paraId="5B44CABF" w14:textId="439FC429" w:rsidR="00347550" w:rsidRPr="00CF71AB" w:rsidRDefault="001864FA" w:rsidP="00CF71AB">
            <w:pPr>
              <w:ind w:left="360"/>
              <w:rPr>
                <w:rFonts w:ascii="Arial" w:hAnsi="Arial" w:cs="Arial"/>
              </w:rPr>
            </w:pPr>
            <w:r w:rsidRPr="00CF71AB">
              <w:rPr>
                <w:rFonts w:ascii="Arial" w:hAnsi="Arial" w:cs="Arial"/>
              </w:rPr>
              <w:t>2.9</w:t>
            </w:r>
          </w:p>
        </w:tc>
        <w:tc>
          <w:tcPr>
            <w:tcW w:w="2552" w:type="dxa"/>
          </w:tcPr>
          <w:p w14:paraId="7922EEDB" w14:textId="20FBBB9F" w:rsidR="00347550" w:rsidRPr="00CF71AB" w:rsidRDefault="00347550" w:rsidP="00CF71AB">
            <w:pPr>
              <w:ind w:left="360"/>
              <w:rPr>
                <w:rFonts w:ascii="Arial" w:hAnsi="Arial" w:cs="Arial"/>
              </w:rPr>
            </w:pPr>
            <w:r w:rsidRPr="00CF71AB">
              <w:rPr>
                <w:rFonts w:ascii="Arial" w:hAnsi="Arial" w:cs="Arial"/>
              </w:rPr>
              <w:t>Configuration Management Plan</w:t>
            </w:r>
          </w:p>
        </w:tc>
        <w:tc>
          <w:tcPr>
            <w:tcW w:w="4201" w:type="dxa"/>
          </w:tcPr>
          <w:p w14:paraId="68313D7E" w14:textId="76D66640" w:rsidR="00314BF6" w:rsidRPr="00CF71AB" w:rsidRDefault="00314BF6" w:rsidP="00CF71AB">
            <w:pPr>
              <w:ind w:left="360"/>
              <w:rPr>
                <w:rFonts w:ascii="Arial" w:hAnsi="Arial" w:cs="Arial"/>
              </w:rPr>
            </w:pPr>
            <w:r w:rsidRPr="00CF71AB">
              <w:rPr>
                <w:rFonts w:ascii="Arial" w:hAnsi="Arial" w:cs="Arial"/>
              </w:rPr>
              <w:t>To be delivered to the</w:t>
            </w:r>
            <w:r w:rsidR="009721F9">
              <w:rPr>
                <w:rFonts w:ascii="Arial" w:hAnsi="Arial" w:cs="Arial"/>
              </w:rPr>
              <w:t xml:space="preserve"> </w:t>
            </w:r>
            <w:r w:rsidR="009721F9">
              <w:t xml:space="preserve">Authority’s </w:t>
            </w:r>
            <w:r w:rsidRPr="00CF71AB">
              <w:rPr>
                <w:rFonts w:ascii="Arial" w:hAnsi="Arial" w:cs="Arial"/>
              </w:rPr>
              <w:t>Project Manager;</w:t>
            </w:r>
          </w:p>
          <w:p w14:paraId="4410EA28" w14:textId="77777777" w:rsidR="00314BF6" w:rsidRPr="009D50D5" w:rsidRDefault="00314BF6" w:rsidP="00CF71AB">
            <w:pPr>
              <w:ind w:left="360"/>
              <w:rPr>
                <w:rFonts w:ascii="Arial" w:hAnsi="Arial" w:cs="Arial"/>
              </w:rPr>
            </w:pPr>
            <w:r w:rsidRPr="009D50D5">
              <w:rPr>
                <w:rFonts w:ascii="Arial" w:hAnsi="Arial" w:cs="Arial"/>
              </w:rPr>
              <w:t>Draft version with ITN submission.</w:t>
            </w:r>
          </w:p>
          <w:p w14:paraId="4C322FDC" w14:textId="17BE6614" w:rsidR="00347550" w:rsidRPr="00CF71AB" w:rsidRDefault="00314BF6" w:rsidP="00CF71AB">
            <w:pPr>
              <w:ind w:left="360"/>
              <w:rPr>
                <w:rFonts w:ascii="Arial" w:hAnsi="Arial" w:cs="Arial"/>
              </w:rPr>
            </w:pPr>
            <w:r w:rsidRPr="009D50D5">
              <w:rPr>
                <w:rFonts w:ascii="Arial" w:hAnsi="Arial" w:cs="Arial"/>
              </w:rPr>
              <w:t xml:space="preserve">Final version within </w:t>
            </w:r>
            <w:r w:rsidR="005D144D">
              <w:rPr>
                <w:rFonts w:ascii="Arial" w:hAnsi="Arial" w:cs="Arial"/>
              </w:rPr>
              <w:t>6 weeks from the effective start of contract.</w:t>
            </w:r>
          </w:p>
        </w:tc>
      </w:tr>
    </w:tbl>
    <w:p w14:paraId="71B7B059" w14:textId="77777777" w:rsidR="00274DFB" w:rsidRDefault="00274DFB" w:rsidP="0084353A">
      <w:pPr>
        <w:spacing w:before="240"/>
        <w:rPr>
          <w:rFonts w:ascii="Arial" w:hAnsi="Arial" w:cs="Arial"/>
          <w:b/>
        </w:rPr>
      </w:pPr>
    </w:p>
    <w:p w14:paraId="2B7917A5" w14:textId="5481D411" w:rsidR="007B5CD6" w:rsidRPr="00CF71AB" w:rsidRDefault="00274DFB" w:rsidP="00274DFB">
      <w:pPr>
        <w:rPr>
          <w:rFonts w:ascii="Arial" w:hAnsi="Arial" w:cs="Arial"/>
          <w:b/>
        </w:rPr>
      </w:pPr>
      <w:r>
        <w:rPr>
          <w:rFonts w:ascii="Arial" w:hAnsi="Arial" w:cs="Arial"/>
          <w:b/>
        </w:rPr>
        <w:t xml:space="preserve">2.10 </w:t>
      </w:r>
      <w:r w:rsidR="007C226E" w:rsidRPr="00CF71AB">
        <w:rPr>
          <w:rFonts w:ascii="Arial" w:hAnsi="Arial" w:cs="Arial"/>
          <w:b/>
        </w:rPr>
        <w:t xml:space="preserve">Quality </w:t>
      </w:r>
      <w:r w:rsidR="003B4319" w:rsidRPr="00CF71AB">
        <w:rPr>
          <w:rFonts w:ascii="Arial" w:hAnsi="Arial" w:cs="Arial"/>
          <w:b/>
        </w:rPr>
        <w:t>M</w:t>
      </w:r>
      <w:r w:rsidR="007C226E" w:rsidRPr="00CF71AB">
        <w:rPr>
          <w:rFonts w:ascii="Arial" w:hAnsi="Arial" w:cs="Arial"/>
          <w:b/>
        </w:rPr>
        <w:t>anagement</w:t>
      </w:r>
    </w:p>
    <w:p w14:paraId="514B6944" w14:textId="77B3D993" w:rsidR="00F975D6" w:rsidRPr="00CF71AB" w:rsidRDefault="005D3B6B" w:rsidP="00274DFB">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 xml:space="preserve">ontractor shall </w:t>
      </w:r>
      <w:r w:rsidR="006516D5" w:rsidRPr="00CF71AB">
        <w:rPr>
          <w:rFonts w:ascii="Arial" w:hAnsi="Arial" w:cs="Arial"/>
        </w:rPr>
        <w:t xml:space="preserve">be ISO 9001 certified and </w:t>
      </w:r>
      <w:r w:rsidR="00CD10A6" w:rsidRPr="00CF71AB">
        <w:rPr>
          <w:rFonts w:ascii="Arial" w:hAnsi="Arial" w:cs="Arial"/>
        </w:rPr>
        <w:t xml:space="preserve">implement a </w:t>
      </w:r>
      <w:r w:rsidR="009031ED" w:rsidRPr="00CF71AB">
        <w:rPr>
          <w:rFonts w:ascii="Arial" w:hAnsi="Arial" w:cs="Arial"/>
        </w:rPr>
        <w:t xml:space="preserve">Quality </w:t>
      </w:r>
      <w:r w:rsidR="006F2B17" w:rsidRPr="00CF71AB">
        <w:rPr>
          <w:rFonts w:ascii="Arial" w:hAnsi="Arial" w:cs="Arial"/>
        </w:rPr>
        <w:t>Management System</w:t>
      </w:r>
      <w:r w:rsidR="001772F3">
        <w:rPr>
          <w:rFonts w:ascii="Arial" w:hAnsi="Arial" w:cs="Arial"/>
        </w:rPr>
        <w:t xml:space="preserve"> </w:t>
      </w:r>
      <w:r w:rsidR="00013057" w:rsidRPr="00CF71AB">
        <w:rPr>
          <w:rFonts w:ascii="Arial" w:hAnsi="Arial" w:cs="Arial"/>
        </w:rPr>
        <w:t xml:space="preserve">that </w:t>
      </w:r>
      <w:r w:rsidR="00CD10A6" w:rsidRPr="00CF71AB">
        <w:rPr>
          <w:rFonts w:ascii="Arial" w:hAnsi="Arial" w:cs="Arial"/>
        </w:rPr>
        <w:t>that meets</w:t>
      </w:r>
      <w:r w:rsidR="00835787" w:rsidRPr="00CF71AB">
        <w:rPr>
          <w:rFonts w:ascii="Arial" w:hAnsi="Arial" w:cs="Arial"/>
        </w:rPr>
        <w:t xml:space="preserve"> </w:t>
      </w:r>
      <w:r w:rsidR="000C5CAF" w:rsidRPr="00CF71AB">
        <w:rPr>
          <w:rFonts w:ascii="Arial" w:hAnsi="Arial" w:cs="Arial"/>
        </w:rPr>
        <w:t>ISO</w:t>
      </w:r>
      <w:r w:rsidR="0040433C" w:rsidRPr="00CF71AB">
        <w:rPr>
          <w:rFonts w:ascii="Arial" w:hAnsi="Arial" w:cs="Arial"/>
        </w:rPr>
        <w:t xml:space="preserve"> </w:t>
      </w:r>
      <w:r w:rsidR="000C5CAF" w:rsidRPr="00CF71AB">
        <w:rPr>
          <w:rFonts w:ascii="Arial" w:hAnsi="Arial" w:cs="Arial"/>
        </w:rPr>
        <w:t>9001</w:t>
      </w:r>
      <w:r w:rsidR="00CD10A6" w:rsidRPr="00CF71AB">
        <w:rPr>
          <w:rFonts w:ascii="Arial" w:hAnsi="Arial" w:cs="Arial"/>
        </w:rPr>
        <w:t xml:space="preserve"> requirements</w:t>
      </w:r>
      <w:r w:rsidR="00B06711" w:rsidRPr="00CF71AB">
        <w:rPr>
          <w:rFonts w:ascii="Arial" w:hAnsi="Arial" w:cs="Arial"/>
        </w:rPr>
        <w:t>.</w:t>
      </w:r>
    </w:p>
    <w:p w14:paraId="77F5E384" w14:textId="512D1C44" w:rsidR="007B5CD6" w:rsidRPr="00CF71AB" w:rsidRDefault="00F975D6" w:rsidP="00274DFB">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 xml:space="preserve">ontractor shall manage the </w:t>
      </w:r>
      <w:r w:rsidR="008A2272">
        <w:rPr>
          <w:rFonts w:ascii="Arial" w:hAnsi="Arial" w:cs="Arial"/>
        </w:rPr>
        <w:t>q</w:t>
      </w:r>
      <w:r w:rsidRPr="00CF71AB">
        <w:rPr>
          <w:rFonts w:ascii="Arial" w:hAnsi="Arial" w:cs="Arial"/>
        </w:rPr>
        <w:t xml:space="preserve">uality </w:t>
      </w:r>
      <w:r w:rsidR="008A2272">
        <w:rPr>
          <w:rFonts w:ascii="Arial" w:hAnsi="Arial" w:cs="Arial"/>
        </w:rPr>
        <w:t>r</w:t>
      </w:r>
      <w:r w:rsidRPr="00CF71AB">
        <w:rPr>
          <w:rFonts w:ascii="Arial" w:hAnsi="Arial" w:cs="Arial"/>
        </w:rPr>
        <w:t>equirements of Submarine First level Pumps</w:t>
      </w:r>
      <w:r w:rsidR="00145BB6" w:rsidRPr="00CF71AB">
        <w:rPr>
          <w:rFonts w:ascii="Arial" w:hAnsi="Arial" w:cs="Arial"/>
        </w:rPr>
        <w:t xml:space="preserve"> in accordance with S</w:t>
      </w:r>
      <w:r w:rsidR="00AC3E45" w:rsidRPr="00CF71AB">
        <w:rPr>
          <w:rFonts w:ascii="Arial" w:hAnsi="Arial" w:cs="Arial"/>
        </w:rPr>
        <w:t>ea System</w:t>
      </w:r>
      <w:r w:rsidR="00527A8D" w:rsidRPr="00CF71AB">
        <w:rPr>
          <w:rFonts w:ascii="Arial" w:hAnsi="Arial" w:cs="Arial"/>
        </w:rPr>
        <w:t xml:space="preserve"> Publication Number 25. Quality Assurance for Safety in Submarines</w:t>
      </w:r>
      <w:r w:rsidR="00B32C61" w:rsidRPr="00CF71AB">
        <w:rPr>
          <w:rFonts w:ascii="Arial" w:hAnsi="Arial" w:cs="Arial"/>
        </w:rPr>
        <w:t>.</w:t>
      </w:r>
    </w:p>
    <w:p w14:paraId="31EB7F75" w14:textId="77777777" w:rsidR="005D2670" w:rsidRDefault="000125BB" w:rsidP="00274DFB">
      <w:pPr>
        <w:rPr>
          <w:rFonts w:ascii="Arial" w:hAnsi="Arial" w:cs="Arial"/>
        </w:rPr>
      </w:pPr>
      <w:r w:rsidRPr="000125BB">
        <w:rPr>
          <w:rFonts w:ascii="Arial" w:hAnsi="Arial" w:cs="Arial"/>
        </w:rPr>
        <w:t>The Contractor shall provide a manufacturers/repair Certificate of Conformity (CofC) or supplier/MOD equivalent for all supplied Equipment Assets and Items</w:t>
      </w:r>
      <w:r w:rsidR="005D2670">
        <w:rPr>
          <w:rFonts w:ascii="Arial" w:hAnsi="Arial" w:cs="Arial"/>
        </w:rPr>
        <w:t>.</w:t>
      </w:r>
    </w:p>
    <w:p w14:paraId="11FDBFCE" w14:textId="351641EA" w:rsidR="000218CF" w:rsidRDefault="00665F5D" w:rsidP="00274DFB">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ontractor shall</w:t>
      </w:r>
      <w:r w:rsidR="001772F3">
        <w:rPr>
          <w:rFonts w:ascii="Arial" w:hAnsi="Arial" w:cs="Arial"/>
        </w:rPr>
        <w:t xml:space="preserve"> manage, maintain and</w:t>
      </w:r>
      <w:r w:rsidRPr="00CF71AB">
        <w:rPr>
          <w:rFonts w:ascii="Arial" w:hAnsi="Arial" w:cs="Arial"/>
        </w:rPr>
        <w:t xml:space="preserve"> supply </w:t>
      </w:r>
      <w:r w:rsidR="001772F3">
        <w:rPr>
          <w:rFonts w:ascii="Arial" w:hAnsi="Arial" w:cs="Arial"/>
        </w:rPr>
        <w:t xml:space="preserve">the </w:t>
      </w:r>
      <w:r w:rsidRPr="00CF71AB">
        <w:rPr>
          <w:rFonts w:ascii="Arial" w:hAnsi="Arial" w:cs="Arial"/>
        </w:rPr>
        <w:t>Quality</w:t>
      </w:r>
      <w:r w:rsidR="001772F3">
        <w:rPr>
          <w:rFonts w:ascii="Arial" w:hAnsi="Arial" w:cs="Arial"/>
        </w:rPr>
        <w:t xml:space="preserve"> Assurance Statement of</w:t>
      </w:r>
      <w:r w:rsidRPr="00CF71AB">
        <w:rPr>
          <w:rFonts w:ascii="Arial" w:hAnsi="Arial" w:cs="Arial"/>
        </w:rPr>
        <w:t xml:space="preserve"> Requirement</w:t>
      </w:r>
      <w:r w:rsidR="001772F3">
        <w:rPr>
          <w:rFonts w:ascii="Arial" w:hAnsi="Arial" w:cs="Arial"/>
        </w:rPr>
        <w:t>s</w:t>
      </w:r>
      <w:r w:rsidRPr="00CF71AB">
        <w:rPr>
          <w:rFonts w:ascii="Arial" w:hAnsi="Arial" w:cs="Arial"/>
        </w:rPr>
        <w:t xml:space="preserve"> (</w:t>
      </w:r>
      <w:r w:rsidR="001772F3">
        <w:rPr>
          <w:rFonts w:ascii="Arial" w:hAnsi="Arial" w:cs="Arial"/>
        </w:rPr>
        <w:t>QASOR</w:t>
      </w:r>
      <w:r w:rsidRPr="00CF71AB">
        <w:rPr>
          <w:rFonts w:ascii="Arial" w:hAnsi="Arial" w:cs="Arial"/>
        </w:rPr>
        <w:t xml:space="preserve">) </w:t>
      </w:r>
      <w:r w:rsidR="008838F7">
        <w:rPr>
          <w:rFonts w:ascii="Arial" w:hAnsi="Arial" w:cs="Arial"/>
        </w:rPr>
        <w:t xml:space="preserve">/ Statement of Quality Assurance Requirements (SOQR) </w:t>
      </w:r>
      <w:r w:rsidRPr="00CF71AB">
        <w:rPr>
          <w:rFonts w:ascii="Arial" w:hAnsi="Arial" w:cs="Arial"/>
        </w:rPr>
        <w:t>for all Submarine First Level items</w:t>
      </w:r>
      <w:r w:rsidR="006C5D69">
        <w:rPr>
          <w:rFonts w:ascii="Arial" w:hAnsi="Arial" w:cs="Arial"/>
        </w:rPr>
        <w:t xml:space="preserve"> in accordance with SR022 and SR252.</w:t>
      </w:r>
    </w:p>
    <w:p w14:paraId="5DFDA983" w14:textId="7E6AF430" w:rsidR="001772F3" w:rsidRPr="00CF71AB" w:rsidRDefault="001772F3" w:rsidP="00274DFB">
      <w:pPr>
        <w:rPr>
          <w:rFonts w:ascii="Arial" w:hAnsi="Arial" w:cs="Arial"/>
        </w:rPr>
      </w:pPr>
      <w:r>
        <w:rPr>
          <w:rFonts w:ascii="Arial" w:hAnsi="Arial" w:cs="Arial"/>
        </w:rPr>
        <w:t>The Contractor shall manage and maintain the historical record for the equipment as prescribed at SR253.</w:t>
      </w:r>
    </w:p>
    <w:p w14:paraId="3DC3E69F" w14:textId="77777777" w:rsidR="00274DFB" w:rsidRDefault="00274DFB" w:rsidP="00274DFB">
      <w:pPr>
        <w:rPr>
          <w:rFonts w:ascii="Arial" w:hAnsi="Arial" w:cs="Arial"/>
        </w:rPr>
      </w:pPr>
    </w:p>
    <w:p w14:paraId="5C958DFF" w14:textId="78F9DAC6" w:rsidR="007C226E" w:rsidRPr="00CF71AB" w:rsidRDefault="00274DFB" w:rsidP="00274DFB">
      <w:pPr>
        <w:rPr>
          <w:rFonts w:ascii="Arial" w:hAnsi="Arial" w:cs="Arial"/>
          <w:b/>
        </w:rPr>
      </w:pPr>
      <w:r>
        <w:rPr>
          <w:rFonts w:ascii="Arial" w:hAnsi="Arial" w:cs="Arial"/>
          <w:b/>
        </w:rPr>
        <w:t xml:space="preserve">2.11 </w:t>
      </w:r>
      <w:r w:rsidR="007C226E" w:rsidRPr="00CF71AB">
        <w:rPr>
          <w:rFonts w:ascii="Arial" w:hAnsi="Arial" w:cs="Arial"/>
          <w:b/>
        </w:rPr>
        <w:t xml:space="preserve">Quality </w:t>
      </w:r>
      <w:r w:rsidR="003B4319" w:rsidRPr="00CF71AB">
        <w:rPr>
          <w:rFonts w:ascii="Arial" w:hAnsi="Arial" w:cs="Arial"/>
          <w:b/>
        </w:rPr>
        <w:t>M</w:t>
      </w:r>
      <w:r w:rsidR="007C226E" w:rsidRPr="00CF71AB">
        <w:rPr>
          <w:rFonts w:ascii="Arial" w:hAnsi="Arial" w:cs="Arial"/>
          <w:b/>
        </w:rPr>
        <w:t xml:space="preserve">anagement </w:t>
      </w:r>
      <w:r w:rsidR="00D72C6B" w:rsidRPr="00CF71AB">
        <w:rPr>
          <w:rFonts w:ascii="Arial" w:hAnsi="Arial" w:cs="Arial"/>
          <w:b/>
        </w:rPr>
        <w:t>Plan</w:t>
      </w:r>
    </w:p>
    <w:p w14:paraId="295D25A6" w14:textId="5DCBB8CE" w:rsidR="00D72C6B" w:rsidRPr="00CF71AB" w:rsidRDefault="00D72C6B" w:rsidP="00274DFB">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 xml:space="preserve">ontractor shall deliver a Quality </w:t>
      </w:r>
      <w:r w:rsidR="00B06711" w:rsidRPr="00CF71AB">
        <w:rPr>
          <w:rFonts w:ascii="Arial" w:hAnsi="Arial" w:cs="Arial"/>
        </w:rPr>
        <w:t>M</w:t>
      </w:r>
      <w:r w:rsidRPr="00CF71AB">
        <w:rPr>
          <w:rFonts w:ascii="Arial" w:hAnsi="Arial" w:cs="Arial"/>
        </w:rPr>
        <w:t xml:space="preserve">anagement Plan </w:t>
      </w:r>
      <w:r w:rsidR="000925A3">
        <w:rPr>
          <w:rFonts w:ascii="Arial" w:hAnsi="Arial" w:cs="Arial"/>
        </w:rPr>
        <w:t>(QMP)</w:t>
      </w:r>
      <w:r w:rsidR="00F90CE4">
        <w:rPr>
          <w:rFonts w:ascii="Arial" w:hAnsi="Arial" w:cs="Arial"/>
        </w:rPr>
        <w:t xml:space="preserve"> in accordance with SR023</w:t>
      </w:r>
      <w:r w:rsidR="000925A3">
        <w:rPr>
          <w:rFonts w:ascii="Arial" w:hAnsi="Arial" w:cs="Arial"/>
        </w:rPr>
        <w:t xml:space="preserve"> </w:t>
      </w:r>
      <w:r w:rsidR="007D7615" w:rsidRPr="00CF71AB">
        <w:rPr>
          <w:rFonts w:ascii="Arial" w:hAnsi="Arial" w:cs="Arial"/>
        </w:rPr>
        <w:t xml:space="preserve">that </w:t>
      </w:r>
      <w:r w:rsidR="0000367D" w:rsidRPr="00CF71AB">
        <w:rPr>
          <w:rFonts w:ascii="Arial" w:hAnsi="Arial" w:cs="Arial"/>
        </w:rPr>
        <w:t>satisfies</w:t>
      </w:r>
      <w:r w:rsidR="007D7615" w:rsidRPr="00CF71AB">
        <w:rPr>
          <w:rFonts w:ascii="Arial" w:hAnsi="Arial" w:cs="Arial"/>
        </w:rPr>
        <w:t xml:space="preserve"> AQAP 2105 </w:t>
      </w:r>
      <w:r w:rsidR="0000367D" w:rsidRPr="00CF71AB">
        <w:rPr>
          <w:rFonts w:ascii="Arial" w:hAnsi="Arial" w:cs="Arial"/>
        </w:rPr>
        <w:t xml:space="preserve">NATO Requirements for </w:t>
      </w:r>
      <w:r w:rsidR="00DC5AFD" w:rsidRPr="00CF71AB">
        <w:rPr>
          <w:rFonts w:ascii="Arial" w:hAnsi="Arial" w:cs="Arial"/>
        </w:rPr>
        <w:t xml:space="preserve">Deliverable </w:t>
      </w:r>
      <w:r w:rsidR="0000367D" w:rsidRPr="00CF71AB">
        <w:rPr>
          <w:rFonts w:ascii="Arial" w:hAnsi="Arial" w:cs="Arial"/>
        </w:rPr>
        <w:t>Quality Plans</w:t>
      </w:r>
      <w:r w:rsidR="000C527F" w:rsidRPr="00CF71AB">
        <w:rPr>
          <w:rFonts w:ascii="Arial" w:hAnsi="Arial" w:cs="Arial"/>
        </w:rPr>
        <w:t>.</w:t>
      </w:r>
    </w:p>
    <w:p w14:paraId="7FC935B4" w14:textId="5A8C4212" w:rsidR="00154F69" w:rsidRPr="00CF71AB" w:rsidRDefault="00154F69" w:rsidP="00274DFB">
      <w:pPr>
        <w:rPr>
          <w:rFonts w:ascii="Arial" w:hAnsi="Arial" w:cs="Arial"/>
        </w:rPr>
      </w:pPr>
      <w:r w:rsidRPr="00CF71AB">
        <w:rPr>
          <w:rFonts w:ascii="Arial" w:hAnsi="Arial" w:cs="Arial"/>
        </w:rPr>
        <w:t>The Q</w:t>
      </w:r>
      <w:r w:rsidR="000925A3">
        <w:rPr>
          <w:rFonts w:ascii="Arial" w:hAnsi="Arial" w:cs="Arial"/>
        </w:rPr>
        <w:t>MP</w:t>
      </w:r>
      <w:r w:rsidRPr="00CF71AB">
        <w:rPr>
          <w:rFonts w:ascii="Arial" w:hAnsi="Arial" w:cs="Arial"/>
        </w:rPr>
        <w:t xml:space="preserve"> shall define the </w:t>
      </w:r>
      <w:r w:rsidR="00F33613" w:rsidRPr="00CF71AB">
        <w:rPr>
          <w:rFonts w:ascii="Arial" w:hAnsi="Arial" w:cs="Arial"/>
        </w:rPr>
        <w:t>approach</w:t>
      </w:r>
      <w:r w:rsidR="007C61E7" w:rsidRPr="00CF71AB">
        <w:rPr>
          <w:rFonts w:ascii="Arial" w:hAnsi="Arial" w:cs="Arial"/>
        </w:rPr>
        <w:t xml:space="preserve"> and processes </w:t>
      </w:r>
      <w:r w:rsidR="00F33613" w:rsidRPr="00CF71AB">
        <w:rPr>
          <w:rFonts w:ascii="Arial" w:hAnsi="Arial" w:cs="Arial"/>
        </w:rPr>
        <w:t>to managing Submarine First Level Pumps.</w:t>
      </w:r>
    </w:p>
    <w:p w14:paraId="2493519F" w14:textId="18912BBE" w:rsidR="00F33613" w:rsidRPr="00CF71AB" w:rsidRDefault="001172C2" w:rsidP="00274DFB">
      <w:pPr>
        <w:rPr>
          <w:rFonts w:ascii="Arial" w:hAnsi="Arial" w:cs="Arial"/>
        </w:rPr>
      </w:pPr>
      <w:r w:rsidRPr="00CF71AB">
        <w:rPr>
          <w:rFonts w:ascii="Arial" w:hAnsi="Arial" w:cs="Arial"/>
        </w:rPr>
        <w:t xml:space="preserve">The Contractor shall implement, conduct and manage all quality management activities in accordance with the QMP. This shall include, but not be limited to, vendor quality approval, and surveillance of </w:t>
      </w:r>
      <w:r w:rsidR="000925A3">
        <w:rPr>
          <w:rFonts w:ascii="Arial" w:hAnsi="Arial" w:cs="Arial"/>
        </w:rPr>
        <w:t>s</w:t>
      </w:r>
      <w:r w:rsidRPr="00CF71AB">
        <w:rPr>
          <w:rFonts w:ascii="Arial" w:hAnsi="Arial" w:cs="Arial"/>
        </w:rPr>
        <w:t>ub</w:t>
      </w:r>
      <w:r w:rsidR="000925A3">
        <w:rPr>
          <w:rFonts w:ascii="Arial" w:hAnsi="Arial" w:cs="Arial"/>
        </w:rPr>
        <w:t>c</w:t>
      </w:r>
      <w:r w:rsidRPr="00CF71AB">
        <w:rPr>
          <w:rFonts w:ascii="Arial" w:hAnsi="Arial" w:cs="Arial"/>
        </w:rPr>
        <w:t xml:space="preserve">ontractors and </w:t>
      </w:r>
      <w:r w:rsidR="000925A3">
        <w:rPr>
          <w:rFonts w:ascii="Arial" w:hAnsi="Arial" w:cs="Arial"/>
        </w:rPr>
        <w:t>s</w:t>
      </w:r>
      <w:r w:rsidRPr="00CF71AB">
        <w:rPr>
          <w:rFonts w:ascii="Arial" w:hAnsi="Arial" w:cs="Arial"/>
        </w:rPr>
        <w:t>uppliers.</w:t>
      </w:r>
    </w:p>
    <w:p w14:paraId="6305CB6D" w14:textId="4D5A550B" w:rsidR="00FD535A" w:rsidRPr="00CF71AB" w:rsidRDefault="00CD10A6" w:rsidP="00274DFB">
      <w:pPr>
        <w:rPr>
          <w:rFonts w:ascii="Arial" w:hAnsi="Arial" w:cs="Arial"/>
        </w:rPr>
      </w:pPr>
      <w:r w:rsidRPr="00CF71AB">
        <w:rPr>
          <w:rFonts w:ascii="Arial" w:hAnsi="Arial" w:cs="Arial"/>
        </w:rPr>
        <w:t xml:space="preserve">Throughout the </w:t>
      </w:r>
      <w:r w:rsidR="00D452A2">
        <w:rPr>
          <w:rFonts w:ascii="Arial" w:hAnsi="Arial" w:cs="Arial"/>
        </w:rPr>
        <w:t>C</w:t>
      </w:r>
      <w:r w:rsidRPr="00CF71AB">
        <w:rPr>
          <w:rFonts w:ascii="Arial" w:hAnsi="Arial" w:cs="Arial"/>
        </w:rPr>
        <w:t>ontract the Q</w:t>
      </w:r>
      <w:r w:rsidR="006829C8">
        <w:rPr>
          <w:rFonts w:ascii="Arial" w:hAnsi="Arial" w:cs="Arial"/>
        </w:rPr>
        <w:t>MP</w:t>
      </w:r>
      <w:r w:rsidRPr="00CF71AB">
        <w:rPr>
          <w:rFonts w:ascii="Arial" w:hAnsi="Arial" w:cs="Arial"/>
        </w:rPr>
        <w:t xml:space="preserve"> shall be reviewed, updated and formally re-</w:t>
      </w:r>
      <w:r w:rsidRPr="008838F7">
        <w:rPr>
          <w:rFonts w:ascii="Arial" w:hAnsi="Arial" w:cs="Arial"/>
        </w:rPr>
        <w:t>issued annually, following</w:t>
      </w:r>
      <w:r w:rsidRPr="00CF71AB">
        <w:rPr>
          <w:rFonts w:ascii="Arial" w:hAnsi="Arial" w:cs="Arial"/>
        </w:rPr>
        <w:t xml:space="preserve"> agreement by the Authority.</w:t>
      </w:r>
    </w:p>
    <w:p w14:paraId="7C099C6B" w14:textId="77777777" w:rsidR="00274DFB" w:rsidRDefault="00274DFB" w:rsidP="00274DFB">
      <w:pPr>
        <w:rPr>
          <w:rFonts w:ascii="Arial" w:hAnsi="Arial" w:cs="Arial"/>
        </w:rPr>
      </w:pPr>
    </w:p>
    <w:p w14:paraId="1A4547A7" w14:textId="31113421" w:rsidR="00FA4546" w:rsidRPr="00CF71AB" w:rsidRDefault="00FA4546" w:rsidP="00274DFB">
      <w:pPr>
        <w:rPr>
          <w:rFonts w:ascii="Arial" w:hAnsi="Arial" w:cs="Arial"/>
        </w:rPr>
      </w:pPr>
      <w:r w:rsidRPr="00CF71AB">
        <w:rPr>
          <w:rFonts w:ascii="Arial" w:hAnsi="Arial" w:cs="Arial"/>
        </w:rPr>
        <w:t xml:space="preserve">Table </w:t>
      </w:r>
      <w:r w:rsidR="00422E8C" w:rsidRPr="00CF71AB">
        <w:rPr>
          <w:rFonts w:ascii="Arial" w:hAnsi="Arial" w:cs="Arial"/>
        </w:rPr>
        <w:t>4</w:t>
      </w:r>
      <w:r w:rsidRPr="00CF71AB">
        <w:rPr>
          <w:rFonts w:ascii="Arial" w:hAnsi="Arial" w:cs="Arial"/>
        </w:rPr>
        <w:t xml:space="preserve">, </w:t>
      </w:r>
      <w:r w:rsidR="005E3DD7" w:rsidRPr="00CF71AB">
        <w:rPr>
          <w:rFonts w:ascii="Arial" w:hAnsi="Arial" w:cs="Arial"/>
        </w:rPr>
        <w:t>Quality Management</w:t>
      </w:r>
      <w:r w:rsidRPr="00CF71AB">
        <w:rPr>
          <w:rFonts w:ascii="Arial" w:hAnsi="Arial" w:cs="Arial"/>
        </w:rPr>
        <w:t xml:space="preserve"> deliverables</w:t>
      </w:r>
    </w:p>
    <w:tbl>
      <w:tblPr>
        <w:tblStyle w:val="TableGrid"/>
        <w:tblW w:w="0" w:type="auto"/>
        <w:tblLook w:val="04A0" w:firstRow="1" w:lastRow="0" w:firstColumn="1" w:lastColumn="0" w:noHBand="0" w:noVBand="1"/>
      </w:tblPr>
      <w:tblGrid>
        <w:gridCol w:w="2237"/>
        <w:gridCol w:w="2645"/>
        <w:gridCol w:w="4134"/>
      </w:tblGrid>
      <w:tr w:rsidR="00FA4546" w:rsidRPr="0078712C" w14:paraId="1E066330" w14:textId="77777777" w:rsidTr="00653DCB">
        <w:tc>
          <w:tcPr>
            <w:tcW w:w="2237" w:type="dxa"/>
          </w:tcPr>
          <w:p w14:paraId="6EDA933A" w14:textId="0A25A9F3" w:rsidR="00FA4546" w:rsidRPr="00CF71AB" w:rsidRDefault="005E3DD7" w:rsidP="00CF71AB">
            <w:pPr>
              <w:ind w:left="360"/>
              <w:rPr>
                <w:rFonts w:ascii="Arial" w:hAnsi="Arial" w:cs="Arial"/>
              </w:rPr>
            </w:pPr>
            <w:bookmarkStart w:id="4" w:name="_Hlk7082581"/>
            <w:r w:rsidRPr="00CF71AB">
              <w:rPr>
                <w:rFonts w:ascii="Arial" w:hAnsi="Arial" w:cs="Arial"/>
              </w:rPr>
              <w:t>Activity</w:t>
            </w:r>
          </w:p>
        </w:tc>
        <w:tc>
          <w:tcPr>
            <w:tcW w:w="2645" w:type="dxa"/>
          </w:tcPr>
          <w:p w14:paraId="524F15CD" w14:textId="77777777" w:rsidR="00FA4546" w:rsidRPr="00CF71AB" w:rsidRDefault="00FA4546" w:rsidP="00CF71AB">
            <w:pPr>
              <w:ind w:left="360"/>
              <w:rPr>
                <w:rFonts w:ascii="Arial" w:hAnsi="Arial" w:cs="Arial"/>
              </w:rPr>
            </w:pPr>
            <w:r w:rsidRPr="00CF71AB">
              <w:rPr>
                <w:rFonts w:ascii="Arial" w:hAnsi="Arial" w:cs="Arial"/>
              </w:rPr>
              <w:t>Deliverable Document</w:t>
            </w:r>
          </w:p>
        </w:tc>
        <w:tc>
          <w:tcPr>
            <w:tcW w:w="4134" w:type="dxa"/>
          </w:tcPr>
          <w:p w14:paraId="3F042B85" w14:textId="77777777" w:rsidR="00FA4546" w:rsidRPr="00CF71AB" w:rsidRDefault="00FA4546" w:rsidP="00CF71AB">
            <w:pPr>
              <w:ind w:left="360"/>
              <w:rPr>
                <w:rFonts w:ascii="Arial" w:hAnsi="Arial" w:cs="Arial"/>
              </w:rPr>
            </w:pPr>
            <w:r w:rsidRPr="00CF71AB">
              <w:rPr>
                <w:rFonts w:ascii="Arial" w:hAnsi="Arial" w:cs="Arial"/>
              </w:rPr>
              <w:t>Comments</w:t>
            </w:r>
          </w:p>
        </w:tc>
      </w:tr>
      <w:bookmarkEnd w:id="4"/>
      <w:tr w:rsidR="00D152D8" w:rsidRPr="0078712C" w14:paraId="0027D398" w14:textId="77777777" w:rsidTr="00653DCB">
        <w:tc>
          <w:tcPr>
            <w:tcW w:w="2237" w:type="dxa"/>
          </w:tcPr>
          <w:p w14:paraId="1B0257A9" w14:textId="750BDED5" w:rsidR="00D152D8" w:rsidRPr="00CF71AB" w:rsidRDefault="005E3DD7" w:rsidP="00CF71AB">
            <w:pPr>
              <w:ind w:left="360"/>
              <w:rPr>
                <w:rFonts w:ascii="Arial" w:hAnsi="Arial" w:cs="Arial"/>
              </w:rPr>
            </w:pPr>
            <w:r w:rsidRPr="00CF71AB">
              <w:rPr>
                <w:rFonts w:ascii="Arial" w:hAnsi="Arial" w:cs="Arial"/>
              </w:rPr>
              <w:t>2.10</w:t>
            </w:r>
          </w:p>
        </w:tc>
        <w:tc>
          <w:tcPr>
            <w:tcW w:w="2645" w:type="dxa"/>
          </w:tcPr>
          <w:p w14:paraId="43E9A4DE" w14:textId="28186C95" w:rsidR="00D152D8" w:rsidRPr="00CF71AB" w:rsidRDefault="00D152D8" w:rsidP="00CF71AB">
            <w:pPr>
              <w:ind w:left="360"/>
              <w:rPr>
                <w:rFonts w:ascii="Arial" w:hAnsi="Arial" w:cs="Arial"/>
              </w:rPr>
            </w:pPr>
            <w:r w:rsidRPr="00CF71AB">
              <w:rPr>
                <w:rFonts w:ascii="Arial" w:hAnsi="Arial" w:cs="Arial"/>
              </w:rPr>
              <w:t>Certificate of Conformity</w:t>
            </w:r>
          </w:p>
        </w:tc>
        <w:tc>
          <w:tcPr>
            <w:tcW w:w="4134" w:type="dxa"/>
          </w:tcPr>
          <w:p w14:paraId="7566B482" w14:textId="45AB9E93" w:rsidR="00D152D8" w:rsidRPr="00CF71AB" w:rsidRDefault="008838F7" w:rsidP="00CF71AB">
            <w:pPr>
              <w:ind w:left="360"/>
              <w:rPr>
                <w:rFonts w:ascii="Arial" w:hAnsi="Arial" w:cs="Arial"/>
              </w:rPr>
            </w:pPr>
            <w:r>
              <w:rPr>
                <w:rFonts w:ascii="Arial" w:hAnsi="Arial" w:cs="Arial"/>
              </w:rPr>
              <w:t xml:space="preserve">To be supplied with each </w:t>
            </w:r>
            <w:r w:rsidR="00BF37F5">
              <w:rPr>
                <w:rFonts w:ascii="Arial" w:hAnsi="Arial" w:cs="Arial"/>
              </w:rPr>
              <w:t xml:space="preserve">Equipment Asset or item </w:t>
            </w:r>
            <w:r>
              <w:rPr>
                <w:rFonts w:ascii="Arial" w:hAnsi="Arial" w:cs="Arial"/>
              </w:rPr>
              <w:t>delivery under the contract.</w:t>
            </w:r>
          </w:p>
        </w:tc>
      </w:tr>
      <w:tr w:rsidR="00D152D8" w:rsidRPr="0078712C" w14:paraId="10C307CD" w14:textId="77777777" w:rsidTr="00653DCB">
        <w:tc>
          <w:tcPr>
            <w:tcW w:w="2237" w:type="dxa"/>
          </w:tcPr>
          <w:p w14:paraId="7617E20E" w14:textId="3913967C" w:rsidR="00D152D8" w:rsidRPr="00CF71AB" w:rsidRDefault="005E3DD7" w:rsidP="00CF71AB">
            <w:pPr>
              <w:ind w:left="360"/>
              <w:rPr>
                <w:rFonts w:ascii="Arial" w:hAnsi="Arial" w:cs="Arial"/>
              </w:rPr>
            </w:pPr>
            <w:r w:rsidRPr="00CF71AB">
              <w:rPr>
                <w:rFonts w:ascii="Arial" w:hAnsi="Arial" w:cs="Arial"/>
              </w:rPr>
              <w:t>2.10</w:t>
            </w:r>
          </w:p>
        </w:tc>
        <w:tc>
          <w:tcPr>
            <w:tcW w:w="2645" w:type="dxa"/>
          </w:tcPr>
          <w:p w14:paraId="0D482714" w14:textId="16CA54C0" w:rsidR="00D152D8" w:rsidRPr="00CF71AB" w:rsidRDefault="008838F7" w:rsidP="00CF71AB">
            <w:pPr>
              <w:ind w:left="360"/>
              <w:rPr>
                <w:rFonts w:ascii="Arial" w:hAnsi="Arial" w:cs="Arial"/>
              </w:rPr>
            </w:pPr>
            <w:r>
              <w:rPr>
                <w:rFonts w:ascii="Arial" w:hAnsi="Arial" w:cs="Arial"/>
              </w:rPr>
              <w:t xml:space="preserve">Quality Assurance Statement of Requirement / </w:t>
            </w:r>
            <w:r w:rsidR="00D152D8" w:rsidRPr="00CF71AB">
              <w:rPr>
                <w:rFonts w:ascii="Arial" w:hAnsi="Arial" w:cs="Arial"/>
              </w:rPr>
              <w:t>Statement of Quality Requirement</w:t>
            </w:r>
          </w:p>
        </w:tc>
        <w:tc>
          <w:tcPr>
            <w:tcW w:w="4134" w:type="dxa"/>
          </w:tcPr>
          <w:p w14:paraId="240FE4A3" w14:textId="223698A0" w:rsidR="00D152D8" w:rsidRPr="00CF71AB" w:rsidRDefault="008838F7" w:rsidP="00CF71AB">
            <w:pPr>
              <w:ind w:left="360"/>
              <w:rPr>
                <w:rFonts w:ascii="Arial" w:hAnsi="Arial" w:cs="Arial"/>
              </w:rPr>
            </w:pPr>
            <w:r>
              <w:rPr>
                <w:rFonts w:ascii="Arial" w:hAnsi="Arial" w:cs="Arial"/>
              </w:rPr>
              <w:t xml:space="preserve">To be supplied with each Submarine First Level delivery under the contract. </w:t>
            </w:r>
          </w:p>
        </w:tc>
      </w:tr>
      <w:tr w:rsidR="00653DCB" w:rsidRPr="0078712C" w14:paraId="79534587" w14:textId="77777777" w:rsidTr="00653DCB">
        <w:tc>
          <w:tcPr>
            <w:tcW w:w="2237" w:type="dxa"/>
          </w:tcPr>
          <w:p w14:paraId="44A9241D" w14:textId="3864DBDB" w:rsidR="00653DCB" w:rsidRPr="00CF71AB" w:rsidRDefault="00653DCB" w:rsidP="00653DCB">
            <w:pPr>
              <w:ind w:left="360"/>
              <w:rPr>
                <w:rFonts w:ascii="Arial" w:hAnsi="Arial" w:cs="Arial"/>
              </w:rPr>
            </w:pPr>
            <w:r w:rsidRPr="00CF71AB">
              <w:rPr>
                <w:rFonts w:ascii="Arial" w:hAnsi="Arial" w:cs="Arial"/>
              </w:rPr>
              <w:t>2.11</w:t>
            </w:r>
          </w:p>
        </w:tc>
        <w:tc>
          <w:tcPr>
            <w:tcW w:w="2645" w:type="dxa"/>
          </w:tcPr>
          <w:p w14:paraId="27DB4421" w14:textId="10533C93" w:rsidR="00653DCB" w:rsidRPr="00CF71AB" w:rsidRDefault="00653DCB" w:rsidP="00653DCB">
            <w:pPr>
              <w:ind w:left="360"/>
              <w:rPr>
                <w:rFonts w:ascii="Arial" w:hAnsi="Arial" w:cs="Arial"/>
              </w:rPr>
            </w:pPr>
            <w:r w:rsidRPr="00CF71AB">
              <w:rPr>
                <w:rFonts w:ascii="Arial" w:hAnsi="Arial" w:cs="Arial"/>
              </w:rPr>
              <w:t>Quality Management Plan</w:t>
            </w:r>
          </w:p>
        </w:tc>
        <w:tc>
          <w:tcPr>
            <w:tcW w:w="4134" w:type="dxa"/>
          </w:tcPr>
          <w:p w14:paraId="644788F9" w14:textId="1EB2871D" w:rsidR="00653DCB" w:rsidRPr="00CF71AB" w:rsidRDefault="00653DCB" w:rsidP="00653DCB">
            <w:pPr>
              <w:ind w:left="360"/>
              <w:rPr>
                <w:rFonts w:ascii="Arial" w:hAnsi="Arial" w:cs="Arial"/>
              </w:rPr>
            </w:pPr>
            <w:r w:rsidRPr="00CF71AB">
              <w:rPr>
                <w:rFonts w:ascii="Arial" w:hAnsi="Arial" w:cs="Arial"/>
              </w:rPr>
              <w:t xml:space="preserve">To be delivered to the </w:t>
            </w:r>
            <w:r w:rsidR="009721F9">
              <w:t>Authority’s</w:t>
            </w:r>
            <w:r w:rsidRPr="00CF71AB">
              <w:rPr>
                <w:rFonts w:ascii="Arial" w:hAnsi="Arial" w:cs="Arial"/>
              </w:rPr>
              <w:t xml:space="preserve"> Project Manager;</w:t>
            </w:r>
          </w:p>
          <w:p w14:paraId="275EB3CA" w14:textId="77777777" w:rsidR="00653DCB" w:rsidRPr="008838F7" w:rsidRDefault="00653DCB" w:rsidP="00653DCB">
            <w:pPr>
              <w:ind w:left="360"/>
              <w:rPr>
                <w:rFonts w:ascii="Arial" w:hAnsi="Arial" w:cs="Arial"/>
              </w:rPr>
            </w:pPr>
            <w:r w:rsidRPr="008838F7">
              <w:rPr>
                <w:rFonts w:ascii="Arial" w:hAnsi="Arial" w:cs="Arial"/>
              </w:rPr>
              <w:t>Draft version with ITN submission.</w:t>
            </w:r>
          </w:p>
          <w:p w14:paraId="21D1666E" w14:textId="28C5451C" w:rsidR="00653DCB" w:rsidRPr="00CF71AB" w:rsidRDefault="00653DCB" w:rsidP="00653DCB">
            <w:pPr>
              <w:ind w:left="360"/>
              <w:rPr>
                <w:rFonts w:ascii="Arial" w:hAnsi="Arial" w:cs="Arial"/>
              </w:rPr>
            </w:pPr>
            <w:r w:rsidRPr="008838F7">
              <w:rPr>
                <w:rFonts w:ascii="Arial" w:hAnsi="Arial" w:cs="Arial"/>
              </w:rPr>
              <w:t xml:space="preserve">Final version within </w:t>
            </w:r>
            <w:r w:rsidR="005D144D">
              <w:rPr>
                <w:rFonts w:ascii="Arial" w:hAnsi="Arial" w:cs="Arial"/>
              </w:rPr>
              <w:t>6 weeks from the effective start of contract.</w:t>
            </w:r>
          </w:p>
        </w:tc>
      </w:tr>
    </w:tbl>
    <w:p w14:paraId="4807AC19" w14:textId="77777777" w:rsidR="00274DFB" w:rsidRDefault="00274DFB" w:rsidP="0084353A">
      <w:pPr>
        <w:spacing w:before="240"/>
        <w:rPr>
          <w:rFonts w:ascii="Arial" w:hAnsi="Arial" w:cs="Arial"/>
          <w:b/>
        </w:rPr>
      </w:pPr>
    </w:p>
    <w:p w14:paraId="7A70D4E5" w14:textId="7BA7F0F9" w:rsidR="00FA4546" w:rsidRPr="009223BF" w:rsidRDefault="00873059" w:rsidP="00274DFB">
      <w:pPr>
        <w:rPr>
          <w:rFonts w:ascii="Arial" w:hAnsi="Arial" w:cs="Arial"/>
          <w:b/>
        </w:rPr>
      </w:pPr>
      <w:r w:rsidRPr="009223BF">
        <w:rPr>
          <w:rFonts w:ascii="Arial" w:hAnsi="Arial" w:cs="Arial"/>
          <w:b/>
        </w:rPr>
        <w:t xml:space="preserve">2.12 </w:t>
      </w:r>
      <w:r w:rsidR="00F7392C" w:rsidRPr="009223BF">
        <w:rPr>
          <w:rFonts w:ascii="Arial" w:hAnsi="Arial" w:cs="Arial"/>
          <w:b/>
        </w:rPr>
        <w:t xml:space="preserve">Safety </w:t>
      </w:r>
      <w:r w:rsidR="002250CF" w:rsidRPr="009223BF">
        <w:rPr>
          <w:rFonts w:ascii="Arial" w:hAnsi="Arial" w:cs="Arial"/>
          <w:b/>
        </w:rPr>
        <w:t>and Environmental Management</w:t>
      </w:r>
    </w:p>
    <w:p w14:paraId="257CB50B" w14:textId="6096C334" w:rsidR="00091456" w:rsidRPr="009223BF" w:rsidRDefault="00091456" w:rsidP="00873059">
      <w:pPr>
        <w:rPr>
          <w:rFonts w:ascii="Arial" w:hAnsi="Arial" w:cs="Arial"/>
        </w:rPr>
      </w:pPr>
      <w:r w:rsidRPr="009223BF">
        <w:rPr>
          <w:rFonts w:ascii="Arial" w:hAnsi="Arial" w:cs="Arial"/>
        </w:rPr>
        <w:t xml:space="preserve">The Contractor shall </w:t>
      </w:r>
      <w:r w:rsidR="00A62EFA" w:rsidRPr="009223BF">
        <w:rPr>
          <w:rFonts w:ascii="Arial" w:hAnsi="Arial" w:cs="Arial"/>
        </w:rPr>
        <w:t xml:space="preserve">manage </w:t>
      </w:r>
      <w:r w:rsidR="008A605D" w:rsidRPr="009223BF">
        <w:rPr>
          <w:rFonts w:ascii="Arial" w:hAnsi="Arial" w:cs="Arial"/>
        </w:rPr>
        <w:t>health</w:t>
      </w:r>
      <w:r w:rsidR="007C4D31" w:rsidRPr="009223BF">
        <w:rPr>
          <w:rFonts w:ascii="Arial" w:hAnsi="Arial" w:cs="Arial"/>
        </w:rPr>
        <w:t>, s</w:t>
      </w:r>
      <w:r w:rsidRPr="009223BF">
        <w:rPr>
          <w:rFonts w:ascii="Arial" w:hAnsi="Arial" w:cs="Arial"/>
        </w:rPr>
        <w:t>afety</w:t>
      </w:r>
      <w:r w:rsidR="007C4D31" w:rsidRPr="009223BF">
        <w:rPr>
          <w:rFonts w:ascii="Arial" w:hAnsi="Arial" w:cs="Arial"/>
        </w:rPr>
        <w:t xml:space="preserve"> and</w:t>
      </w:r>
      <w:r w:rsidR="00D42C8C" w:rsidRPr="009223BF">
        <w:rPr>
          <w:rFonts w:ascii="Arial" w:hAnsi="Arial" w:cs="Arial"/>
        </w:rPr>
        <w:t xml:space="preserve"> environmental protection r</w:t>
      </w:r>
      <w:r w:rsidRPr="009223BF">
        <w:rPr>
          <w:rFonts w:ascii="Arial" w:hAnsi="Arial" w:cs="Arial"/>
        </w:rPr>
        <w:t xml:space="preserve">equirements for </w:t>
      </w:r>
      <w:r w:rsidR="00AF2301" w:rsidRPr="009223BF">
        <w:rPr>
          <w:rFonts w:ascii="Arial" w:hAnsi="Arial" w:cs="Arial"/>
        </w:rPr>
        <w:t xml:space="preserve">the equipment and support </w:t>
      </w:r>
      <w:r w:rsidR="001B07B7" w:rsidRPr="009223BF">
        <w:rPr>
          <w:rFonts w:ascii="Arial" w:hAnsi="Arial" w:cs="Arial"/>
        </w:rPr>
        <w:t xml:space="preserve">in accordance with </w:t>
      </w:r>
      <w:r w:rsidRPr="009223BF">
        <w:rPr>
          <w:rFonts w:ascii="Arial" w:hAnsi="Arial" w:cs="Arial"/>
        </w:rPr>
        <w:t>Defence Standard 00-56 Part 1</w:t>
      </w:r>
      <w:r w:rsidR="005606F8" w:rsidRPr="009223BF">
        <w:rPr>
          <w:rFonts w:ascii="Arial" w:hAnsi="Arial" w:cs="Arial"/>
        </w:rPr>
        <w:t xml:space="preserve"> Safety Management </w:t>
      </w:r>
      <w:r w:rsidR="00D55775" w:rsidRPr="009223BF">
        <w:rPr>
          <w:rFonts w:ascii="Arial" w:hAnsi="Arial" w:cs="Arial"/>
        </w:rPr>
        <w:t>Requirements</w:t>
      </w:r>
      <w:r w:rsidR="00BC42AF" w:rsidRPr="009223BF">
        <w:rPr>
          <w:rFonts w:ascii="Arial" w:hAnsi="Arial" w:cs="Arial"/>
        </w:rPr>
        <w:t xml:space="preserve"> </w:t>
      </w:r>
      <w:r w:rsidR="00D55775" w:rsidRPr="009223BF">
        <w:rPr>
          <w:rFonts w:ascii="Arial" w:hAnsi="Arial" w:cs="Arial"/>
        </w:rPr>
        <w:t>for Defence Systems</w:t>
      </w:r>
      <w:r w:rsidR="00D874B8" w:rsidRPr="009223BF">
        <w:rPr>
          <w:rFonts w:ascii="Arial" w:hAnsi="Arial" w:cs="Arial"/>
        </w:rPr>
        <w:t>,</w:t>
      </w:r>
      <w:r w:rsidR="00DA320C" w:rsidRPr="009223BF">
        <w:rPr>
          <w:rFonts w:ascii="Arial" w:hAnsi="Arial" w:cs="Arial"/>
        </w:rPr>
        <w:t xml:space="preserve"> De</w:t>
      </w:r>
      <w:r w:rsidR="005C24DC" w:rsidRPr="009223BF">
        <w:rPr>
          <w:rFonts w:ascii="Arial" w:hAnsi="Arial" w:cs="Arial"/>
        </w:rPr>
        <w:t>fcon</w:t>
      </w:r>
      <w:r w:rsidR="00AB0DC4" w:rsidRPr="009223BF">
        <w:rPr>
          <w:rFonts w:ascii="Arial" w:hAnsi="Arial" w:cs="Arial"/>
        </w:rPr>
        <w:t xml:space="preserve"> 68,</w:t>
      </w:r>
      <w:r w:rsidR="001B07B7" w:rsidRPr="009223BF">
        <w:rPr>
          <w:rFonts w:ascii="Arial" w:hAnsi="Arial" w:cs="Arial"/>
        </w:rPr>
        <w:t xml:space="preserve"> </w:t>
      </w:r>
      <w:r w:rsidR="008B41D2" w:rsidRPr="009223BF">
        <w:rPr>
          <w:rFonts w:ascii="Arial" w:hAnsi="Arial" w:cs="Arial"/>
        </w:rPr>
        <w:t>D</w:t>
      </w:r>
      <w:r w:rsidR="00D32EAC" w:rsidRPr="009223BF">
        <w:rPr>
          <w:rFonts w:ascii="Arial" w:hAnsi="Arial" w:cs="Arial"/>
        </w:rPr>
        <w:t xml:space="preserve">SA01.1 Defence Policy </w:t>
      </w:r>
      <w:r w:rsidR="00B228FE" w:rsidRPr="009223BF">
        <w:rPr>
          <w:rFonts w:ascii="Arial" w:hAnsi="Arial" w:cs="Arial"/>
        </w:rPr>
        <w:t>for Health, Safety and Environmental Protection,</w:t>
      </w:r>
      <w:r w:rsidR="0047739B" w:rsidRPr="009223BF">
        <w:rPr>
          <w:rFonts w:ascii="Arial" w:hAnsi="Arial" w:cs="Arial"/>
        </w:rPr>
        <w:t xml:space="preserve"> DSA02-DMR Defence Maritime Regulations for </w:t>
      </w:r>
      <w:r w:rsidR="00661F4B" w:rsidRPr="009223BF">
        <w:rPr>
          <w:rFonts w:ascii="Arial" w:hAnsi="Arial" w:cs="Arial"/>
        </w:rPr>
        <w:t>Health, Safety and Environmental Protection.</w:t>
      </w:r>
    </w:p>
    <w:p w14:paraId="7FE1D3FB" w14:textId="6CFBCECB" w:rsidR="00976533" w:rsidRPr="009223BF" w:rsidRDefault="00182DA4" w:rsidP="00873059">
      <w:pPr>
        <w:rPr>
          <w:rFonts w:ascii="Arial" w:hAnsi="Arial" w:cs="Arial"/>
        </w:rPr>
      </w:pPr>
      <w:r w:rsidRPr="009223BF">
        <w:rPr>
          <w:rFonts w:ascii="Arial" w:hAnsi="Arial" w:cs="Arial"/>
        </w:rPr>
        <w:t xml:space="preserve">The </w:t>
      </w:r>
      <w:r w:rsidR="00EF2C6E" w:rsidRPr="009223BF">
        <w:rPr>
          <w:rFonts w:ascii="Arial" w:hAnsi="Arial" w:cs="Arial"/>
        </w:rPr>
        <w:t xml:space="preserve">Contractor shall inform the Authority of any potential </w:t>
      </w:r>
      <w:r w:rsidR="006551EE" w:rsidRPr="009223BF">
        <w:rPr>
          <w:rFonts w:ascii="Arial" w:hAnsi="Arial" w:cs="Arial"/>
        </w:rPr>
        <w:t>h</w:t>
      </w:r>
      <w:r w:rsidR="00EF2C6E" w:rsidRPr="009223BF">
        <w:rPr>
          <w:rFonts w:ascii="Arial" w:hAnsi="Arial" w:cs="Arial"/>
        </w:rPr>
        <w:t xml:space="preserve">ealth, </w:t>
      </w:r>
      <w:r w:rsidR="006551EE" w:rsidRPr="009223BF">
        <w:rPr>
          <w:rFonts w:ascii="Arial" w:hAnsi="Arial" w:cs="Arial"/>
        </w:rPr>
        <w:t>s</w:t>
      </w:r>
      <w:r w:rsidR="00EF2C6E" w:rsidRPr="009223BF">
        <w:rPr>
          <w:rFonts w:ascii="Arial" w:hAnsi="Arial" w:cs="Arial"/>
        </w:rPr>
        <w:t>afety</w:t>
      </w:r>
      <w:r w:rsidR="006551EE" w:rsidRPr="009223BF">
        <w:rPr>
          <w:rFonts w:ascii="Arial" w:hAnsi="Arial" w:cs="Arial"/>
        </w:rPr>
        <w:t xml:space="preserve"> and environmental issues arising from any new legislation</w:t>
      </w:r>
      <w:r w:rsidR="00B450FC" w:rsidRPr="009223BF">
        <w:rPr>
          <w:rFonts w:ascii="Arial" w:hAnsi="Arial" w:cs="Arial"/>
        </w:rPr>
        <w:t xml:space="preserve"> or due to proposed modifications or</w:t>
      </w:r>
      <w:r w:rsidR="0058669B" w:rsidRPr="009223BF">
        <w:rPr>
          <w:rFonts w:ascii="Arial" w:hAnsi="Arial" w:cs="Arial"/>
        </w:rPr>
        <w:t xml:space="preserve"> new </w:t>
      </w:r>
      <w:r w:rsidR="00D24C09" w:rsidRPr="009223BF">
        <w:rPr>
          <w:rFonts w:ascii="Arial" w:hAnsi="Arial" w:cs="Arial"/>
        </w:rPr>
        <w:t>designs</w:t>
      </w:r>
      <w:r w:rsidR="00A95001" w:rsidRPr="009223BF">
        <w:rPr>
          <w:rFonts w:ascii="Arial" w:hAnsi="Arial" w:cs="Arial"/>
        </w:rPr>
        <w:t>.</w:t>
      </w:r>
      <w:r w:rsidR="00D24C09" w:rsidRPr="009223BF">
        <w:rPr>
          <w:rFonts w:ascii="Arial" w:hAnsi="Arial" w:cs="Arial"/>
        </w:rPr>
        <w:t xml:space="preserve"> </w:t>
      </w:r>
      <w:r w:rsidR="005325E5" w:rsidRPr="009223BF">
        <w:rPr>
          <w:rFonts w:ascii="Arial" w:hAnsi="Arial" w:cs="Arial"/>
        </w:rPr>
        <w:t xml:space="preserve">The </w:t>
      </w:r>
      <w:r w:rsidR="00D452A2" w:rsidRPr="009223BF">
        <w:rPr>
          <w:rFonts w:ascii="Arial" w:hAnsi="Arial" w:cs="Arial"/>
        </w:rPr>
        <w:t>C</w:t>
      </w:r>
      <w:r w:rsidR="005325E5" w:rsidRPr="009223BF">
        <w:rPr>
          <w:rFonts w:ascii="Arial" w:hAnsi="Arial" w:cs="Arial"/>
        </w:rPr>
        <w:t>ontractor in this instance must call a Hazard identification meeting to ascertain the risk classification of the new hazard and to agree appropriate Mitigation/Control measures, all mitigation and control measure are required to ascertain the correct SOE and all applicable control measures required to limit the risk to life.</w:t>
      </w:r>
    </w:p>
    <w:p w14:paraId="60A3ED64" w14:textId="694A6B7C" w:rsidR="001E395E" w:rsidRPr="009223BF" w:rsidRDefault="00BD1C01" w:rsidP="00873059">
      <w:pPr>
        <w:rPr>
          <w:rFonts w:ascii="Arial" w:hAnsi="Arial" w:cs="Arial"/>
        </w:rPr>
      </w:pPr>
      <w:r w:rsidRPr="009223BF">
        <w:rPr>
          <w:rFonts w:ascii="Arial" w:hAnsi="Arial" w:cs="Arial"/>
        </w:rPr>
        <w:t>The Contractor shall present and describe the overall safety argument</w:t>
      </w:r>
      <w:r w:rsidR="004115BA" w:rsidRPr="009223BF">
        <w:rPr>
          <w:rFonts w:ascii="Arial" w:hAnsi="Arial" w:cs="Arial"/>
        </w:rPr>
        <w:t xml:space="preserve"> </w:t>
      </w:r>
      <w:r w:rsidR="00ED13BE" w:rsidRPr="009223BF">
        <w:rPr>
          <w:rFonts w:ascii="Arial" w:hAnsi="Arial" w:cs="Arial"/>
        </w:rPr>
        <w:t xml:space="preserve">in </w:t>
      </w:r>
      <w:r w:rsidR="004115BA" w:rsidRPr="009223BF">
        <w:rPr>
          <w:rFonts w:ascii="Arial" w:hAnsi="Arial" w:cs="Arial"/>
        </w:rPr>
        <w:t xml:space="preserve">the </w:t>
      </w:r>
      <w:r w:rsidR="00DB5D24" w:rsidRPr="009223BF">
        <w:rPr>
          <w:rFonts w:ascii="Arial" w:hAnsi="Arial" w:cs="Arial"/>
        </w:rPr>
        <w:t>Safety Cas</w:t>
      </w:r>
      <w:r w:rsidR="008F2037" w:rsidRPr="009223BF">
        <w:rPr>
          <w:rFonts w:ascii="Arial" w:hAnsi="Arial" w:cs="Arial"/>
        </w:rPr>
        <w:t xml:space="preserve">e and produce the Safety Case Report </w:t>
      </w:r>
      <w:r w:rsidR="004115BA" w:rsidRPr="009223BF">
        <w:rPr>
          <w:rFonts w:ascii="Arial" w:hAnsi="Arial" w:cs="Arial"/>
        </w:rPr>
        <w:t xml:space="preserve">and Hazard </w:t>
      </w:r>
      <w:r w:rsidR="007572F3" w:rsidRPr="009223BF">
        <w:rPr>
          <w:rFonts w:ascii="Arial" w:hAnsi="Arial" w:cs="Arial"/>
        </w:rPr>
        <w:t>L</w:t>
      </w:r>
      <w:r w:rsidR="004115BA" w:rsidRPr="009223BF">
        <w:rPr>
          <w:rFonts w:ascii="Arial" w:hAnsi="Arial" w:cs="Arial"/>
        </w:rPr>
        <w:t xml:space="preserve">og </w:t>
      </w:r>
      <w:r w:rsidR="008F2037" w:rsidRPr="009223BF">
        <w:rPr>
          <w:rFonts w:ascii="Arial" w:hAnsi="Arial" w:cs="Arial"/>
        </w:rPr>
        <w:t xml:space="preserve">in accordance with this </w:t>
      </w:r>
      <w:r w:rsidR="004115BA" w:rsidRPr="009223BF">
        <w:rPr>
          <w:rFonts w:ascii="Arial" w:hAnsi="Arial" w:cs="Arial"/>
        </w:rPr>
        <w:t>for the equipment to remain A</w:t>
      </w:r>
      <w:r w:rsidR="00B63F0D" w:rsidRPr="009223BF">
        <w:rPr>
          <w:rFonts w:ascii="Arial" w:hAnsi="Arial" w:cs="Arial"/>
        </w:rPr>
        <w:t xml:space="preserve">s </w:t>
      </w:r>
      <w:r w:rsidR="004115BA" w:rsidRPr="009223BF">
        <w:rPr>
          <w:rFonts w:ascii="Arial" w:hAnsi="Arial" w:cs="Arial"/>
        </w:rPr>
        <w:t>L</w:t>
      </w:r>
      <w:r w:rsidR="00B63F0D" w:rsidRPr="009223BF">
        <w:rPr>
          <w:rFonts w:ascii="Arial" w:hAnsi="Arial" w:cs="Arial"/>
        </w:rPr>
        <w:t xml:space="preserve">ow </w:t>
      </w:r>
      <w:r w:rsidR="004115BA" w:rsidRPr="009223BF">
        <w:rPr>
          <w:rFonts w:ascii="Arial" w:hAnsi="Arial" w:cs="Arial"/>
        </w:rPr>
        <w:t>A</w:t>
      </w:r>
      <w:r w:rsidR="00B63F0D" w:rsidRPr="009223BF">
        <w:rPr>
          <w:rFonts w:ascii="Arial" w:hAnsi="Arial" w:cs="Arial"/>
        </w:rPr>
        <w:t xml:space="preserve">s Reasonably </w:t>
      </w:r>
      <w:r w:rsidR="004115BA" w:rsidRPr="009223BF">
        <w:rPr>
          <w:rFonts w:ascii="Arial" w:hAnsi="Arial" w:cs="Arial"/>
        </w:rPr>
        <w:t>P</w:t>
      </w:r>
      <w:r w:rsidR="00B63F0D" w:rsidRPr="009223BF">
        <w:rPr>
          <w:rFonts w:ascii="Arial" w:hAnsi="Arial" w:cs="Arial"/>
        </w:rPr>
        <w:t>racticable (ALARP)</w:t>
      </w:r>
      <w:r w:rsidR="004115BA" w:rsidRPr="009223BF">
        <w:rPr>
          <w:rFonts w:ascii="Arial" w:hAnsi="Arial" w:cs="Arial"/>
        </w:rPr>
        <w:t xml:space="preserve"> or identify actions to remain ALARP (ATRA) for the equipment which demonstrates that the equipment is of safe design,</w:t>
      </w:r>
      <w:r w:rsidRPr="009223BF">
        <w:rPr>
          <w:rFonts w:ascii="Arial" w:hAnsi="Arial" w:cs="Arial"/>
        </w:rPr>
        <w:t xml:space="preserve"> for the equipment which demonstrates that the equipment is of safe design, suitab</w:t>
      </w:r>
      <w:r w:rsidR="00092E21" w:rsidRPr="009223BF">
        <w:rPr>
          <w:rFonts w:ascii="Arial" w:hAnsi="Arial" w:cs="Arial"/>
        </w:rPr>
        <w:t xml:space="preserve">le for operations within the Safe Operating Envelope </w:t>
      </w:r>
      <w:r w:rsidR="00286F28" w:rsidRPr="009223BF">
        <w:rPr>
          <w:rFonts w:ascii="Arial" w:hAnsi="Arial" w:cs="Arial"/>
        </w:rPr>
        <w:t xml:space="preserve">(SOE) </w:t>
      </w:r>
      <w:r w:rsidR="00092E21" w:rsidRPr="009223BF">
        <w:rPr>
          <w:rFonts w:ascii="Arial" w:hAnsi="Arial" w:cs="Arial"/>
        </w:rPr>
        <w:t xml:space="preserve">defined within the </w:t>
      </w:r>
      <w:r w:rsidR="00286F28" w:rsidRPr="009223BF">
        <w:rPr>
          <w:rFonts w:ascii="Arial" w:hAnsi="Arial" w:cs="Arial"/>
        </w:rPr>
        <w:t>S</w:t>
      </w:r>
      <w:r w:rsidR="00092E21" w:rsidRPr="009223BF">
        <w:rPr>
          <w:rFonts w:ascii="Arial" w:hAnsi="Arial" w:cs="Arial"/>
        </w:rPr>
        <w:t xml:space="preserve">afety </w:t>
      </w:r>
      <w:r w:rsidR="00286F28" w:rsidRPr="009223BF">
        <w:rPr>
          <w:rFonts w:ascii="Arial" w:hAnsi="Arial" w:cs="Arial"/>
        </w:rPr>
        <w:t>C</w:t>
      </w:r>
      <w:r w:rsidR="00092E21" w:rsidRPr="009223BF">
        <w:rPr>
          <w:rFonts w:ascii="Arial" w:hAnsi="Arial" w:cs="Arial"/>
        </w:rPr>
        <w:t xml:space="preserve">ase </w:t>
      </w:r>
      <w:r w:rsidR="00286F28" w:rsidRPr="009223BF">
        <w:rPr>
          <w:rFonts w:ascii="Arial" w:hAnsi="Arial" w:cs="Arial"/>
        </w:rPr>
        <w:t>R</w:t>
      </w:r>
      <w:r w:rsidR="00092E21" w:rsidRPr="009223BF">
        <w:rPr>
          <w:rFonts w:ascii="Arial" w:hAnsi="Arial" w:cs="Arial"/>
        </w:rPr>
        <w:t>eport</w:t>
      </w:r>
      <w:r w:rsidR="00312CC6" w:rsidRPr="009223BF">
        <w:rPr>
          <w:rFonts w:ascii="Arial" w:hAnsi="Arial" w:cs="Arial"/>
        </w:rPr>
        <w:t xml:space="preserve"> and does not present an unacceptable level of risk to personnel</w:t>
      </w:r>
      <w:r w:rsidR="005212BE" w:rsidRPr="009223BF">
        <w:rPr>
          <w:rFonts w:ascii="Arial" w:hAnsi="Arial" w:cs="Arial"/>
        </w:rPr>
        <w:t>, in accordance with SR033.</w:t>
      </w:r>
      <w:r w:rsidR="00833220" w:rsidRPr="009223BF">
        <w:rPr>
          <w:rFonts w:ascii="Arial" w:hAnsi="Arial" w:cs="Arial"/>
        </w:rPr>
        <w:t xml:space="preserve"> Where a risk has been identified that present a risk class of C or above (D-Ships Risk classification Matrix) must be immediately communicated to the Authority for further action.</w:t>
      </w:r>
    </w:p>
    <w:p w14:paraId="73CDB094" w14:textId="19A2F240" w:rsidR="00093988" w:rsidRPr="009223BF" w:rsidRDefault="00093988" w:rsidP="00873059">
      <w:pPr>
        <w:rPr>
          <w:rFonts w:ascii="Arial" w:hAnsi="Arial" w:cs="Arial"/>
        </w:rPr>
      </w:pPr>
      <w:r w:rsidRPr="009223BF">
        <w:rPr>
          <w:rFonts w:ascii="Arial" w:hAnsi="Arial" w:cs="Arial"/>
        </w:rPr>
        <w:t>The Contractor shall</w:t>
      </w:r>
      <w:r w:rsidR="00415F01" w:rsidRPr="009223BF">
        <w:rPr>
          <w:rFonts w:ascii="Arial" w:hAnsi="Arial" w:cs="Arial"/>
        </w:rPr>
        <w:t xml:space="preserve"> reference and substantiate all applicable evidence and information to support the safety argument within the </w:t>
      </w:r>
      <w:r w:rsidR="00233E1C" w:rsidRPr="009223BF">
        <w:rPr>
          <w:rFonts w:ascii="Arial" w:hAnsi="Arial" w:cs="Arial"/>
        </w:rPr>
        <w:t>S</w:t>
      </w:r>
      <w:r w:rsidR="00415F01" w:rsidRPr="009223BF">
        <w:rPr>
          <w:rFonts w:ascii="Arial" w:hAnsi="Arial" w:cs="Arial"/>
        </w:rPr>
        <w:t xml:space="preserve">afety </w:t>
      </w:r>
      <w:r w:rsidR="00233E1C" w:rsidRPr="009223BF">
        <w:rPr>
          <w:rFonts w:ascii="Arial" w:hAnsi="Arial" w:cs="Arial"/>
        </w:rPr>
        <w:t>C</w:t>
      </w:r>
      <w:r w:rsidR="00415F01" w:rsidRPr="009223BF">
        <w:rPr>
          <w:rFonts w:ascii="Arial" w:hAnsi="Arial" w:cs="Arial"/>
        </w:rPr>
        <w:t>ase.</w:t>
      </w:r>
      <w:r w:rsidR="00263839" w:rsidRPr="009223BF">
        <w:rPr>
          <w:rFonts w:ascii="Arial" w:hAnsi="Arial" w:cs="Arial"/>
        </w:rPr>
        <w:t xml:space="preserve"> This information is to be passed to the Authority to provide the body of evidence to support the Safety Case Report.</w:t>
      </w:r>
    </w:p>
    <w:p w14:paraId="6FD4930F" w14:textId="136DBE04" w:rsidR="00103951" w:rsidRPr="009223BF" w:rsidRDefault="00103951" w:rsidP="00873059">
      <w:pPr>
        <w:rPr>
          <w:rFonts w:ascii="Arial" w:hAnsi="Arial" w:cs="Arial"/>
        </w:rPr>
      </w:pPr>
      <w:r w:rsidRPr="009223BF">
        <w:rPr>
          <w:rFonts w:ascii="Arial" w:hAnsi="Arial" w:cs="Arial"/>
        </w:rPr>
        <w:t xml:space="preserve">In accordance with the MSS Safety and Environmental Plan (SEMP), overseen by the Authority, the Contractor shall periodically review (every 3 years) the </w:t>
      </w:r>
      <w:r w:rsidR="00233E1C" w:rsidRPr="009223BF">
        <w:rPr>
          <w:rFonts w:ascii="Arial" w:hAnsi="Arial" w:cs="Arial"/>
        </w:rPr>
        <w:t>S</w:t>
      </w:r>
      <w:r w:rsidRPr="009223BF">
        <w:rPr>
          <w:rFonts w:ascii="Arial" w:hAnsi="Arial" w:cs="Arial"/>
        </w:rPr>
        <w:t xml:space="preserve">afety </w:t>
      </w:r>
      <w:r w:rsidR="00233E1C" w:rsidRPr="009223BF">
        <w:rPr>
          <w:rFonts w:ascii="Arial" w:hAnsi="Arial" w:cs="Arial"/>
        </w:rPr>
        <w:t>C</w:t>
      </w:r>
      <w:r w:rsidRPr="009223BF">
        <w:rPr>
          <w:rFonts w:ascii="Arial" w:hAnsi="Arial" w:cs="Arial"/>
        </w:rPr>
        <w:t>ase for all equipment</w:t>
      </w:r>
      <w:r w:rsidR="00DF7B5E" w:rsidRPr="009223BF">
        <w:rPr>
          <w:rFonts w:ascii="Arial" w:hAnsi="Arial" w:cs="Arial"/>
        </w:rPr>
        <w:t xml:space="preserve"> in accordance with SR033</w:t>
      </w:r>
      <w:r w:rsidRPr="009223BF">
        <w:rPr>
          <w:rFonts w:ascii="Arial" w:hAnsi="Arial" w:cs="Arial"/>
        </w:rPr>
        <w:t>.</w:t>
      </w:r>
      <w:r w:rsidR="00CD35EE" w:rsidRPr="009223BF">
        <w:rPr>
          <w:rFonts w:ascii="Arial" w:hAnsi="Arial" w:cs="Arial"/>
        </w:rPr>
        <w:t xml:space="preserve"> The review period of 3 years is the maximum a Safety Case Report can be signed and not reviewed. Safety Case Report and Hazard Log reviews shall be conducted at any time during the </w:t>
      </w:r>
      <w:r w:rsidR="00D452A2" w:rsidRPr="009223BF">
        <w:rPr>
          <w:rFonts w:ascii="Arial" w:hAnsi="Arial" w:cs="Arial"/>
        </w:rPr>
        <w:t>C</w:t>
      </w:r>
      <w:r w:rsidR="00CD35EE" w:rsidRPr="009223BF">
        <w:rPr>
          <w:rFonts w:ascii="Arial" w:hAnsi="Arial" w:cs="Arial"/>
        </w:rPr>
        <w:t xml:space="preserve">ontract when any changes in the design or operation of the equipment are identified. A SQEP Hazard identification panel will need to be conducted within 2 weeks of the new Hazard being identified.  </w:t>
      </w:r>
    </w:p>
    <w:p w14:paraId="615E166B" w14:textId="796D5871" w:rsidR="00F552E5" w:rsidRPr="009223BF" w:rsidRDefault="00F552E5" w:rsidP="00873059">
      <w:pPr>
        <w:rPr>
          <w:rFonts w:ascii="Arial" w:hAnsi="Arial" w:cs="Arial"/>
        </w:rPr>
      </w:pPr>
      <w:r w:rsidRPr="009223BF">
        <w:rPr>
          <w:rFonts w:ascii="Arial" w:hAnsi="Arial" w:cs="Arial"/>
        </w:rPr>
        <w:t xml:space="preserve">The Contractor shall </w:t>
      </w:r>
      <w:r w:rsidR="00B63F0D" w:rsidRPr="009223BF">
        <w:rPr>
          <w:rFonts w:ascii="Arial" w:hAnsi="Arial" w:cs="Arial"/>
        </w:rPr>
        <w:t>notify</w:t>
      </w:r>
      <w:r w:rsidRPr="009223BF">
        <w:rPr>
          <w:rFonts w:ascii="Arial" w:hAnsi="Arial" w:cs="Arial"/>
        </w:rPr>
        <w:t xml:space="preserve"> the Authority of any </w:t>
      </w:r>
      <w:r w:rsidR="00F90CE4" w:rsidRPr="009223BF">
        <w:rPr>
          <w:rFonts w:ascii="Arial" w:hAnsi="Arial" w:cs="Arial"/>
        </w:rPr>
        <w:t>Risks to Life (</w:t>
      </w:r>
      <w:r w:rsidRPr="009223BF">
        <w:rPr>
          <w:rFonts w:ascii="Arial" w:hAnsi="Arial" w:cs="Arial"/>
        </w:rPr>
        <w:t>R</w:t>
      </w:r>
      <w:r w:rsidR="00F90CE4" w:rsidRPr="009223BF">
        <w:rPr>
          <w:rFonts w:ascii="Arial" w:hAnsi="Arial" w:cs="Arial"/>
        </w:rPr>
        <w:t>t</w:t>
      </w:r>
      <w:r w:rsidRPr="009223BF">
        <w:rPr>
          <w:rFonts w:ascii="Arial" w:hAnsi="Arial" w:cs="Arial"/>
        </w:rPr>
        <w:t>L</w:t>
      </w:r>
      <w:r w:rsidR="00F90CE4" w:rsidRPr="009223BF">
        <w:rPr>
          <w:rFonts w:ascii="Arial" w:hAnsi="Arial" w:cs="Arial"/>
        </w:rPr>
        <w:t>)</w:t>
      </w:r>
      <w:r w:rsidRPr="009223BF">
        <w:rPr>
          <w:rFonts w:ascii="Arial" w:hAnsi="Arial" w:cs="Arial"/>
        </w:rPr>
        <w:t xml:space="preserve"> hazards, risks and/or </w:t>
      </w:r>
      <w:r w:rsidR="00233E1C" w:rsidRPr="009223BF">
        <w:rPr>
          <w:rFonts w:ascii="Arial" w:hAnsi="Arial" w:cs="Arial"/>
        </w:rPr>
        <w:t>h</w:t>
      </w:r>
      <w:r w:rsidRPr="009223BF">
        <w:rPr>
          <w:rFonts w:ascii="Arial" w:hAnsi="Arial" w:cs="Arial"/>
        </w:rPr>
        <w:t xml:space="preserve">azard management </w:t>
      </w:r>
      <w:r w:rsidR="00233E1C" w:rsidRPr="009223BF">
        <w:rPr>
          <w:rFonts w:ascii="Arial" w:hAnsi="Arial" w:cs="Arial"/>
        </w:rPr>
        <w:t>a</w:t>
      </w:r>
      <w:r w:rsidRPr="009223BF">
        <w:rPr>
          <w:rFonts w:ascii="Arial" w:hAnsi="Arial" w:cs="Arial"/>
        </w:rPr>
        <w:t xml:space="preserve">ctions that need to be managed or addressed by Key Stakeholders within the </w:t>
      </w:r>
      <w:r w:rsidR="00233E1C" w:rsidRPr="009223BF">
        <w:rPr>
          <w:rFonts w:ascii="Arial" w:hAnsi="Arial" w:cs="Arial"/>
        </w:rPr>
        <w:t>S</w:t>
      </w:r>
      <w:r w:rsidRPr="009223BF">
        <w:rPr>
          <w:rFonts w:ascii="Arial" w:hAnsi="Arial" w:cs="Arial"/>
        </w:rPr>
        <w:t xml:space="preserve">afety </w:t>
      </w:r>
      <w:r w:rsidR="00233E1C" w:rsidRPr="009223BF">
        <w:rPr>
          <w:rFonts w:ascii="Arial" w:hAnsi="Arial" w:cs="Arial"/>
        </w:rPr>
        <w:t>C</w:t>
      </w:r>
      <w:r w:rsidRPr="009223BF">
        <w:rPr>
          <w:rFonts w:ascii="Arial" w:hAnsi="Arial" w:cs="Arial"/>
        </w:rPr>
        <w:t xml:space="preserve">ase </w:t>
      </w:r>
      <w:r w:rsidR="00233E1C" w:rsidRPr="009223BF">
        <w:rPr>
          <w:rFonts w:ascii="Arial" w:hAnsi="Arial" w:cs="Arial"/>
        </w:rPr>
        <w:t>R</w:t>
      </w:r>
      <w:r w:rsidRPr="009223BF">
        <w:rPr>
          <w:rFonts w:ascii="Arial" w:hAnsi="Arial" w:cs="Arial"/>
        </w:rPr>
        <w:t xml:space="preserve">eport in the form of a </w:t>
      </w:r>
      <w:r w:rsidR="007331D9" w:rsidRPr="009223BF">
        <w:rPr>
          <w:rFonts w:ascii="Arial" w:hAnsi="Arial" w:cs="Arial"/>
        </w:rPr>
        <w:t>Forward Action Plan (</w:t>
      </w:r>
      <w:r w:rsidRPr="009223BF">
        <w:rPr>
          <w:rFonts w:ascii="Arial" w:hAnsi="Arial" w:cs="Arial"/>
        </w:rPr>
        <w:t xml:space="preserve">FAP) with a clear Owner of the Action and </w:t>
      </w:r>
      <w:r w:rsidR="005212BE" w:rsidRPr="009223BF">
        <w:rPr>
          <w:rFonts w:ascii="Arial" w:hAnsi="Arial" w:cs="Arial"/>
        </w:rPr>
        <w:t>c</w:t>
      </w:r>
      <w:r w:rsidRPr="009223BF">
        <w:rPr>
          <w:rFonts w:ascii="Arial" w:hAnsi="Arial" w:cs="Arial"/>
        </w:rPr>
        <w:t>lose date for the action to be completed no later than six months from issue of the S</w:t>
      </w:r>
      <w:r w:rsidR="007331D9" w:rsidRPr="009223BF">
        <w:rPr>
          <w:rFonts w:ascii="Arial" w:hAnsi="Arial" w:cs="Arial"/>
        </w:rPr>
        <w:t>afety Case Report.</w:t>
      </w:r>
    </w:p>
    <w:p w14:paraId="7525A834" w14:textId="0E570E05" w:rsidR="005801D8" w:rsidRPr="009223BF" w:rsidRDefault="00BD31DA" w:rsidP="00873059">
      <w:pPr>
        <w:rPr>
          <w:rFonts w:ascii="Arial" w:hAnsi="Arial" w:cs="Arial"/>
        </w:rPr>
      </w:pPr>
      <w:r w:rsidRPr="009223BF">
        <w:rPr>
          <w:rFonts w:ascii="Arial" w:hAnsi="Arial" w:cs="Arial"/>
        </w:rPr>
        <w:t xml:space="preserve">In the event of the introduction of new equipment or changes to the equipment which would affect the SOE. The Contractor shall immediately conduct a SQEP </w:t>
      </w:r>
      <w:r w:rsidR="005212BE" w:rsidRPr="009223BF">
        <w:rPr>
          <w:rFonts w:ascii="Arial" w:hAnsi="Arial" w:cs="Arial"/>
        </w:rPr>
        <w:t>H</w:t>
      </w:r>
      <w:r w:rsidRPr="009223BF">
        <w:rPr>
          <w:rFonts w:ascii="Arial" w:hAnsi="Arial" w:cs="Arial"/>
        </w:rPr>
        <w:t xml:space="preserve">azard review panel with the Authority. Agreement must be sought from the Committee as to the frequency of further Hazard review sessions, this must be driven by the Frequency and classification of the identified Hazard. </w:t>
      </w:r>
    </w:p>
    <w:p w14:paraId="58ECE498" w14:textId="77777777" w:rsidR="001354A9" w:rsidRPr="009223BF" w:rsidRDefault="001354A9" w:rsidP="00CF71AB">
      <w:pPr>
        <w:pStyle w:val="ListParagraph"/>
        <w:ind w:left="792"/>
        <w:rPr>
          <w:rFonts w:ascii="Arial" w:hAnsi="Arial" w:cs="Arial"/>
        </w:rPr>
      </w:pPr>
    </w:p>
    <w:p w14:paraId="4B075457" w14:textId="2E4D051C" w:rsidR="00FF368D" w:rsidRPr="009223BF" w:rsidRDefault="00873059" w:rsidP="00873059">
      <w:pPr>
        <w:rPr>
          <w:rFonts w:ascii="Arial" w:hAnsi="Arial" w:cs="Arial"/>
          <w:b/>
        </w:rPr>
      </w:pPr>
      <w:r w:rsidRPr="009223BF">
        <w:rPr>
          <w:rFonts w:ascii="Arial" w:hAnsi="Arial" w:cs="Arial"/>
          <w:b/>
        </w:rPr>
        <w:t xml:space="preserve">2.13 </w:t>
      </w:r>
      <w:r w:rsidR="00611577" w:rsidRPr="009223BF">
        <w:rPr>
          <w:rFonts w:ascii="Arial" w:hAnsi="Arial" w:cs="Arial"/>
          <w:b/>
        </w:rPr>
        <w:t>Safety and Environmental Management Plan</w:t>
      </w:r>
    </w:p>
    <w:p w14:paraId="0CB9DD1C" w14:textId="701F2D3E" w:rsidR="00873059" w:rsidRPr="009223BF" w:rsidRDefault="00611577" w:rsidP="00873059">
      <w:pPr>
        <w:rPr>
          <w:rFonts w:ascii="Arial" w:hAnsi="Arial" w:cs="Arial"/>
        </w:rPr>
      </w:pPr>
      <w:r w:rsidRPr="009223BF">
        <w:rPr>
          <w:rFonts w:ascii="Arial" w:hAnsi="Arial" w:cs="Arial"/>
        </w:rPr>
        <w:t xml:space="preserve">The </w:t>
      </w:r>
      <w:r w:rsidR="00D452A2" w:rsidRPr="009223BF">
        <w:rPr>
          <w:rFonts w:ascii="Arial" w:hAnsi="Arial" w:cs="Arial"/>
        </w:rPr>
        <w:t>C</w:t>
      </w:r>
      <w:r w:rsidRPr="009223BF">
        <w:rPr>
          <w:rFonts w:ascii="Arial" w:hAnsi="Arial" w:cs="Arial"/>
        </w:rPr>
        <w:t xml:space="preserve">ontractor shall deliver a Safety and Environmental Management Plan </w:t>
      </w:r>
      <w:r w:rsidR="00AB7FD8" w:rsidRPr="009223BF">
        <w:rPr>
          <w:rFonts w:ascii="Arial" w:hAnsi="Arial" w:cs="Arial"/>
        </w:rPr>
        <w:t xml:space="preserve">(SEMP) </w:t>
      </w:r>
      <w:r w:rsidR="00F90CE4" w:rsidRPr="009223BF">
        <w:rPr>
          <w:rFonts w:ascii="Arial" w:hAnsi="Arial" w:cs="Arial"/>
        </w:rPr>
        <w:t xml:space="preserve">in accordance with SR026 </w:t>
      </w:r>
      <w:r w:rsidRPr="009223BF">
        <w:rPr>
          <w:rFonts w:ascii="Arial" w:hAnsi="Arial" w:cs="Arial"/>
        </w:rPr>
        <w:t>that satisfies</w:t>
      </w:r>
      <w:r w:rsidR="00F65D45" w:rsidRPr="009223BF">
        <w:rPr>
          <w:rFonts w:ascii="Arial" w:hAnsi="Arial" w:cs="Arial"/>
        </w:rPr>
        <w:t xml:space="preserve"> </w:t>
      </w:r>
      <w:r w:rsidR="00F90CE4" w:rsidRPr="009223BF">
        <w:rPr>
          <w:rFonts w:ascii="Arial" w:hAnsi="Arial" w:cs="Arial"/>
        </w:rPr>
        <w:t>DSA02-DMR Defence Maritime Regulations for Health, Safety and Environmental Protection and Defence Standard 00-056 Part 1 Issue 7: Safety Management Requirements in Defence Systems – Requirements.</w:t>
      </w:r>
    </w:p>
    <w:p w14:paraId="3CFB960C" w14:textId="605B6F0A" w:rsidR="00A041C0" w:rsidRPr="009223BF" w:rsidRDefault="005B1972" w:rsidP="00873059">
      <w:pPr>
        <w:rPr>
          <w:rFonts w:ascii="Arial" w:hAnsi="Arial" w:cs="Arial"/>
        </w:rPr>
      </w:pPr>
      <w:r w:rsidRPr="009223BF">
        <w:rPr>
          <w:rFonts w:ascii="Arial" w:hAnsi="Arial" w:cs="Arial"/>
        </w:rPr>
        <w:t xml:space="preserve">Safety and environmental management </w:t>
      </w:r>
      <w:r w:rsidR="00A041C0" w:rsidRPr="009223BF">
        <w:rPr>
          <w:rFonts w:ascii="Arial" w:hAnsi="Arial" w:cs="Arial"/>
        </w:rPr>
        <w:t>of the Sea Water</w:t>
      </w:r>
      <w:r w:rsidR="00F90CE4" w:rsidRPr="009223BF">
        <w:rPr>
          <w:rFonts w:ascii="Arial" w:hAnsi="Arial" w:cs="Arial"/>
        </w:rPr>
        <w:t xml:space="preserve"> Systems</w:t>
      </w:r>
      <w:r w:rsidR="00A041C0" w:rsidRPr="009223BF">
        <w:rPr>
          <w:rFonts w:ascii="Arial" w:hAnsi="Arial" w:cs="Arial"/>
        </w:rPr>
        <w:t xml:space="preserve"> Equipment(s) within the scope of this </w:t>
      </w:r>
      <w:r w:rsidR="00D452A2" w:rsidRPr="009223BF">
        <w:rPr>
          <w:rFonts w:ascii="Arial" w:hAnsi="Arial" w:cs="Arial"/>
        </w:rPr>
        <w:t>C</w:t>
      </w:r>
      <w:r w:rsidR="00A041C0" w:rsidRPr="009223BF">
        <w:rPr>
          <w:rFonts w:ascii="Arial" w:hAnsi="Arial" w:cs="Arial"/>
        </w:rPr>
        <w:t xml:space="preserve">ontract shall be in accordance with the </w:t>
      </w:r>
      <w:r w:rsidR="00AB7FD8" w:rsidRPr="009223BF">
        <w:rPr>
          <w:rFonts w:ascii="Arial" w:hAnsi="Arial" w:cs="Arial"/>
        </w:rPr>
        <w:t>SEMP.</w:t>
      </w:r>
    </w:p>
    <w:p w14:paraId="0FEDA79F" w14:textId="6A18FAB1" w:rsidR="00366216" w:rsidRPr="009223BF" w:rsidRDefault="00B02F26" w:rsidP="00873059">
      <w:pPr>
        <w:rPr>
          <w:rFonts w:ascii="Arial" w:hAnsi="Arial" w:cs="Arial"/>
        </w:rPr>
      </w:pPr>
      <w:r w:rsidRPr="009223BF">
        <w:rPr>
          <w:rFonts w:ascii="Arial" w:hAnsi="Arial" w:cs="Arial"/>
        </w:rPr>
        <w:t xml:space="preserve">The </w:t>
      </w:r>
      <w:r w:rsidR="00AB7FD8" w:rsidRPr="009223BF">
        <w:rPr>
          <w:rFonts w:ascii="Arial" w:hAnsi="Arial" w:cs="Arial"/>
        </w:rPr>
        <w:t>SEMP</w:t>
      </w:r>
      <w:r w:rsidRPr="009223BF">
        <w:rPr>
          <w:rFonts w:ascii="Arial" w:hAnsi="Arial" w:cs="Arial"/>
        </w:rPr>
        <w:t xml:space="preserve"> shall demonstrate compliance with </w:t>
      </w:r>
      <w:r w:rsidRPr="009223BF">
        <w:rPr>
          <w:rFonts w:ascii="Arial" w:hAnsi="Arial" w:cs="Arial"/>
          <w:b/>
        </w:rPr>
        <w:t>all</w:t>
      </w:r>
      <w:r w:rsidR="00865726" w:rsidRPr="009223BF">
        <w:rPr>
          <w:rFonts w:ascii="Arial" w:hAnsi="Arial" w:cs="Arial"/>
        </w:rPr>
        <w:t xml:space="preserve"> relevant legislation and standards.</w:t>
      </w:r>
    </w:p>
    <w:p w14:paraId="395CECF7" w14:textId="0EA3BD74" w:rsidR="00A041C0" w:rsidRPr="009223BF" w:rsidRDefault="00366216" w:rsidP="00873059">
      <w:pPr>
        <w:rPr>
          <w:rFonts w:ascii="Arial" w:hAnsi="Arial" w:cs="Arial"/>
        </w:rPr>
      </w:pPr>
      <w:r w:rsidRPr="009223BF">
        <w:rPr>
          <w:rFonts w:ascii="Arial" w:hAnsi="Arial" w:cs="Arial"/>
        </w:rPr>
        <w:t xml:space="preserve">Throughout the </w:t>
      </w:r>
      <w:r w:rsidR="00D452A2" w:rsidRPr="009223BF">
        <w:rPr>
          <w:rFonts w:ascii="Arial" w:hAnsi="Arial" w:cs="Arial"/>
        </w:rPr>
        <w:t>C</w:t>
      </w:r>
      <w:r w:rsidRPr="009223BF">
        <w:rPr>
          <w:rFonts w:ascii="Arial" w:hAnsi="Arial" w:cs="Arial"/>
        </w:rPr>
        <w:t xml:space="preserve">ontract the </w:t>
      </w:r>
      <w:r w:rsidR="00AB7FD8" w:rsidRPr="009223BF">
        <w:rPr>
          <w:rFonts w:ascii="Arial" w:hAnsi="Arial" w:cs="Arial"/>
        </w:rPr>
        <w:t>SEMP</w:t>
      </w:r>
      <w:r w:rsidR="000A4EC6" w:rsidRPr="009223BF">
        <w:rPr>
          <w:rFonts w:ascii="Arial" w:hAnsi="Arial" w:cs="Arial"/>
        </w:rPr>
        <w:t xml:space="preserve"> </w:t>
      </w:r>
      <w:r w:rsidRPr="009223BF">
        <w:rPr>
          <w:rFonts w:ascii="Arial" w:hAnsi="Arial" w:cs="Arial"/>
        </w:rPr>
        <w:t>shall be reviewed, updated and formally re-issued annually, following agreement by the Authority.</w:t>
      </w:r>
    </w:p>
    <w:p w14:paraId="3AB4F5E7" w14:textId="77777777" w:rsidR="00611577" w:rsidRPr="009223BF" w:rsidRDefault="00611577" w:rsidP="00CF71AB">
      <w:pPr>
        <w:pStyle w:val="ListParagraph"/>
        <w:ind w:left="792"/>
        <w:rPr>
          <w:rFonts w:ascii="Arial" w:hAnsi="Arial" w:cs="Arial"/>
        </w:rPr>
      </w:pPr>
    </w:p>
    <w:p w14:paraId="67984E39" w14:textId="6022262E" w:rsidR="00FF368D" w:rsidRPr="009223BF" w:rsidRDefault="00F35874" w:rsidP="00873059">
      <w:pPr>
        <w:rPr>
          <w:rFonts w:ascii="Arial" w:hAnsi="Arial" w:cs="Arial"/>
          <w:b/>
        </w:rPr>
      </w:pPr>
      <w:r w:rsidRPr="009223BF">
        <w:rPr>
          <w:rFonts w:ascii="Arial" w:hAnsi="Arial" w:cs="Arial"/>
          <w:b/>
        </w:rPr>
        <w:t xml:space="preserve">2.14 </w:t>
      </w:r>
      <w:r w:rsidR="00BD67EC" w:rsidRPr="009223BF">
        <w:rPr>
          <w:rFonts w:ascii="Arial" w:hAnsi="Arial" w:cs="Arial"/>
          <w:b/>
        </w:rPr>
        <w:t>Hazard Log</w:t>
      </w:r>
    </w:p>
    <w:p w14:paraId="3612CC9E" w14:textId="6BA2F64B" w:rsidR="00AB0016" w:rsidRPr="009223BF" w:rsidRDefault="005B3FF3" w:rsidP="00F35874">
      <w:pPr>
        <w:rPr>
          <w:rFonts w:ascii="Arial" w:hAnsi="Arial" w:cs="Arial"/>
        </w:rPr>
      </w:pPr>
      <w:r w:rsidRPr="009223BF">
        <w:rPr>
          <w:rFonts w:ascii="Arial" w:hAnsi="Arial" w:cs="Arial"/>
        </w:rPr>
        <w:t>The Contractor shall</w:t>
      </w:r>
      <w:r w:rsidR="00776B11" w:rsidRPr="009223BF">
        <w:rPr>
          <w:rFonts w:ascii="Arial" w:hAnsi="Arial" w:cs="Arial"/>
        </w:rPr>
        <w:t xml:space="preserve"> establish, </w:t>
      </w:r>
      <w:r w:rsidRPr="009223BF">
        <w:rPr>
          <w:rFonts w:ascii="Arial" w:hAnsi="Arial" w:cs="Arial"/>
        </w:rPr>
        <w:t>maintain</w:t>
      </w:r>
      <w:r w:rsidR="00776B11" w:rsidRPr="009223BF">
        <w:rPr>
          <w:rFonts w:ascii="Arial" w:hAnsi="Arial" w:cs="Arial"/>
        </w:rPr>
        <w:t xml:space="preserve"> and review</w:t>
      </w:r>
      <w:r w:rsidRPr="009223BF">
        <w:rPr>
          <w:rFonts w:ascii="Arial" w:hAnsi="Arial" w:cs="Arial"/>
        </w:rPr>
        <w:t xml:space="preserve"> an up to date Hazard Log</w:t>
      </w:r>
      <w:r w:rsidR="00776B11" w:rsidRPr="009223BF">
        <w:rPr>
          <w:rFonts w:ascii="Arial" w:hAnsi="Arial" w:cs="Arial"/>
        </w:rPr>
        <w:t xml:space="preserve"> in accordance with SR028 and SR0</w:t>
      </w:r>
      <w:r w:rsidR="00F25F9B" w:rsidRPr="009223BF">
        <w:rPr>
          <w:rFonts w:ascii="Arial" w:hAnsi="Arial" w:cs="Arial"/>
        </w:rPr>
        <w:t>2</w:t>
      </w:r>
      <w:r w:rsidR="00776B11" w:rsidRPr="009223BF">
        <w:rPr>
          <w:rFonts w:ascii="Arial" w:hAnsi="Arial" w:cs="Arial"/>
        </w:rPr>
        <w:t>9, and</w:t>
      </w:r>
      <w:r w:rsidRPr="009223BF">
        <w:rPr>
          <w:rFonts w:ascii="Arial" w:hAnsi="Arial" w:cs="Arial"/>
        </w:rPr>
        <w:t xml:space="preserve"> in line with the Authorit</w:t>
      </w:r>
      <w:r w:rsidR="009D5E48" w:rsidRPr="009223BF">
        <w:rPr>
          <w:rFonts w:ascii="Arial" w:hAnsi="Arial" w:cs="Arial"/>
        </w:rPr>
        <w:t>y’s</w:t>
      </w:r>
      <w:r w:rsidRPr="009223BF">
        <w:rPr>
          <w:rFonts w:ascii="Arial" w:hAnsi="Arial" w:cs="Arial"/>
        </w:rPr>
        <w:t xml:space="preserve"> mandated Hazard Log Tool (Ecassandra)</w:t>
      </w:r>
      <w:r w:rsidR="00BB3A93" w:rsidRPr="009223BF">
        <w:rPr>
          <w:rFonts w:ascii="Arial" w:hAnsi="Arial" w:cs="Arial"/>
        </w:rPr>
        <w:t>, to ensure all hazards are cap</w:t>
      </w:r>
      <w:r w:rsidR="0094594C" w:rsidRPr="009223BF">
        <w:rPr>
          <w:rFonts w:ascii="Arial" w:hAnsi="Arial" w:cs="Arial"/>
        </w:rPr>
        <w:t xml:space="preserve">tured, sentenced and managed correctly in line with </w:t>
      </w:r>
      <w:r w:rsidR="00B63F0D" w:rsidRPr="009223BF">
        <w:rPr>
          <w:rFonts w:ascii="Arial" w:hAnsi="Arial" w:cs="Arial"/>
        </w:rPr>
        <w:t>the Authority’s</w:t>
      </w:r>
      <w:r w:rsidR="0094594C" w:rsidRPr="009223BF">
        <w:rPr>
          <w:rFonts w:ascii="Arial" w:hAnsi="Arial" w:cs="Arial"/>
        </w:rPr>
        <w:t xml:space="preserve"> policy, contained but not limited to</w:t>
      </w:r>
      <w:r w:rsidR="00587397" w:rsidRPr="009223BF">
        <w:rPr>
          <w:rFonts w:ascii="Arial" w:hAnsi="Arial" w:cs="Arial"/>
        </w:rPr>
        <w:t>, DASA-02 and Ships OC Leaflet 5. The result</w:t>
      </w:r>
      <w:r w:rsidR="007F0196" w:rsidRPr="009223BF">
        <w:rPr>
          <w:rFonts w:ascii="Arial" w:hAnsi="Arial" w:cs="Arial"/>
        </w:rPr>
        <w:t>s</w:t>
      </w:r>
      <w:r w:rsidR="00587397" w:rsidRPr="009223BF">
        <w:rPr>
          <w:rFonts w:ascii="Arial" w:hAnsi="Arial" w:cs="Arial"/>
        </w:rPr>
        <w:t xml:space="preserve"> of the risk assessment are to be recorded in a Hazard Log</w:t>
      </w:r>
      <w:r w:rsidR="00C25C33" w:rsidRPr="009223BF">
        <w:rPr>
          <w:rFonts w:ascii="Arial" w:hAnsi="Arial" w:cs="Arial"/>
        </w:rPr>
        <w:t>, supported by hazard review meeting minutes.</w:t>
      </w:r>
    </w:p>
    <w:p w14:paraId="3B96800F" w14:textId="77777777" w:rsidR="00C62F06" w:rsidRPr="009223BF" w:rsidRDefault="00C25C33" w:rsidP="00F35874">
      <w:pPr>
        <w:rPr>
          <w:rFonts w:ascii="Arial" w:hAnsi="Arial" w:cs="Arial"/>
        </w:rPr>
      </w:pPr>
      <w:r w:rsidRPr="009223BF">
        <w:rPr>
          <w:rFonts w:ascii="Arial" w:hAnsi="Arial" w:cs="Arial"/>
        </w:rPr>
        <w:t xml:space="preserve">The </w:t>
      </w:r>
      <w:r w:rsidR="00AB0016" w:rsidRPr="009223BF">
        <w:rPr>
          <w:rFonts w:ascii="Arial" w:hAnsi="Arial" w:cs="Arial"/>
        </w:rPr>
        <w:t xml:space="preserve">Contractor shall manage the </w:t>
      </w:r>
      <w:r w:rsidRPr="009223BF">
        <w:rPr>
          <w:rFonts w:ascii="Arial" w:hAnsi="Arial" w:cs="Arial"/>
        </w:rPr>
        <w:t xml:space="preserve">Hazard Log </w:t>
      </w:r>
      <w:r w:rsidR="00C30778" w:rsidRPr="009223BF">
        <w:rPr>
          <w:rFonts w:ascii="Arial" w:hAnsi="Arial" w:cs="Arial"/>
        </w:rPr>
        <w:t>in Ecassandra.</w:t>
      </w:r>
    </w:p>
    <w:p w14:paraId="46A277F6" w14:textId="5359EE0C" w:rsidR="005B3FF3" w:rsidRPr="009223BF" w:rsidRDefault="00C62F06" w:rsidP="00F35874">
      <w:pPr>
        <w:rPr>
          <w:rFonts w:ascii="Arial" w:hAnsi="Arial" w:cs="Arial"/>
        </w:rPr>
      </w:pPr>
      <w:r w:rsidRPr="009223BF">
        <w:rPr>
          <w:rFonts w:ascii="Arial" w:hAnsi="Arial" w:cs="Arial"/>
        </w:rPr>
        <w:t>The Contractor may keep a</w:t>
      </w:r>
      <w:r w:rsidR="00C30778" w:rsidRPr="009223BF">
        <w:rPr>
          <w:rFonts w:ascii="Arial" w:hAnsi="Arial" w:cs="Arial"/>
        </w:rPr>
        <w:t xml:space="preserve"> copy of the Hazard Log in Excel format for </w:t>
      </w:r>
      <w:r w:rsidRPr="009223BF">
        <w:rPr>
          <w:rFonts w:ascii="Arial" w:hAnsi="Arial" w:cs="Arial"/>
        </w:rPr>
        <w:t>ease</w:t>
      </w:r>
      <w:r w:rsidR="00C30778" w:rsidRPr="009223BF">
        <w:rPr>
          <w:rFonts w:ascii="Arial" w:hAnsi="Arial" w:cs="Arial"/>
        </w:rPr>
        <w:t xml:space="preserve"> of u</w:t>
      </w:r>
      <w:r w:rsidRPr="009223BF">
        <w:rPr>
          <w:rFonts w:ascii="Arial" w:hAnsi="Arial" w:cs="Arial"/>
        </w:rPr>
        <w:t>se</w:t>
      </w:r>
      <w:r w:rsidR="00610F9C" w:rsidRPr="009223BF">
        <w:rPr>
          <w:rFonts w:ascii="Arial" w:hAnsi="Arial" w:cs="Arial"/>
        </w:rPr>
        <w:t>, providing the main Hazard Log is updated on Ecassandra.</w:t>
      </w:r>
    </w:p>
    <w:p w14:paraId="059E93B8" w14:textId="77777777" w:rsidR="006A60CF" w:rsidRPr="009223BF" w:rsidRDefault="006A60CF" w:rsidP="00CF71AB">
      <w:pPr>
        <w:pStyle w:val="ListParagraph"/>
        <w:ind w:left="792"/>
        <w:rPr>
          <w:rFonts w:ascii="Arial" w:hAnsi="Arial" w:cs="Arial"/>
        </w:rPr>
      </w:pPr>
    </w:p>
    <w:p w14:paraId="5C3711C8" w14:textId="771C392D" w:rsidR="00930819" w:rsidRPr="009223BF" w:rsidRDefault="00F35874" w:rsidP="00F35874">
      <w:pPr>
        <w:rPr>
          <w:rFonts w:ascii="Arial" w:hAnsi="Arial" w:cs="Arial"/>
          <w:b/>
        </w:rPr>
      </w:pPr>
      <w:r w:rsidRPr="009223BF">
        <w:rPr>
          <w:rFonts w:ascii="Arial" w:hAnsi="Arial" w:cs="Arial"/>
          <w:b/>
        </w:rPr>
        <w:t xml:space="preserve">2.15 </w:t>
      </w:r>
      <w:r w:rsidR="00930819" w:rsidRPr="009223BF">
        <w:rPr>
          <w:rFonts w:ascii="Arial" w:hAnsi="Arial" w:cs="Arial"/>
          <w:b/>
        </w:rPr>
        <w:t>Equipment Assurance Matrix</w:t>
      </w:r>
    </w:p>
    <w:p w14:paraId="365D306B" w14:textId="77777777" w:rsidR="00757F32" w:rsidRPr="009223BF" w:rsidRDefault="00500D61" w:rsidP="00F35874">
      <w:pPr>
        <w:rPr>
          <w:rFonts w:ascii="Arial" w:hAnsi="Arial" w:cs="Arial"/>
        </w:rPr>
      </w:pPr>
      <w:r w:rsidRPr="009223BF">
        <w:rPr>
          <w:rFonts w:ascii="Arial" w:hAnsi="Arial" w:cs="Arial"/>
        </w:rPr>
        <w:t xml:space="preserve">The Contractor </w:t>
      </w:r>
      <w:r w:rsidR="009D5E48" w:rsidRPr="009223BF">
        <w:rPr>
          <w:rFonts w:ascii="Arial" w:hAnsi="Arial" w:cs="Arial"/>
        </w:rPr>
        <w:t>shall be</w:t>
      </w:r>
      <w:r w:rsidRPr="009223BF">
        <w:rPr>
          <w:rFonts w:ascii="Arial" w:hAnsi="Arial" w:cs="Arial"/>
        </w:rPr>
        <w:t xml:space="preserve"> responsible for supplying supporting evidence detailed within, but not limited to the Equipment Assurance Matrix (EAM)</w:t>
      </w:r>
      <w:r w:rsidR="008F2037" w:rsidRPr="009223BF">
        <w:rPr>
          <w:rFonts w:ascii="Arial" w:hAnsi="Arial" w:cs="Arial"/>
        </w:rPr>
        <w:t xml:space="preserve"> in accordance with SR031</w:t>
      </w:r>
      <w:r w:rsidRPr="009223BF">
        <w:rPr>
          <w:rFonts w:ascii="Arial" w:hAnsi="Arial" w:cs="Arial"/>
        </w:rPr>
        <w:t xml:space="preserve">. The EAM is for the Authority to use to collate the body of evidence to underpin the </w:t>
      </w:r>
      <w:r w:rsidR="008F2037" w:rsidRPr="009223BF">
        <w:rPr>
          <w:rFonts w:ascii="Arial" w:hAnsi="Arial" w:cs="Arial"/>
        </w:rPr>
        <w:t>S</w:t>
      </w:r>
      <w:r w:rsidRPr="009223BF">
        <w:rPr>
          <w:rFonts w:ascii="Arial" w:hAnsi="Arial" w:cs="Arial"/>
        </w:rPr>
        <w:t xml:space="preserve">afety </w:t>
      </w:r>
      <w:r w:rsidR="008F2037" w:rsidRPr="009223BF">
        <w:rPr>
          <w:rFonts w:ascii="Arial" w:hAnsi="Arial" w:cs="Arial"/>
        </w:rPr>
        <w:t>C</w:t>
      </w:r>
      <w:r w:rsidRPr="009223BF">
        <w:rPr>
          <w:rFonts w:ascii="Arial" w:hAnsi="Arial" w:cs="Arial"/>
        </w:rPr>
        <w:t xml:space="preserve">ase </w:t>
      </w:r>
      <w:r w:rsidR="008F2037" w:rsidRPr="009223BF">
        <w:rPr>
          <w:rFonts w:ascii="Arial" w:hAnsi="Arial" w:cs="Arial"/>
        </w:rPr>
        <w:t>R</w:t>
      </w:r>
      <w:r w:rsidRPr="009223BF">
        <w:rPr>
          <w:rFonts w:ascii="Arial" w:hAnsi="Arial" w:cs="Arial"/>
        </w:rPr>
        <w:t>eport.</w:t>
      </w:r>
    </w:p>
    <w:p w14:paraId="225D08BA" w14:textId="33471E68" w:rsidR="00500D61" w:rsidRPr="009223BF" w:rsidRDefault="00500D61" w:rsidP="00F35874">
      <w:pPr>
        <w:rPr>
          <w:rFonts w:ascii="Arial" w:hAnsi="Arial" w:cs="Arial"/>
        </w:rPr>
      </w:pPr>
      <w:r w:rsidRPr="009223BF">
        <w:rPr>
          <w:rFonts w:ascii="Arial" w:hAnsi="Arial" w:cs="Arial"/>
        </w:rPr>
        <w:t xml:space="preserve">The </w:t>
      </w:r>
      <w:r w:rsidR="009D5E48" w:rsidRPr="009223BF">
        <w:rPr>
          <w:rFonts w:ascii="Arial" w:hAnsi="Arial" w:cs="Arial"/>
        </w:rPr>
        <w:t xml:space="preserve">Contractor shall update the </w:t>
      </w:r>
      <w:r w:rsidRPr="009223BF">
        <w:rPr>
          <w:rFonts w:ascii="Arial" w:hAnsi="Arial" w:cs="Arial"/>
        </w:rPr>
        <w:t xml:space="preserve">EAM as new information and/or design changes become available in order that the safety assessment and/or </w:t>
      </w:r>
      <w:r w:rsidR="00757F32" w:rsidRPr="009223BF">
        <w:rPr>
          <w:rFonts w:ascii="Arial" w:hAnsi="Arial" w:cs="Arial"/>
        </w:rPr>
        <w:t>S</w:t>
      </w:r>
      <w:r w:rsidRPr="009223BF">
        <w:rPr>
          <w:rFonts w:ascii="Arial" w:hAnsi="Arial" w:cs="Arial"/>
        </w:rPr>
        <w:t xml:space="preserve">afety </w:t>
      </w:r>
      <w:r w:rsidR="00757F32" w:rsidRPr="009223BF">
        <w:rPr>
          <w:rFonts w:ascii="Arial" w:hAnsi="Arial" w:cs="Arial"/>
        </w:rPr>
        <w:t>C</w:t>
      </w:r>
      <w:r w:rsidRPr="009223BF">
        <w:rPr>
          <w:rFonts w:ascii="Arial" w:hAnsi="Arial" w:cs="Arial"/>
        </w:rPr>
        <w:t>ase can be kept extant and remain current with all applicable legislation</w:t>
      </w:r>
      <w:r w:rsidR="00757F32" w:rsidRPr="009223BF">
        <w:rPr>
          <w:rFonts w:ascii="Arial" w:hAnsi="Arial" w:cs="Arial"/>
        </w:rPr>
        <w:t>.</w:t>
      </w:r>
    </w:p>
    <w:p w14:paraId="2CC47B42" w14:textId="771D747D" w:rsidR="001D7E94" w:rsidRPr="009223BF" w:rsidRDefault="001D7E94" w:rsidP="00F35874">
      <w:pPr>
        <w:rPr>
          <w:rFonts w:ascii="Arial" w:hAnsi="Arial" w:cs="Arial"/>
        </w:rPr>
      </w:pPr>
      <w:r w:rsidRPr="009223BF">
        <w:rPr>
          <w:rFonts w:ascii="Arial" w:hAnsi="Arial" w:cs="Arial"/>
        </w:rPr>
        <w:t>Th</w:t>
      </w:r>
      <w:r w:rsidR="00757F32" w:rsidRPr="009223BF">
        <w:rPr>
          <w:rFonts w:ascii="Arial" w:hAnsi="Arial" w:cs="Arial"/>
        </w:rPr>
        <w:t xml:space="preserve">e Contractor shall review and amend </w:t>
      </w:r>
      <w:r w:rsidRPr="009223BF">
        <w:rPr>
          <w:rFonts w:ascii="Arial" w:hAnsi="Arial" w:cs="Arial"/>
        </w:rPr>
        <w:t xml:space="preserve">the </w:t>
      </w:r>
      <w:r w:rsidR="004B76E2" w:rsidRPr="009223BF">
        <w:rPr>
          <w:rFonts w:ascii="Arial" w:hAnsi="Arial" w:cs="Arial"/>
        </w:rPr>
        <w:t>EAM</w:t>
      </w:r>
      <w:r w:rsidR="00757F32" w:rsidRPr="009223BF">
        <w:rPr>
          <w:rFonts w:ascii="Arial" w:hAnsi="Arial" w:cs="Arial"/>
        </w:rPr>
        <w:t xml:space="preserve"> as required throughout the life of the contract and update the Authority of any changes to the supporting evidence.</w:t>
      </w:r>
    </w:p>
    <w:p w14:paraId="48DBAF82" w14:textId="0B4F2933" w:rsidR="0031506A" w:rsidRPr="009223BF" w:rsidRDefault="0031506A" w:rsidP="005212BE">
      <w:pPr>
        <w:rPr>
          <w:rFonts w:ascii="Arial" w:hAnsi="Arial" w:cs="Arial"/>
        </w:rPr>
      </w:pPr>
    </w:p>
    <w:p w14:paraId="76EC3B6D" w14:textId="746394E4" w:rsidR="005212BE" w:rsidRPr="009223BF" w:rsidRDefault="005212BE" w:rsidP="005212BE">
      <w:pPr>
        <w:rPr>
          <w:rFonts w:ascii="Arial" w:hAnsi="Arial" w:cs="Arial"/>
          <w:b/>
        </w:rPr>
      </w:pPr>
      <w:r w:rsidRPr="009223BF">
        <w:rPr>
          <w:rFonts w:ascii="Arial" w:hAnsi="Arial" w:cs="Arial"/>
          <w:b/>
        </w:rPr>
        <w:t>2.16 Safety Case</w:t>
      </w:r>
    </w:p>
    <w:p w14:paraId="25E7E178" w14:textId="15B2E4BA" w:rsidR="005212BE" w:rsidRPr="009223BF" w:rsidRDefault="005212BE" w:rsidP="005212BE">
      <w:pPr>
        <w:rPr>
          <w:rFonts w:ascii="Arial" w:hAnsi="Arial" w:cs="Arial"/>
        </w:rPr>
      </w:pPr>
      <w:r w:rsidRPr="009223BF">
        <w:rPr>
          <w:rFonts w:ascii="Arial" w:hAnsi="Arial" w:cs="Arial"/>
        </w:rPr>
        <w:t xml:space="preserve">The </w:t>
      </w:r>
      <w:r w:rsidR="00D452A2" w:rsidRPr="009223BF">
        <w:rPr>
          <w:rFonts w:ascii="Arial" w:hAnsi="Arial" w:cs="Arial"/>
        </w:rPr>
        <w:t>C</w:t>
      </w:r>
      <w:r w:rsidRPr="009223BF">
        <w:rPr>
          <w:rFonts w:ascii="Arial" w:hAnsi="Arial" w:cs="Arial"/>
        </w:rPr>
        <w:t>ontractor shall supply a Safety Case with all supporting documentation (e.g. safety data sheets, OEM manuals) for any Equipment that does not have a valid in date Safety Case signed by the Authority.</w:t>
      </w:r>
    </w:p>
    <w:p w14:paraId="72DC0028" w14:textId="77777777" w:rsidR="005212BE" w:rsidRPr="009223BF" w:rsidRDefault="005212BE" w:rsidP="005212BE">
      <w:pPr>
        <w:rPr>
          <w:rFonts w:ascii="Arial" w:hAnsi="Arial" w:cs="Arial"/>
        </w:rPr>
      </w:pPr>
    </w:p>
    <w:p w14:paraId="16F96F4B" w14:textId="6AE83B04" w:rsidR="00FF368D" w:rsidRPr="009223BF" w:rsidRDefault="00F35874" w:rsidP="00F35874">
      <w:pPr>
        <w:rPr>
          <w:rFonts w:ascii="Arial" w:hAnsi="Arial" w:cs="Arial"/>
          <w:b/>
        </w:rPr>
      </w:pPr>
      <w:r w:rsidRPr="009223BF">
        <w:rPr>
          <w:rFonts w:ascii="Arial" w:hAnsi="Arial" w:cs="Arial"/>
          <w:b/>
        </w:rPr>
        <w:t>2.1</w:t>
      </w:r>
      <w:r w:rsidR="005E19B4" w:rsidRPr="009223BF">
        <w:rPr>
          <w:rFonts w:ascii="Arial" w:hAnsi="Arial" w:cs="Arial"/>
          <w:b/>
        </w:rPr>
        <w:t>7</w:t>
      </w:r>
      <w:r w:rsidRPr="009223BF">
        <w:rPr>
          <w:rFonts w:ascii="Arial" w:hAnsi="Arial" w:cs="Arial"/>
          <w:b/>
        </w:rPr>
        <w:t xml:space="preserve"> </w:t>
      </w:r>
      <w:r w:rsidR="00BD67EC" w:rsidRPr="009223BF">
        <w:rPr>
          <w:rFonts w:ascii="Arial" w:hAnsi="Arial" w:cs="Arial"/>
          <w:b/>
        </w:rPr>
        <w:t>Safety Case</w:t>
      </w:r>
      <w:r w:rsidR="0038786E" w:rsidRPr="009223BF">
        <w:rPr>
          <w:rFonts w:ascii="Arial" w:hAnsi="Arial" w:cs="Arial"/>
          <w:b/>
        </w:rPr>
        <w:t xml:space="preserve"> Reports</w:t>
      </w:r>
    </w:p>
    <w:p w14:paraId="30393DAD" w14:textId="3724C07F" w:rsidR="002B47C7" w:rsidRPr="009223BF" w:rsidRDefault="002B47C7" w:rsidP="002B47C7">
      <w:pPr>
        <w:rPr>
          <w:rFonts w:ascii="Arial" w:hAnsi="Arial" w:cs="Arial"/>
        </w:rPr>
      </w:pPr>
      <w:r w:rsidRPr="009223BF">
        <w:rPr>
          <w:rFonts w:ascii="Arial" w:hAnsi="Arial" w:cs="Arial"/>
        </w:rPr>
        <w:t xml:space="preserve">The Contractor shall supply Safety Case Reports for each piece of </w:t>
      </w:r>
      <w:r w:rsidR="005E19B4" w:rsidRPr="009223BF">
        <w:rPr>
          <w:rFonts w:ascii="Arial" w:hAnsi="Arial" w:cs="Arial"/>
        </w:rPr>
        <w:t>E</w:t>
      </w:r>
      <w:r w:rsidRPr="009223BF">
        <w:rPr>
          <w:rFonts w:ascii="Arial" w:hAnsi="Arial" w:cs="Arial"/>
        </w:rPr>
        <w:t>quipment</w:t>
      </w:r>
      <w:r w:rsidR="005E19B4" w:rsidRPr="009223BF">
        <w:rPr>
          <w:rFonts w:ascii="Arial" w:hAnsi="Arial" w:cs="Arial"/>
        </w:rPr>
        <w:t xml:space="preserve">, to be supplied </w:t>
      </w:r>
      <w:r w:rsidRPr="009223BF">
        <w:rPr>
          <w:rFonts w:ascii="Arial" w:hAnsi="Arial" w:cs="Arial"/>
        </w:rPr>
        <w:t xml:space="preserve">in draft within 6 weeks of start of the </w:t>
      </w:r>
      <w:r w:rsidR="00D452A2" w:rsidRPr="009223BF">
        <w:rPr>
          <w:rFonts w:ascii="Arial" w:hAnsi="Arial" w:cs="Arial"/>
        </w:rPr>
        <w:t>C</w:t>
      </w:r>
      <w:r w:rsidRPr="009223BF">
        <w:rPr>
          <w:rFonts w:ascii="Arial" w:hAnsi="Arial" w:cs="Arial"/>
        </w:rPr>
        <w:t>ontract</w:t>
      </w:r>
      <w:r w:rsidR="00233E1C" w:rsidRPr="009223BF">
        <w:rPr>
          <w:rFonts w:ascii="Arial" w:hAnsi="Arial" w:cs="Arial"/>
        </w:rPr>
        <w:t>, along with Hazard log (excel draft) for future uploading to Ecassandra.</w:t>
      </w:r>
    </w:p>
    <w:p w14:paraId="531CFBF7" w14:textId="618BB7A9" w:rsidR="002B47C7" w:rsidRPr="009223BF" w:rsidRDefault="002B47C7" w:rsidP="00F35874">
      <w:pPr>
        <w:rPr>
          <w:rFonts w:ascii="Arial" w:hAnsi="Arial" w:cs="Arial"/>
        </w:rPr>
      </w:pPr>
      <w:r w:rsidRPr="009223BF">
        <w:rPr>
          <w:rFonts w:ascii="Arial" w:hAnsi="Arial" w:cs="Arial"/>
        </w:rPr>
        <w:t>The Contractor shall update the Safety Case Report</w:t>
      </w:r>
      <w:r w:rsidR="00233E1C" w:rsidRPr="009223BF">
        <w:rPr>
          <w:rFonts w:ascii="Arial" w:hAnsi="Arial" w:cs="Arial"/>
        </w:rPr>
        <w:t xml:space="preserve"> for </w:t>
      </w:r>
      <w:r w:rsidRPr="009223BF">
        <w:rPr>
          <w:rFonts w:ascii="Arial" w:hAnsi="Arial" w:cs="Arial"/>
        </w:rPr>
        <w:t>Alteration</w:t>
      </w:r>
      <w:r w:rsidR="00233E1C" w:rsidRPr="009223BF">
        <w:rPr>
          <w:rFonts w:ascii="Arial" w:hAnsi="Arial" w:cs="Arial"/>
        </w:rPr>
        <w:t>s and</w:t>
      </w:r>
      <w:r w:rsidRPr="009223BF">
        <w:rPr>
          <w:rFonts w:ascii="Arial" w:hAnsi="Arial" w:cs="Arial"/>
        </w:rPr>
        <w:t xml:space="preserve"> Additions </w:t>
      </w:r>
      <w:r w:rsidR="00233E1C" w:rsidRPr="009223BF">
        <w:rPr>
          <w:rFonts w:ascii="Arial" w:hAnsi="Arial" w:cs="Arial"/>
        </w:rPr>
        <w:t xml:space="preserve">(A&amp;A), modifications or </w:t>
      </w:r>
      <w:r w:rsidRPr="009223BF">
        <w:rPr>
          <w:rFonts w:ascii="Arial" w:hAnsi="Arial" w:cs="Arial"/>
        </w:rPr>
        <w:t xml:space="preserve">changes </w:t>
      </w:r>
      <w:r w:rsidR="00233E1C" w:rsidRPr="009223BF">
        <w:rPr>
          <w:rFonts w:ascii="Arial" w:hAnsi="Arial" w:cs="Arial"/>
        </w:rPr>
        <w:t>to a</w:t>
      </w:r>
      <w:r w:rsidRPr="009223BF">
        <w:rPr>
          <w:rFonts w:ascii="Arial" w:hAnsi="Arial" w:cs="Arial"/>
        </w:rPr>
        <w:t xml:space="preserve"> piece of equipment</w:t>
      </w:r>
      <w:r w:rsidR="00233E1C" w:rsidRPr="009223BF">
        <w:rPr>
          <w:rFonts w:ascii="Arial" w:hAnsi="Arial" w:cs="Arial"/>
        </w:rPr>
        <w:t xml:space="preserve">, to include </w:t>
      </w:r>
      <w:r w:rsidRPr="009223BF">
        <w:rPr>
          <w:rFonts w:ascii="Arial" w:hAnsi="Arial" w:cs="Arial"/>
        </w:rPr>
        <w:t>updating of the</w:t>
      </w:r>
      <w:r w:rsidR="00233E1C" w:rsidRPr="009223BF">
        <w:rPr>
          <w:rFonts w:ascii="Arial" w:hAnsi="Arial" w:cs="Arial"/>
        </w:rPr>
        <w:t xml:space="preserve"> associated</w:t>
      </w:r>
      <w:r w:rsidRPr="009223BF">
        <w:rPr>
          <w:rFonts w:ascii="Arial" w:hAnsi="Arial" w:cs="Arial"/>
        </w:rPr>
        <w:t xml:space="preserve"> Hazard log</w:t>
      </w:r>
      <w:r w:rsidR="00233E1C" w:rsidRPr="009223BF">
        <w:rPr>
          <w:rFonts w:ascii="Arial" w:hAnsi="Arial" w:cs="Arial"/>
        </w:rPr>
        <w:t>.</w:t>
      </w:r>
    </w:p>
    <w:p w14:paraId="72E6FC5E" w14:textId="77777777" w:rsidR="00306F8F" w:rsidRPr="009223BF" w:rsidRDefault="00306F8F" w:rsidP="00CF71AB">
      <w:pPr>
        <w:pStyle w:val="ListParagraph"/>
        <w:ind w:left="792"/>
        <w:rPr>
          <w:rFonts w:ascii="Arial" w:hAnsi="Arial" w:cs="Arial"/>
        </w:rPr>
      </w:pPr>
    </w:p>
    <w:p w14:paraId="7383D729" w14:textId="58FD5174" w:rsidR="00CA27E9" w:rsidRPr="009223BF" w:rsidRDefault="00F35874" w:rsidP="00F35874">
      <w:pPr>
        <w:rPr>
          <w:rFonts w:ascii="Arial" w:hAnsi="Arial" w:cs="Arial"/>
          <w:b/>
        </w:rPr>
      </w:pPr>
      <w:r w:rsidRPr="009223BF">
        <w:rPr>
          <w:rFonts w:ascii="Arial" w:hAnsi="Arial" w:cs="Arial"/>
          <w:b/>
        </w:rPr>
        <w:t>2.1</w:t>
      </w:r>
      <w:r w:rsidR="005E19B4" w:rsidRPr="009223BF">
        <w:rPr>
          <w:rFonts w:ascii="Arial" w:hAnsi="Arial" w:cs="Arial"/>
          <w:b/>
        </w:rPr>
        <w:t>8</w:t>
      </w:r>
      <w:r w:rsidRPr="009223BF">
        <w:rPr>
          <w:rFonts w:ascii="Arial" w:hAnsi="Arial" w:cs="Arial"/>
          <w:b/>
        </w:rPr>
        <w:t xml:space="preserve"> </w:t>
      </w:r>
      <w:r w:rsidR="00DB0CAA" w:rsidRPr="009223BF">
        <w:rPr>
          <w:rFonts w:ascii="Arial" w:hAnsi="Arial" w:cs="Arial"/>
          <w:b/>
        </w:rPr>
        <w:t>Safety Data Sheets</w:t>
      </w:r>
    </w:p>
    <w:p w14:paraId="5F3D7661" w14:textId="226CA1FA" w:rsidR="00CA27E9" w:rsidRPr="009223BF" w:rsidRDefault="00CA27E9" w:rsidP="00F35874">
      <w:pPr>
        <w:rPr>
          <w:rFonts w:ascii="Arial" w:hAnsi="Arial" w:cs="Arial"/>
        </w:rPr>
      </w:pPr>
      <w:r w:rsidRPr="009223BF">
        <w:rPr>
          <w:rFonts w:ascii="Arial" w:hAnsi="Arial" w:cs="Arial"/>
        </w:rPr>
        <w:t>The Contractor shall provide the Authority with full written information concerning every article or substance which is hazardous or a risk to health and which is to be supplied in its own right or incorporated into or supplied with articles, including the Contractors proposals for mitigation activities and the safe and controlled disposal of every article or substance which is hazardous or a risk to health.</w:t>
      </w:r>
    </w:p>
    <w:p w14:paraId="5855662B" w14:textId="69AADB3A" w:rsidR="00CA27E9" w:rsidRPr="009223BF" w:rsidRDefault="007575A6" w:rsidP="00F35874">
      <w:pPr>
        <w:rPr>
          <w:rFonts w:ascii="Arial" w:hAnsi="Arial" w:cs="Arial"/>
        </w:rPr>
      </w:pPr>
      <w:r w:rsidRPr="009223BF">
        <w:rPr>
          <w:rFonts w:ascii="Arial" w:hAnsi="Arial" w:cs="Arial"/>
        </w:rPr>
        <w:t xml:space="preserve">Any item of equipment that has any type of hazardous material must have a supporting safety data sheet and any other supporting documentation </w:t>
      </w:r>
      <w:r w:rsidR="00306F8F" w:rsidRPr="009223BF">
        <w:rPr>
          <w:rFonts w:ascii="Arial" w:hAnsi="Arial" w:cs="Arial"/>
        </w:rPr>
        <w:t>i.e.</w:t>
      </w:r>
      <w:r w:rsidRPr="009223BF">
        <w:rPr>
          <w:rFonts w:ascii="Arial" w:hAnsi="Arial" w:cs="Arial"/>
        </w:rPr>
        <w:t xml:space="preserve"> COC.</w:t>
      </w:r>
    </w:p>
    <w:p w14:paraId="537A2C94" w14:textId="77777777" w:rsidR="00F35874" w:rsidRDefault="009A1554" w:rsidP="00F35874">
      <w:pPr>
        <w:rPr>
          <w:rFonts w:ascii="Arial" w:hAnsi="Arial" w:cs="Arial"/>
        </w:rPr>
      </w:pPr>
      <w:r w:rsidRPr="009223BF">
        <w:rPr>
          <w:rFonts w:ascii="Arial" w:hAnsi="Arial" w:cs="Arial"/>
        </w:rPr>
        <w:t xml:space="preserve">The Contractor shall review and update </w:t>
      </w:r>
      <w:r w:rsidR="00894B89" w:rsidRPr="009223BF">
        <w:rPr>
          <w:rFonts w:ascii="Arial" w:hAnsi="Arial" w:cs="Arial"/>
        </w:rPr>
        <w:t>supplied safety data sheets every 2 years.</w:t>
      </w:r>
    </w:p>
    <w:p w14:paraId="2E50272D" w14:textId="110CFA9E" w:rsidR="005D39A6" w:rsidRPr="00CF71AB" w:rsidRDefault="003502ED" w:rsidP="00F35874">
      <w:pPr>
        <w:rPr>
          <w:rFonts w:ascii="Arial" w:hAnsi="Arial" w:cs="Arial"/>
        </w:rPr>
      </w:pPr>
      <w:r w:rsidRPr="00CF71AB">
        <w:rPr>
          <w:rFonts w:ascii="Arial" w:hAnsi="Arial" w:cs="Arial"/>
        </w:rPr>
        <w:t>Table 5</w:t>
      </w:r>
      <w:r w:rsidR="009E0B7D" w:rsidRPr="00CF71AB">
        <w:rPr>
          <w:rFonts w:ascii="Arial" w:hAnsi="Arial" w:cs="Arial"/>
        </w:rPr>
        <w:t xml:space="preserve">, </w:t>
      </w:r>
      <w:r w:rsidR="00AC7255" w:rsidRPr="00CF71AB">
        <w:rPr>
          <w:rFonts w:ascii="Arial" w:hAnsi="Arial" w:cs="Arial"/>
        </w:rPr>
        <w:t xml:space="preserve">safety and Environmental Management </w:t>
      </w:r>
      <w:r w:rsidR="009E0B7D" w:rsidRPr="00CF71AB">
        <w:rPr>
          <w:rFonts w:ascii="Arial" w:hAnsi="Arial" w:cs="Arial"/>
        </w:rPr>
        <w:t>deliverables</w:t>
      </w:r>
    </w:p>
    <w:tbl>
      <w:tblPr>
        <w:tblStyle w:val="TableGrid"/>
        <w:tblW w:w="0" w:type="auto"/>
        <w:tblLook w:val="04A0" w:firstRow="1" w:lastRow="0" w:firstColumn="1" w:lastColumn="0" w:noHBand="0" w:noVBand="1"/>
      </w:tblPr>
      <w:tblGrid>
        <w:gridCol w:w="2263"/>
        <w:gridCol w:w="2552"/>
        <w:gridCol w:w="4201"/>
      </w:tblGrid>
      <w:tr w:rsidR="009E0B7D" w:rsidRPr="0078712C" w14:paraId="036ECD7D" w14:textId="77777777" w:rsidTr="009B23CB">
        <w:tc>
          <w:tcPr>
            <w:tcW w:w="2263" w:type="dxa"/>
          </w:tcPr>
          <w:p w14:paraId="1C28315E" w14:textId="3C3FD7F7" w:rsidR="009E0B7D" w:rsidRPr="009223BF" w:rsidRDefault="00FA0264" w:rsidP="00CF71AB">
            <w:pPr>
              <w:ind w:left="360"/>
              <w:rPr>
                <w:rFonts w:ascii="Arial" w:hAnsi="Arial" w:cs="Arial"/>
              </w:rPr>
            </w:pPr>
            <w:r w:rsidRPr="009223BF">
              <w:rPr>
                <w:rFonts w:ascii="Arial" w:hAnsi="Arial" w:cs="Arial"/>
              </w:rPr>
              <w:t>Activity</w:t>
            </w:r>
          </w:p>
        </w:tc>
        <w:tc>
          <w:tcPr>
            <w:tcW w:w="2552" w:type="dxa"/>
          </w:tcPr>
          <w:p w14:paraId="4CFAB6D8" w14:textId="77777777" w:rsidR="009E0B7D" w:rsidRPr="009223BF" w:rsidRDefault="009E0B7D" w:rsidP="00CF71AB">
            <w:pPr>
              <w:ind w:left="360"/>
              <w:rPr>
                <w:rFonts w:ascii="Arial" w:hAnsi="Arial" w:cs="Arial"/>
              </w:rPr>
            </w:pPr>
            <w:r w:rsidRPr="009223BF">
              <w:rPr>
                <w:rFonts w:ascii="Arial" w:hAnsi="Arial" w:cs="Arial"/>
              </w:rPr>
              <w:t>Deliverable Document</w:t>
            </w:r>
          </w:p>
        </w:tc>
        <w:tc>
          <w:tcPr>
            <w:tcW w:w="4201" w:type="dxa"/>
          </w:tcPr>
          <w:p w14:paraId="49455230" w14:textId="77777777" w:rsidR="009E0B7D" w:rsidRPr="009223BF" w:rsidRDefault="009E0B7D" w:rsidP="00CF71AB">
            <w:pPr>
              <w:ind w:left="360"/>
              <w:rPr>
                <w:rFonts w:ascii="Arial" w:hAnsi="Arial" w:cs="Arial"/>
              </w:rPr>
            </w:pPr>
            <w:r w:rsidRPr="009223BF">
              <w:rPr>
                <w:rFonts w:ascii="Arial" w:hAnsi="Arial" w:cs="Arial"/>
              </w:rPr>
              <w:t>Comments</w:t>
            </w:r>
          </w:p>
        </w:tc>
      </w:tr>
      <w:tr w:rsidR="009E0B7D" w:rsidRPr="0078712C" w14:paraId="48A88049" w14:textId="77777777" w:rsidTr="009B23CB">
        <w:tc>
          <w:tcPr>
            <w:tcW w:w="2263" w:type="dxa"/>
          </w:tcPr>
          <w:p w14:paraId="4CCDE3EA" w14:textId="334B35E8" w:rsidR="009E0B7D" w:rsidRPr="009223BF" w:rsidRDefault="00AC7255" w:rsidP="00CF71AB">
            <w:pPr>
              <w:ind w:left="360"/>
              <w:rPr>
                <w:rFonts w:ascii="Arial" w:hAnsi="Arial" w:cs="Arial"/>
              </w:rPr>
            </w:pPr>
            <w:r w:rsidRPr="009223BF">
              <w:rPr>
                <w:rFonts w:ascii="Arial" w:hAnsi="Arial" w:cs="Arial"/>
              </w:rPr>
              <w:t>2.13</w:t>
            </w:r>
          </w:p>
        </w:tc>
        <w:tc>
          <w:tcPr>
            <w:tcW w:w="2552" w:type="dxa"/>
          </w:tcPr>
          <w:p w14:paraId="11AD67FE" w14:textId="5C8A7BFB" w:rsidR="009E0B7D" w:rsidRPr="009223BF" w:rsidRDefault="00475380" w:rsidP="00CF71AB">
            <w:pPr>
              <w:ind w:left="360"/>
              <w:rPr>
                <w:rFonts w:ascii="Arial" w:hAnsi="Arial" w:cs="Arial"/>
              </w:rPr>
            </w:pPr>
            <w:r w:rsidRPr="009223BF">
              <w:rPr>
                <w:rFonts w:ascii="Arial" w:hAnsi="Arial" w:cs="Arial"/>
              </w:rPr>
              <w:t>SEMP</w:t>
            </w:r>
          </w:p>
        </w:tc>
        <w:tc>
          <w:tcPr>
            <w:tcW w:w="4201" w:type="dxa"/>
          </w:tcPr>
          <w:p w14:paraId="2BC0ECDA" w14:textId="4DD7B5E1" w:rsidR="00631A6D" w:rsidRPr="009223BF" w:rsidRDefault="00631A6D" w:rsidP="00CF71AB">
            <w:pPr>
              <w:ind w:left="360"/>
              <w:rPr>
                <w:rFonts w:ascii="Arial" w:hAnsi="Arial" w:cs="Arial"/>
              </w:rPr>
            </w:pPr>
            <w:r w:rsidRPr="009223BF">
              <w:rPr>
                <w:rFonts w:ascii="Arial" w:hAnsi="Arial" w:cs="Arial"/>
              </w:rPr>
              <w:t>To be delivered to the Authorit</w:t>
            </w:r>
            <w:r w:rsidR="009577CE" w:rsidRPr="009223BF">
              <w:rPr>
                <w:rFonts w:ascii="Arial" w:hAnsi="Arial" w:cs="Arial"/>
              </w:rPr>
              <w:t>y’s</w:t>
            </w:r>
            <w:r w:rsidRPr="009223BF">
              <w:rPr>
                <w:rFonts w:ascii="Arial" w:hAnsi="Arial" w:cs="Arial"/>
              </w:rPr>
              <w:t xml:space="preserve"> Project Manager;</w:t>
            </w:r>
          </w:p>
          <w:p w14:paraId="234B33D9" w14:textId="77777777" w:rsidR="00631A6D" w:rsidRPr="009223BF" w:rsidRDefault="00631A6D" w:rsidP="00CF71AB">
            <w:pPr>
              <w:ind w:left="360"/>
              <w:rPr>
                <w:rFonts w:ascii="Arial" w:hAnsi="Arial" w:cs="Arial"/>
              </w:rPr>
            </w:pPr>
            <w:r w:rsidRPr="009223BF">
              <w:rPr>
                <w:rFonts w:ascii="Arial" w:hAnsi="Arial" w:cs="Arial"/>
              </w:rPr>
              <w:t>Draft version with ITN submission.</w:t>
            </w:r>
          </w:p>
          <w:p w14:paraId="447B48E6" w14:textId="52E1281E" w:rsidR="009E0B7D" w:rsidRPr="009223BF" w:rsidRDefault="00631A6D" w:rsidP="00CF71AB">
            <w:pPr>
              <w:ind w:left="360"/>
              <w:rPr>
                <w:rFonts w:ascii="Arial" w:hAnsi="Arial" w:cs="Arial"/>
              </w:rPr>
            </w:pPr>
            <w:r w:rsidRPr="009223BF">
              <w:rPr>
                <w:rFonts w:ascii="Arial" w:hAnsi="Arial" w:cs="Arial"/>
              </w:rPr>
              <w:t xml:space="preserve">Final version within </w:t>
            </w:r>
            <w:r w:rsidR="005D144D" w:rsidRPr="009223BF">
              <w:rPr>
                <w:rFonts w:ascii="Arial" w:hAnsi="Arial" w:cs="Arial"/>
              </w:rPr>
              <w:t>6 weeks from the effective start of contract.</w:t>
            </w:r>
          </w:p>
        </w:tc>
      </w:tr>
      <w:tr w:rsidR="00802D55" w:rsidRPr="0078712C" w14:paraId="658B4179" w14:textId="77777777" w:rsidTr="009B23CB">
        <w:tc>
          <w:tcPr>
            <w:tcW w:w="2263" w:type="dxa"/>
          </w:tcPr>
          <w:p w14:paraId="72886AA4" w14:textId="4424D2C0" w:rsidR="00802D55" w:rsidRPr="009223BF" w:rsidRDefault="00112A41" w:rsidP="00CF71AB">
            <w:pPr>
              <w:ind w:left="360"/>
              <w:rPr>
                <w:rFonts w:ascii="Arial" w:hAnsi="Arial" w:cs="Arial"/>
              </w:rPr>
            </w:pPr>
            <w:r w:rsidRPr="009223BF">
              <w:rPr>
                <w:rFonts w:ascii="Arial" w:hAnsi="Arial" w:cs="Arial"/>
              </w:rPr>
              <w:t>2.14</w:t>
            </w:r>
          </w:p>
        </w:tc>
        <w:tc>
          <w:tcPr>
            <w:tcW w:w="2552" w:type="dxa"/>
          </w:tcPr>
          <w:p w14:paraId="767013FB" w14:textId="6AD85081" w:rsidR="00802D55" w:rsidRPr="009223BF" w:rsidRDefault="00802D55" w:rsidP="00CF71AB">
            <w:pPr>
              <w:ind w:left="360"/>
              <w:rPr>
                <w:rFonts w:ascii="Arial" w:hAnsi="Arial" w:cs="Arial"/>
              </w:rPr>
            </w:pPr>
            <w:r w:rsidRPr="009223BF">
              <w:rPr>
                <w:rFonts w:ascii="Arial" w:hAnsi="Arial" w:cs="Arial"/>
              </w:rPr>
              <w:t>Hazard Log</w:t>
            </w:r>
          </w:p>
        </w:tc>
        <w:tc>
          <w:tcPr>
            <w:tcW w:w="4201" w:type="dxa"/>
          </w:tcPr>
          <w:p w14:paraId="1BF12974" w14:textId="4AABFBD9" w:rsidR="000C0745" w:rsidRPr="009223BF" w:rsidRDefault="000C0745" w:rsidP="00CF71AB">
            <w:pPr>
              <w:ind w:left="360"/>
              <w:rPr>
                <w:rFonts w:ascii="Arial" w:hAnsi="Arial" w:cs="Arial"/>
              </w:rPr>
            </w:pPr>
            <w:r w:rsidRPr="009223BF">
              <w:rPr>
                <w:rFonts w:ascii="Arial" w:hAnsi="Arial" w:cs="Arial"/>
              </w:rPr>
              <w:t>To be delivered to the Authorit</w:t>
            </w:r>
            <w:r w:rsidR="009577CE" w:rsidRPr="009223BF">
              <w:rPr>
                <w:rFonts w:ascii="Arial" w:hAnsi="Arial" w:cs="Arial"/>
              </w:rPr>
              <w:t>y’s</w:t>
            </w:r>
            <w:r w:rsidRPr="009223BF">
              <w:rPr>
                <w:rFonts w:ascii="Arial" w:hAnsi="Arial" w:cs="Arial"/>
              </w:rPr>
              <w:t xml:space="preserve"> Project Manager;</w:t>
            </w:r>
          </w:p>
          <w:p w14:paraId="624FDE1F" w14:textId="77777777" w:rsidR="005D144D" w:rsidRPr="009223BF" w:rsidRDefault="000C0745" w:rsidP="00CF71AB">
            <w:pPr>
              <w:ind w:left="360"/>
              <w:rPr>
                <w:rFonts w:ascii="Arial" w:hAnsi="Arial" w:cs="Arial"/>
              </w:rPr>
            </w:pPr>
            <w:r w:rsidRPr="009223BF">
              <w:rPr>
                <w:rFonts w:ascii="Arial" w:hAnsi="Arial" w:cs="Arial"/>
              </w:rPr>
              <w:t>Draft version</w:t>
            </w:r>
            <w:r w:rsidR="00BF2941" w:rsidRPr="009223BF">
              <w:rPr>
                <w:rFonts w:ascii="Arial" w:hAnsi="Arial" w:cs="Arial"/>
              </w:rPr>
              <w:t xml:space="preserve"> (Excel)</w:t>
            </w:r>
            <w:r w:rsidRPr="009223BF">
              <w:rPr>
                <w:rFonts w:ascii="Arial" w:hAnsi="Arial" w:cs="Arial"/>
              </w:rPr>
              <w:t xml:space="preserve"> </w:t>
            </w:r>
            <w:r w:rsidR="004C623D" w:rsidRPr="009223BF">
              <w:rPr>
                <w:rFonts w:ascii="Arial" w:hAnsi="Arial" w:cs="Arial"/>
              </w:rPr>
              <w:t>not later than</w:t>
            </w:r>
            <w:r w:rsidR="009577CE" w:rsidRPr="009223BF">
              <w:rPr>
                <w:rFonts w:ascii="Arial" w:hAnsi="Arial" w:cs="Arial"/>
              </w:rPr>
              <w:t xml:space="preserve"> </w:t>
            </w:r>
            <w:r w:rsidR="005D144D" w:rsidRPr="009223BF">
              <w:rPr>
                <w:rFonts w:ascii="Arial" w:hAnsi="Arial" w:cs="Arial"/>
              </w:rPr>
              <w:t>6 weeks from the effective start of contract.</w:t>
            </w:r>
          </w:p>
          <w:p w14:paraId="44BB6E82" w14:textId="7ECEE5B9" w:rsidR="00802D55" w:rsidRPr="009223BF" w:rsidRDefault="000C0745" w:rsidP="00CF71AB">
            <w:pPr>
              <w:ind w:left="360"/>
              <w:rPr>
                <w:rFonts w:ascii="Arial" w:hAnsi="Arial" w:cs="Arial"/>
              </w:rPr>
            </w:pPr>
            <w:r w:rsidRPr="009223BF">
              <w:rPr>
                <w:rFonts w:ascii="Arial" w:hAnsi="Arial" w:cs="Arial"/>
              </w:rPr>
              <w:t>Final version</w:t>
            </w:r>
          </w:p>
        </w:tc>
      </w:tr>
      <w:tr w:rsidR="00FC2CD2" w:rsidRPr="0078712C" w14:paraId="0EF90C9E" w14:textId="77777777" w:rsidTr="009B23CB">
        <w:tc>
          <w:tcPr>
            <w:tcW w:w="2263" w:type="dxa"/>
          </w:tcPr>
          <w:p w14:paraId="6D4F1827" w14:textId="1D5B6802" w:rsidR="00FC2CD2" w:rsidRPr="009223BF" w:rsidRDefault="00112A41" w:rsidP="00CF71AB">
            <w:pPr>
              <w:ind w:left="360"/>
              <w:rPr>
                <w:rFonts w:ascii="Arial" w:hAnsi="Arial" w:cs="Arial"/>
              </w:rPr>
            </w:pPr>
            <w:r w:rsidRPr="009223BF">
              <w:rPr>
                <w:rFonts w:ascii="Arial" w:hAnsi="Arial" w:cs="Arial"/>
              </w:rPr>
              <w:t>2.15</w:t>
            </w:r>
          </w:p>
        </w:tc>
        <w:tc>
          <w:tcPr>
            <w:tcW w:w="2552" w:type="dxa"/>
          </w:tcPr>
          <w:p w14:paraId="0E5E776C" w14:textId="23C2263E" w:rsidR="00FC2CD2" w:rsidRPr="009223BF" w:rsidRDefault="00FC2CD2" w:rsidP="00CF71AB">
            <w:pPr>
              <w:ind w:left="360"/>
              <w:rPr>
                <w:rFonts w:ascii="Arial" w:hAnsi="Arial" w:cs="Arial"/>
              </w:rPr>
            </w:pPr>
            <w:r w:rsidRPr="009223BF">
              <w:rPr>
                <w:rFonts w:ascii="Arial" w:hAnsi="Arial" w:cs="Arial"/>
              </w:rPr>
              <w:t>Equipment Assurance Matrix</w:t>
            </w:r>
          </w:p>
        </w:tc>
        <w:tc>
          <w:tcPr>
            <w:tcW w:w="4201" w:type="dxa"/>
          </w:tcPr>
          <w:p w14:paraId="59182966" w14:textId="31F753C4" w:rsidR="00FC2CD2" w:rsidRPr="009223BF" w:rsidRDefault="00C344F2" w:rsidP="00CF71AB">
            <w:pPr>
              <w:ind w:left="360"/>
              <w:rPr>
                <w:rFonts w:ascii="Arial" w:hAnsi="Arial" w:cs="Arial"/>
              </w:rPr>
            </w:pPr>
            <w:r w:rsidRPr="009223BF">
              <w:rPr>
                <w:rFonts w:ascii="Arial" w:hAnsi="Arial" w:cs="Arial"/>
              </w:rPr>
              <w:t xml:space="preserve">To be delivered to the Authorities Safety manager not </w:t>
            </w:r>
            <w:r w:rsidR="003A29DD" w:rsidRPr="009223BF">
              <w:rPr>
                <w:rFonts w:ascii="Arial" w:hAnsi="Arial" w:cs="Arial"/>
              </w:rPr>
              <w:t xml:space="preserve">later than </w:t>
            </w:r>
            <w:r w:rsidR="009577CE" w:rsidRPr="009223BF">
              <w:rPr>
                <w:rFonts w:ascii="Arial" w:hAnsi="Arial" w:cs="Arial"/>
              </w:rPr>
              <w:t xml:space="preserve">12 weeks </w:t>
            </w:r>
            <w:r w:rsidR="0023314C" w:rsidRPr="009223BF">
              <w:rPr>
                <w:rFonts w:ascii="Arial" w:hAnsi="Arial" w:cs="Arial"/>
              </w:rPr>
              <w:t>post</w:t>
            </w:r>
            <w:r w:rsidR="003A29DD" w:rsidRPr="009223BF">
              <w:rPr>
                <w:rFonts w:ascii="Arial" w:hAnsi="Arial" w:cs="Arial"/>
              </w:rPr>
              <w:t xml:space="preserve"> contract </w:t>
            </w:r>
            <w:r w:rsidR="009577CE" w:rsidRPr="009223BF">
              <w:rPr>
                <w:rFonts w:ascii="Arial" w:hAnsi="Arial" w:cs="Arial"/>
              </w:rPr>
              <w:t>award.</w:t>
            </w:r>
          </w:p>
        </w:tc>
      </w:tr>
      <w:tr w:rsidR="00DF7B5E" w:rsidRPr="0078712C" w14:paraId="323F1507" w14:textId="77777777" w:rsidTr="009B23CB">
        <w:tc>
          <w:tcPr>
            <w:tcW w:w="2263" w:type="dxa"/>
          </w:tcPr>
          <w:p w14:paraId="24A5A79B" w14:textId="2F379F85" w:rsidR="00DF7B5E" w:rsidRPr="009223BF" w:rsidRDefault="00DF7B5E" w:rsidP="00CF71AB">
            <w:pPr>
              <w:ind w:left="360"/>
              <w:rPr>
                <w:rFonts w:ascii="Arial" w:hAnsi="Arial" w:cs="Arial"/>
              </w:rPr>
            </w:pPr>
            <w:r w:rsidRPr="009223BF">
              <w:rPr>
                <w:rFonts w:ascii="Arial" w:hAnsi="Arial" w:cs="Arial"/>
              </w:rPr>
              <w:t>2.16</w:t>
            </w:r>
          </w:p>
        </w:tc>
        <w:tc>
          <w:tcPr>
            <w:tcW w:w="2552" w:type="dxa"/>
          </w:tcPr>
          <w:p w14:paraId="021BA6F3" w14:textId="75DA8DFB" w:rsidR="00DF7B5E" w:rsidRPr="009223BF" w:rsidRDefault="00DF7B5E" w:rsidP="00CF71AB">
            <w:pPr>
              <w:ind w:left="360"/>
              <w:rPr>
                <w:rFonts w:ascii="Arial" w:hAnsi="Arial" w:cs="Arial"/>
              </w:rPr>
            </w:pPr>
            <w:r w:rsidRPr="009223BF">
              <w:rPr>
                <w:rFonts w:ascii="Arial" w:hAnsi="Arial" w:cs="Arial"/>
              </w:rPr>
              <w:t>Safety Case</w:t>
            </w:r>
          </w:p>
        </w:tc>
        <w:tc>
          <w:tcPr>
            <w:tcW w:w="4201" w:type="dxa"/>
          </w:tcPr>
          <w:p w14:paraId="7F29CB2A" w14:textId="5E5F93C0" w:rsidR="00DF7B5E" w:rsidRPr="009223BF" w:rsidRDefault="00DF7B5E" w:rsidP="00CF71AB">
            <w:pPr>
              <w:ind w:left="360"/>
              <w:rPr>
                <w:rFonts w:ascii="Arial" w:hAnsi="Arial" w:cs="Arial"/>
              </w:rPr>
            </w:pPr>
            <w:r w:rsidRPr="009223BF">
              <w:rPr>
                <w:rFonts w:ascii="Arial" w:hAnsi="Arial" w:cs="Arial"/>
              </w:rPr>
              <w:t>To be delivered to the Authority’s Project Manager;</w:t>
            </w:r>
          </w:p>
          <w:p w14:paraId="7E64A9E4" w14:textId="77777777" w:rsidR="00DF7B5E" w:rsidRPr="009223BF" w:rsidRDefault="00DF7B5E" w:rsidP="00CF71AB">
            <w:pPr>
              <w:ind w:left="360"/>
              <w:rPr>
                <w:rFonts w:ascii="Arial" w:hAnsi="Arial" w:cs="Arial"/>
              </w:rPr>
            </w:pPr>
            <w:r w:rsidRPr="009223BF">
              <w:rPr>
                <w:rFonts w:ascii="Arial" w:hAnsi="Arial" w:cs="Arial"/>
              </w:rPr>
              <w:t>Upon the introduction of new equipment.</w:t>
            </w:r>
          </w:p>
          <w:p w14:paraId="79E0703F" w14:textId="560C887F" w:rsidR="00DF7B5E" w:rsidRPr="009223BF" w:rsidRDefault="00DF7B5E" w:rsidP="00CF71AB">
            <w:pPr>
              <w:ind w:left="360"/>
              <w:rPr>
                <w:rFonts w:ascii="Arial" w:hAnsi="Arial" w:cs="Arial"/>
              </w:rPr>
            </w:pPr>
            <w:r w:rsidRPr="009223BF">
              <w:rPr>
                <w:rFonts w:ascii="Arial" w:hAnsi="Arial" w:cs="Arial"/>
              </w:rPr>
              <w:t>In instances of a valid Safety case not being available for the equipment.</w:t>
            </w:r>
          </w:p>
        </w:tc>
      </w:tr>
      <w:tr w:rsidR="00802D55" w:rsidRPr="0078712C" w14:paraId="4EF7F4B1" w14:textId="77777777" w:rsidTr="009B23CB">
        <w:tc>
          <w:tcPr>
            <w:tcW w:w="2263" w:type="dxa"/>
          </w:tcPr>
          <w:p w14:paraId="443386C9" w14:textId="12A72682" w:rsidR="00802D55" w:rsidRPr="009223BF" w:rsidRDefault="00112A41" w:rsidP="00CF71AB">
            <w:pPr>
              <w:ind w:left="360"/>
              <w:rPr>
                <w:rFonts w:ascii="Arial" w:hAnsi="Arial" w:cs="Arial"/>
              </w:rPr>
            </w:pPr>
            <w:r w:rsidRPr="009223BF">
              <w:rPr>
                <w:rFonts w:ascii="Arial" w:hAnsi="Arial" w:cs="Arial"/>
              </w:rPr>
              <w:t>2.1</w:t>
            </w:r>
            <w:r w:rsidR="00DF7B5E" w:rsidRPr="009223BF">
              <w:rPr>
                <w:rFonts w:ascii="Arial" w:hAnsi="Arial" w:cs="Arial"/>
              </w:rPr>
              <w:t>7</w:t>
            </w:r>
          </w:p>
        </w:tc>
        <w:tc>
          <w:tcPr>
            <w:tcW w:w="2552" w:type="dxa"/>
          </w:tcPr>
          <w:p w14:paraId="07C692EE" w14:textId="66049B9D" w:rsidR="00802D55" w:rsidRPr="009223BF" w:rsidRDefault="00802D55" w:rsidP="00CF71AB">
            <w:pPr>
              <w:ind w:left="360"/>
              <w:rPr>
                <w:rFonts w:ascii="Arial" w:hAnsi="Arial" w:cs="Arial"/>
              </w:rPr>
            </w:pPr>
            <w:r w:rsidRPr="009223BF">
              <w:rPr>
                <w:rFonts w:ascii="Arial" w:hAnsi="Arial" w:cs="Arial"/>
              </w:rPr>
              <w:t>Safety Case Reports</w:t>
            </w:r>
          </w:p>
        </w:tc>
        <w:tc>
          <w:tcPr>
            <w:tcW w:w="4201" w:type="dxa"/>
          </w:tcPr>
          <w:p w14:paraId="0751F66D" w14:textId="77777777" w:rsidR="00802D55" w:rsidRPr="009223BF" w:rsidRDefault="00DF7B5E" w:rsidP="00CF71AB">
            <w:pPr>
              <w:ind w:left="360"/>
              <w:rPr>
                <w:rFonts w:ascii="Arial" w:hAnsi="Arial" w:cs="Arial"/>
              </w:rPr>
            </w:pPr>
            <w:r w:rsidRPr="009223BF">
              <w:rPr>
                <w:rFonts w:ascii="Arial" w:hAnsi="Arial" w:cs="Arial"/>
              </w:rPr>
              <w:t>To be delivered to the Authority’s Project Manager;</w:t>
            </w:r>
          </w:p>
          <w:p w14:paraId="67FF79FE" w14:textId="719C5C0F" w:rsidR="00DF7B5E" w:rsidRPr="009223BF" w:rsidRDefault="00DF7B5E" w:rsidP="00CF71AB">
            <w:pPr>
              <w:ind w:left="360"/>
              <w:rPr>
                <w:rFonts w:ascii="Arial" w:hAnsi="Arial" w:cs="Arial"/>
              </w:rPr>
            </w:pPr>
            <w:r w:rsidRPr="009223BF">
              <w:rPr>
                <w:rFonts w:ascii="Arial" w:hAnsi="Arial" w:cs="Arial"/>
              </w:rPr>
              <w:t xml:space="preserve">Draft version within </w:t>
            </w:r>
            <w:r w:rsidR="005D144D" w:rsidRPr="009223BF">
              <w:rPr>
                <w:rFonts w:ascii="Arial" w:hAnsi="Arial" w:cs="Arial"/>
              </w:rPr>
              <w:t>6 weeks from the effective start of contract.</w:t>
            </w:r>
          </w:p>
        </w:tc>
      </w:tr>
      <w:tr w:rsidR="009E0B7D" w:rsidRPr="0078712C" w14:paraId="73A48A2D" w14:textId="77777777" w:rsidTr="009B23CB">
        <w:tc>
          <w:tcPr>
            <w:tcW w:w="2263" w:type="dxa"/>
          </w:tcPr>
          <w:p w14:paraId="034E5D78" w14:textId="26025404" w:rsidR="009E0B7D" w:rsidRPr="009223BF" w:rsidRDefault="00112A41" w:rsidP="00CF71AB">
            <w:pPr>
              <w:ind w:left="360"/>
              <w:rPr>
                <w:rFonts w:ascii="Arial" w:hAnsi="Arial" w:cs="Arial"/>
              </w:rPr>
            </w:pPr>
            <w:r w:rsidRPr="009223BF">
              <w:rPr>
                <w:rFonts w:ascii="Arial" w:hAnsi="Arial" w:cs="Arial"/>
              </w:rPr>
              <w:t>2.1</w:t>
            </w:r>
            <w:r w:rsidR="00DF7B5E" w:rsidRPr="009223BF">
              <w:rPr>
                <w:rFonts w:ascii="Arial" w:hAnsi="Arial" w:cs="Arial"/>
              </w:rPr>
              <w:t>8</w:t>
            </w:r>
          </w:p>
        </w:tc>
        <w:tc>
          <w:tcPr>
            <w:tcW w:w="2552" w:type="dxa"/>
          </w:tcPr>
          <w:p w14:paraId="70647C1D" w14:textId="65F1C73E" w:rsidR="009E0B7D" w:rsidRPr="009223BF" w:rsidRDefault="00AB68B3" w:rsidP="00CF71AB">
            <w:pPr>
              <w:ind w:left="360"/>
              <w:rPr>
                <w:rFonts w:ascii="Arial" w:hAnsi="Arial" w:cs="Arial"/>
              </w:rPr>
            </w:pPr>
            <w:r w:rsidRPr="009223BF">
              <w:rPr>
                <w:rFonts w:ascii="Arial" w:hAnsi="Arial" w:cs="Arial"/>
              </w:rPr>
              <w:t>Safety Data Sheets</w:t>
            </w:r>
          </w:p>
        </w:tc>
        <w:tc>
          <w:tcPr>
            <w:tcW w:w="4201" w:type="dxa"/>
          </w:tcPr>
          <w:p w14:paraId="3B85D6B5" w14:textId="6693AE18" w:rsidR="009E0B7D" w:rsidRPr="009223BF" w:rsidRDefault="009577CE" w:rsidP="00CF71AB">
            <w:pPr>
              <w:ind w:left="360"/>
              <w:rPr>
                <w:rFonts w:ascii="Arial" w:hAnsi="Arial" w:cs="Arial"/>
              </w:rPr>
            </w:pPr>
            <w:r w:rsidRPr="009223BF">
              <w:rPr>
                <w:rFonts w:ascii="Arial" w:hAnsi="Arial" w:cs="Arial"/>
              </w:rPr>
              <w:t xml:space="preserve">To be delivered to the Authority </w:t>
            </w:r>
            <w:r w:rsidR="00B70326" w:rsidRPr="009223BF">
              <w:rPr>
                <w:rFonts w:ascii="Arial" w:hAnsi="Arial" w:cs="Arial"/>
              </w:rPr>
              <w:t>within 6 weeks from the effective start of contract.</w:t>
            </w:r>
          </w:p>
          <w:p w14:paraId="1D672BBF" w14:textId="77777777" w:rsidR="009577CE" w:rsidRPr="009223BF" w:rsidRDefault="009577CE" w:rsidP="00CF71AB">
            <w:pPr>
              <w:ind w:left="360"/>
              <w:rPr>
                <w:rFonts w:ascii="Arial" w:hAnsi="Arial" w:cs="Arial"/>
              </w:rPr>
            </w:pPr>
          </w:p>
          <w:p w14:paraId="12A37F91" w14:textId="297DA8B0" w:rsidR="009577CE" w:rsidRPr="009223BF" w:rsidRDefault="009577CE" w:rsidP="00CF71AB">
            <w:pPr>
              <w:ind w:left="360"/>
              <w:rPr>
                <w:rFonts w:ascii="Arial" w:hAnsi="Arial" w:cs="Arial"/>
              </w:rPr>
            </w:pPr>
            <w:r w:rsidRPr="009223BF">
              <w:rPr>
                <w:rFonts w:ascii="Arial" w:hAnsi="Arial" w:cs="Arial"/>
              </w:rPr>
              <w:t>And</w:t>
            </w:r>
          </w:p>
          <w:p w14:paraId="7A7D4D60" w14:textId="77777777" w:rsidR="009577CE" w:rsidRPr="009223BF" w:rsidRDefault="009577CE" w:rsidP="00CF71AB">
            <w:pPr>
              <w:ind w:left="360"/>
              <w:rPr>
                <w:rFonts w:ascii="Arial" w:hAnsi="Arial" w:cs="Arial"/>
              </w:rPr>
            </w:pPr>
          </w:p>
          <w:p w14:paraId="59FA553A" w14:textId="13AA1669" w:rsidR="009577CE" w:rsidRPr="009223BF" w:rsidRDefault="009577CE" w:rsidP="00CF71AB">
            <w:pPr>
              <w:ind w:left="360"/>
              <w:rPr>
                <w:rFonts w:ascii="Arial" w:hAnsi="Arial" w:cs="Arial"/>
              </w:rPr>
            </w:pPr>
            <w:r w:rsidRPr="009223BF">
              <w:rPr>
                <w:rFonts w:ascii="Arial" w:hAnsi="Arial" w:cs="Arial"/>
              </w:rPr>
              <w:t>With each deliverable under the contract to the customer.</w:t>
            </w:r>
          </w:p>
        </w:tc>
      </w:tr>
    </w:tbl>
    <w:p w14:paraId="4C393D71" w14:textId="77777777" w:rsidR="00956C83" w:rsidRDefault="00956C83" w:rsidP="0084353A">
      <w:pPr>
        <w:spacing w:before="240"/>
        <w:rPr>
          <w:rFonts w:ascii="Arial" w:hAnsi="Arial" w:cs="Arial"/>
          <w:b/>
          <w:highlight w:val="yellow"/>
        </w:rPr>
      </w:pPr>
    </w:p>
    <w:p w14:paraId="2EDF01F5" w14:textId="4830ADDC" w:rsidR="00956C83" w:rsidRDefault="00956C83" w:rsidP="00956C83">
      <w:pPr>
        <w:rPr>
          <w:rFonts w:ascii="Arial" w:hAnsi="Arial" w:cs="Arial"/>
          <w:b/>
        </w:rPr>
      </w:pPr>
      <w:r>
        <w:rPr>
          <w:rFonts w:ascii="Arial" w:hAnsi="Arial" w:cs="Arial"/>
          <w:b/>
        </w:rPr>
        <w:t>2.1</w:t>
      </w:r>
      <w:r w:rsidR="005E19B4">
        <w:rPr>
          <w:rFonts w:ascii="Arial" w:hAnsi="Arial" w:cs="Arial"/>
          <w:b/>
        </w:rPr>
        <w:t>9</w:t>
      </w:r>
      <w:r>
        <w:rPr>
          <w:rFonts w:ascii="Arial" w:hAnsi="Arial" w:cs="Arial"/>
          <w:b/>
        </w:rPr>
        <w:t xml:space="preserve"> </w:t>
      </w:r>
      <w:r w:rsidR="00E7700A" w:rsidRPr="00CF71AB">
        <w:rPr>
          <w:rFonts w:ascii="Arial" w:hAnsi="Arial" w:cs="Arial"/>
          <w:b/>
        </w:rPr>
        <w:t>Management Reporting</w:t>
      </w:r>
    </w:p>
    <w:p w14:paraId="622ABC2C" w14:textId="046F1949" w:rsidR="0031775D" w:rsidRDefault="006F08CC" w:rsidP="00956C83">
      <w:pPr>
        <w:rPr>
          <w:rFonts w:ascii="Arial" w:hAnsi="Arial" w:cs="Arial"/>
        </w:rPr>
      </w:pPr>
      <w:r>
        <w:rPr>
          <w:rFonts w:ascii="Arial" w:hAnsi="Arial" w:cs="Arial"/>
        </w:rPr>
        <w:t>The Contractor shall</w:t>
      </w:r>
      <w:r w:rsidR="0031775D">
        <w:rPr>
          <w:rFonts w:ascii="Arial" w:hAnsi="Arial" w:cs="Arial"/>
        </w:rPr>
        <w:t xml:space="preserve"> manage the project reporting activities and procedures as prescribed at SR042.</w:t>
      </w:r>
    </w:p>
    <w:p w14:paraId="62996D30" w14:textId="6B096313" w:rsidR="00A37883" w:rsidRPr="00956C83" w:rsidRDefault="003573CC" w:rsidP="00956C83">
      <w:pPr>
        <w:rPr>
          <w:rFonts w:ascii="Arial" w:hAnsi="Arial" w:cs="Arial"/>
          <w:b/>
        </w:rPr>
      </w:pPr>
      <w:r w:rsidRPr="00CF71AB">
        <w:rPr>
          <w:rFonts w:ascii="Arial" w:hAnsi="Arial" w:cs="Arial"/>
        </w:rPr>
        <w:t xml:space="preserve">The Contractor shall </w:t>
      </w:r>
      <w:r w:rsidR="007448A0" w:rsidRPr="00CF71AB">
        <w:rPr>
          <w:rFonts w:ascii="Arial" w:hAnsi="Arial" w:cs="Arial"/>
        </w:rPr>
        <w:t>be responsible for arranging</w:t>
      </w:r>
      <w:r w:rsidR="00850D58" w:rsidRPr="00CF71AB">
        <w:rPr>
          <w:rFonts w:ascii="Arial" w:hAnsi="Arial" w:cs="Arial"/>
        </w:rPr>
        <w:t xml:space="preserve"> </w:t>
      </w:r>
      <w:r w:rsidR="00F47C2E">
        <w:rPr>
          <w:rFonts w:ascii="Arial" w:hAnsi="Arial" w:cs="Arial"/>
        </w:rPr>
        <w:t>P</w:t>
      </w:r>
      <w:r w:rsidR="00850D58" w:rsidRPr="00CF71AB">
        <w:rPr>
          <w:rFonts w:ascii="Arial" w:hAnsi="Arial" w:cs="Arial"/>
        </w:rPr>
        <w:t xml:space="preserve">roject </w:t>
      </w:r>
      <w:r w:rsidR="00F47C2E">
        <w:rPr>
          <w:rFonts w:ascii="Arial" w:hAnsi="Arial" w:cs="Arial"/>
        </w:rPr>
        <w:t>M</w:t>
      </w:r>
      <w:r w:rsidR="00104D37" w:rsidRPr="00CF71AB">
        <w:rPr>
          <w:rFonts w:ascii="Arial" w:hAnsi="Arial" w:cs="Arial"/>
        </w:rPr>
        <w:t xml:space="preserve">anagement </w:t>
      </w:r>
      <w:r w:rsidR="00F47C2E">
        <w:rPr>
          <w:rFonts w:ascii="Arial" w:hAnsi="Arial" w:cs="Arial"/>
        </w:rPr>
        <w:t>M</w:t>
      </w:r>
      <w:r w:rsidR="00850D58" w:rsidRPr="00CF71AB">
        <w:rPr>
          <w:rFonts w:ascii="Arial" w:hAnsi="Arial" w:cs="Arial"/>
        </w:rPr>
        <w:t>eetings</w:t>
      </w:r>
      <w:r w:rsidR="000E13F6" w:rsidRPr="00CF71AB">
        <w:rPr>
          <w:rFonts w:ascii="Arial" w:hAnsi="Arial" w:cs="Arial"/>
        </w:rPr>
        <w:t xml:space="preserve"> </w:t>
      </w:r>
      <w:r w:rsidR="00F47C2E">
        <w:rPr>
          <w:rFonts w:ascii="Arial" w:hAnsi="Arial" w:cs="Arial"/>
        </w:rPr>
        <w:t xml:space="preserve">(PMM) </w:t>
      </w:r>
      <w:r w:rsidR="000E13F6" w:rsidRPr="00CF71AB">
        <w:rPr>
          <w:rFonts w:ascii="Arial" w:hAnsi="Arial" w:cs="Arial"/>
        </w:rPr>
        <w:t xml:space="preserve">to the schedule </w:t>
      </w:r>
      <w:r w:rsidR="000579F1" w:rsidRPr="00CF71AB">
        <w:rPr>
          <w:rFonts w:ascii="Arial" w:hAnsi="Arial" w:cs="Arial"/>
        </w:rPr>
        <w:t xml:space="preserve">prescribed </w:t>
      </w:r>
      <w:r w:rsidR="003F2430" w:rsidRPr="00CF71AB">
        <w:rPr>
          <w:rFonts w:ascii="Arial" w:hAnsi="Arial" w:cs="Arial"/>
        </w:rPr>
        <w:t xml:space="preserve">in </w:t>
      </w:r>
      <w:r w:rsidR="003F2430" w:rsidRPr="00F47C2E">
        <w:rPr>
          <w:rFonts w:ascii="Arial" w:hAnsi="Arial" w:cs="Arial"/>
        </w:rPr>
        <w:t>S</w:t>
      </w:r>
      <w:r w:rsidR="001D0381" w:rsidRPr="00F47C2E">
        <w:rPr>
          <w:rFonts w:ascii="Arial" w:hAnsi="Arial" w:cs="Arial"/>
        </w:rPr>
        <w:t>R</w:t>
      </w:r>
      <w:r w:rsidR="00F727C0" w:rsidRPr="00F47C2E">
        <w:rPr>
          <w:rFonts w:ascii="Arial" w:hAnsi="Arial" w:cs="Arial"/>
        </w:rPr>
        <w:t>0</w:t>
      </w:r>
      <w:r w:rsidR="003356D4" w:rsidRPr="00F47C2E">
        <w:rPr>
          <w:rFonts w:ascii="Arial" w:hAnsi="Arial" w:cs="Arial"/>
        </w:rPr>
        <w:t>43</w:t>
      </w:r>
      <w:r w:rsidR="009B740E" w:rsidRPr="00F47C2E">
        <w:rPr>
          <w:rFonts w:ascii="Arial" w:hAnsi="Arial" w:cs="Arial"/>
        </w:rPr>
        <w:t>.</w:t>
      </w:r>
    </w:p>
    <w:p w14:paraId="446B3AC0" w14:textId="77869A38" w:rsidR="00BE0350" w:rsidRPr="00CF71AB" w:rsidRDefault="00A67594" w:rsidP="00956C83">
      <w:pPr>
        <w:rPr>
          <w:rFonts w:ascii="Arial" w:hAnsi="Arial" w:cs="Arial"/>
        </w:rPr>
      </w:pPr>
      <w:r w:rsidRPr="00CF71AB">
        <w:rPr>
          <w:rFonts w:ascii="Arial" w:hAnsi="Arial" w:cs="Arial"/>
        </w:rPr>
        <w:t>The Contractor shall</w:t>
      </w:r>
      <w:r w:rsidR="00F47C2E">
        <w:rPr>
          <w:rFonts w:ascii="Arial" w:hAnsi="Arial" w:cs="Arial"/>
        </w:rPr>
        <w:t xml:space="preserve"> be capable of</w:t>
      </w:r>
      <w:r w:rsidRPr="00CF71AB">
        <w:rPr>
          <w:rFonts w:ascii="Arial" w:hAnsi="Arial" w:cs="Arial"/>
        </w:rPr>
        <w:t xml:space="preserve"> facilitat</w:t>
      </w:r>
      <w:r w:rsidR="00F47C2E">
        <w:rPr>
          <w:rFonts w:ascii="Arial" w:hAnsi="Arial" w:cs="Arial"/>
        </w:rPr>
        <w:t>ing</w:t>
      </w:r>
      <w:r w:rsidRPr="00CF71AB">
        <w:rPr>
          <w:rFonts w:ascii="Arial" w:hAnsi="Arial" w:cs="Arial"/>
        </w:rPr>
        <w:t xml:space="preserve"> ad-hoc project meeting</w:t>
      </w:r>
      <w:r w:rsidR="00F47C2E">
        <w:rPr>
          <w:rFonts w:ascii="Arial" w:hAnsi="Arial" w:cs="Arial"/>
        </w:rPr>
        <w:t>s</w:t>
      </w:r>
      <w:r w:rsidRPr="00CF71AB">
        <w:rPr>
          <w:rFonts w:ascii="Arial" w:hAnsi="Arial" w:cs="Arial"/>
        </w:rPr>
        <w:t xml:space="preserve"> </w:t>
      </w:r>
      <w:r w:rsidR="00F47C2E">
        <w:rPr>
          <w:rFonts w:ascii="Arial" w:hAnsi="Arial" w:cs="Arial"/>
        </w:rPr>
        <w:t>in response to project risks and performance issues.</w:t>
      </w:r>
    </w:p>
    <w:p w14:paraId="17F10B0F" w14:textId="5A8461C6" w:rsidR="007104DF" w:rsidRPr="00CF71AB" w:rsidRDefault="0049107D" w:rsidP="00956C83">
      <w:pPr>
        <w:rPr>
          <w:rFonts w:ascii="Arial" w:hAnsi="Arial" w:cs="Arial"/>
        </w:rPr>
      </w:pPr>
      <w:r w:rsidRPr="00CF71AB">
        <w:rPr>
          <w:rFonts w:ascii="Arial" w:hAnsi="Arial" w:cs="Arial"/>
        </w:rPr>
        <w:t xml:space="preserve">The Contractor shall be </w:t>
      </w:r>
      <w:r w:rsidR="00ED54A3" w:rsidRPr="00CF71AB">
        <w:rPr>
          <w:rFonts w:ascii="Arial" w:hAnsi="Arial" w:cs="Arial"/>
        </w:rPr>
        <w:t xml:space="preserve">responsible for </w:t>
      </w:r>
      <w:r w:rsidR="00F47C2E">
        <w:rPr>
          <w:rFonts w:ascii="Arial" w:hAnsi="Arial" w:cs="Arial"/>
        </w:rPr>
        <w:t>c</w:t>
      </w:r>
      <w:r w:rsidR="00ED54A3" w:rsidRPr="00CF71AB">
        <w:rPr>
          <w:rFonts w:ascii="Arial" w:hAnsi="Arial" w:cs="Arial"/>
        </w:rPr>
        <w:t xml:space="preserve">hairing </w:t>
      </w:r>
      <w:r w:rsidR="007104DF" w:rsidRPr="00CF71AB">
        <w:rPr>
          <w:rFonts w:ascii="Arial" w:hAnsi="Arial" w:cs="Arial"/>
        </w:rPr>
        <w:t xml:space="preserve">and </w:t>
      </w:r>
      <w:r w:rsidR="00F47C2E" w:rsidRPr="00F47C2E">
        <w:rPr>
          <w:rFonts w:ascii="Arial" w:hAnsi="Arial" w:cs="Arial"/>
        </w:rPr>
        <w:t>providing secretariat services at all PMMs</w:t>
      </w:r>
      <w:r w:rsidR="00F47C2E">
        <w:rPr>
          <w:rFonts w:ascii="Arial" w:hAnsi="Arial" w:cs="Arial"/>
        </w:rPr>
        <w:t>.</w:t>
      </w:r>
    </w:p>
    <w:p w14:paraId="54737986" w14:textId="7768FFE8" w:rsidR="00862A62" w:rsidRPr="00CF71AB" w:rsidRDefault="00A5318E" w:rsidP="00956C83">
      <w:pPr>
        <w:rPr>
          <w:rFonts w:ascii="Arial" w:hAnsi="Arial" w:cs="Arial"/>
        </w:rPr>
      </w:pPr>
      <w:r w:rsidRPr="00CF71AB">
        <w:rPr>
          <w:rFonts w:ascii="Arial" w:hAnsi="Arial" w:cs="Arial"/>
        </w:rPr>
        <w:t>The</w:t>
      </w:r>
      <w:r w:rsidR="00F47C2E">
        <w:rPr>
          <w:rFonts w:ascii="Arial" w:hAnsi="Arial" w:cs="Arial"/>
        </w:rPr>
        <w:t xml:space="preserve"> </w:t>
      </w:r>
      <w:r w:rsidRPr="00CF71AB">
        <w:rPr>
          <w:rFonts w:ascii="Arial" w:hAnsi="Arial" w:cs="Arial"/>
        </w:rPr>
        <w:t xml:space="preserve">Contractor shall </w:t>
      </w:r>
      <w:r w:rsidR="00920F11" w:rsidRPr="00CF71AB">
        <w:rPr>
          <w:rFonts w:ascii="Arial" w:hAnsi="Arial" w:cs="Arial"/>
        </w:rPr>
        <w:t xml:space="preserve">be responsible for </w:t>
      </w:r>
      <w:r w:rsidR="002B20E3" w:rsidRPr="00CF71AB">
        <w:rPr>
          <w:rFonts w:ascii="Arial" w:hAnsi="Arial" w:cs="Arial"/>
        </w:rPr>
        <w:t>pr</w:t>
      </w:r>
      <w:r w:rsidR="005B612E" w:rsidRPr="00CF71AB">
        <w:rPr>
          <w:rFonts w:ascii="Arial" w:hAnsi="Arial" w:cs="Arial"/>
        </w:rPr>
        <w:t xml:space="preserve">oviding a </w:t>
      </w:r>
      <w:r w:rsidRPr="00CF71AB">
        <w:rPr>
          <w:rFonts w:ascii="Arial" w:hAnsi="Arial" w:cs="Arial"/>
        </w:rPr>
        <w:t>meeting agenda.</w:t>
      </w:r>
    </w:p>
    <w:p w14:paraId="7073AD50" w14:textId="29010343" w:rsidR="0003795F" w:rsidRPr="00CF71AB" w:rsidRDefault="00B55A04" w:rsidP="00956C83">
      <w:pPr>
        <w:rPr>
          <w:rFonts w:ascii="Arial" w:hAnsi="Arial" w:cs="Arial"/>
        </w:rPr>
      </w:pPr>
      <w:r w:rsidRPr="00CF71AB">
        <w:rPr>
          <w:rFonts w:ascii="Arial" w:hAnsi="Arial" w:cs="Arial"/>
        </w:rPr>
        <w:t xml:space="preserve">The Contractor shall </w:t>
      </w:r>
      <w:r w:rsidR="002C62AF" w:rsidRPr="00CF71AB">
        <w:rPr>
          <w:rFonts w:ascii="Arial" w:hAnsi="Arial" w:cs="Arial"/>
        </w:rPr>
        <w:t xml:space="preserve">provide </w:t>
      </w:r>
      <w:r w:rsidR="00F1586C" w:rsidRPr="00CF71AB">
        <w:rPr>
          <w:rFonts w:ascii="Arial" w:hAnsi="Arial" w:cs="Arial"/>
        </w:rPr>
        <w:t>a</w:t>
      </w:r>
      <w:r w:rsidR="0003795F" w:rsidRPr="00CF71AB">
        <w:rPr>
          <w:rFonts w:ascii="Arial" w:hAnsi="Arial" w:cs="Arial"/>
        </w:rPr>
        <w:t xml:space="preserve"> </w:t>
      </w:r>
      <w:r w:rsidR="002C62AF" w:rsidRPr="00CF71AB">
        <w:rPr>
          <w:rFonts w:ascii="Arial" w:hAnsi="Arial" w:cs="Arial"/>
        </w:rPr>
        <w:t xml:space="preserve">draft meeting </w:t>
      </w:r>
      <w:r w:rsidR="00A84B58" w:rsidRPr="00CF71AB">
        <w:rPr>
          <w:rFonts w:ascii="Arial" w:hAnsi="Arial" w:cs="Arial"/>
        </w:rPr>
        <w:t>agenda a</w:t>
      </w:r>
      <w:r w:rsidR="002C62AF" w:rsidRPr="00CF71AB">
        <w:rPr>
          <w:rFonts w:ascii="Arial" w:hAnsi="Arial" w:cs="Arial"/>
        </w:rPr>
        <w:t xml:space="preserve"> </w:t>
      </w:r>
      <w:r w:rsidR="000C0D07" w:rsidRPr="00CF71AB">
        <w:rPr>
          <w:rFonts w:ascii="Arial" w:hAnsi="Arial" w:cs="Arial"/>
        </w:rPr>
        <w:t>minimum</w:t>
      </w:r>
      <w:r w:rsidR="002C62AF" w:rsidRPr="00CF71AB">
        <w:rPr>
          <w:rFonts w:ascii="Arial" w:hAnsi="Arial" w:cs="Arial"/>
        </w:rPr>
        <w:t xml:space="preserve"> of 5 </w:t>
      </w:r>
      <w:r w:rsidR="00B63F0D">
        <w:rPr>
          <w:rFonts w:ascii="Arial" w:hAnsi="Arial" w:cs="Arial"/>
        </w:rPr>
        <w:t xml:space="preserve">Business Days </w:t>
      </w:r>
      <w:r w:rsidR="002C62AF" w:rsidRPr="00CF71AB">
        <w:rPr>
          <w:rFonts w:ascii="Arial" w:hAnsi="Arial" w:cs="Arial"/>
        </w:rPr>
        <w:t xml:space="preserve">prior to </w:t>
      </w:r>
      <w:r w:rsidR="000C0D07" w:rsidRPr="00CF71AB">
        <w:rPr>
          <w:rFonts w:ascii="Arial" w:hAnsi="Arial" w:cs="Arial"/>
        </w:rPr>
        <w:t xml:space="preserve">a </w:t>
      </w:r>
      <w:r w:rsidR="00F47C2E">
        <w:rPr>
          <w:rFonts w:ascii="Arial" w:hAnsi="Arial" w:cs="Arial"/>
        </w:rPr>
        <w:t>PMM</w:t>
      </w:r>
      <w:r w:rsidR="000C0D07" w:rsidRPr="00CF71AB">
        <w:rPr>
          <w:rFonts w:ascii="Arial" w:hAnsi="Arial" w:cs="Arial"/>
        </w:rPr>
        <w:t>.</w:t>
      </w:r>
    </w:p>
    <w:p w14:paraId="7AABECB6" w14:textId="26627001" w:rsidR="000D32D2" w:rsidRPr="00CF71AB" w:rsidRDefault="005B0A43" w:rsidP="00956C83">
      <w:pPr>
        <w:rPr>
          <w:rFonts w:ascii="Arial" w:hAnsi="Arial" w:cs="Arial"/>
        </w:rPr>
      </w:pPr>
      <w:r w:rsidRPr="00CF71AB">
        <w:rPr>
          <w:rFonts w:ascii="Arial" w:hAnsi="Arial" w:cs="Arial"/>
        </w:rPr>
        <w:t xml:space="preserve">The </w:t>
      </w:r>
      <w:r w:rsidR="00F47C2E">
        <w:rPr>
          <w:rFonts w:ascii="Arial" w:hAnsi="Arial" w:cs="Arial"/>
        </w:rPr>
        <w:t xml:space="preserve">PMM </w:t>
      </w:r>
      <w:r w:rsidRPr="00CF71AB">
        <w:rPr>
          <w:rFonts w:ascii="Arial" w:hAnsi="Arial" w:cs="Arial"/>
        </w:rPr>
        <w:t xml:space="preserve">entry criteria and agenda shall be agreed in advance as </w:t>
      </w:r>
      <w:r w:rsidR="009F2013" w:rsidRPr="00CF71AB">
        <w:rPr>
          <w:rFonts w:ascii="Arial" w:hAnsi="Arial" w:cs="Arial"/>
        </w:rPr>
        <w:t xml:space="preserve">prescribed </w:t>
      </w:r>
      <w:r w:rsidR="00890680" w:rsidRPr="00F47C2E">
        <w:rPr>
          <w:rFonts w:ascii="Arial" w:hAnsi="Arial" w:cs="Arial"/>
        </w:rPr>
        <w:t>at</w:t>
      </w:r>
      <w:r w:rsidRPr="00F47C2E">
        <w:rPr>
          <w:rFonts w:ascii="Arial" w:hAnsi="Arial" w:cs="Arial"/>
        </w:rPr>
        <w:t xml:space="preserve"> S</w:t>
      </w:r>
      <w:r w:rsidR="001D0381" w:rsidRPr="00F47C2E">
        <w:rPr>
          <w:rFonts w:ascii="Arial" w:hAnsi="Arial" w:cs="Arial"/>
        </w:rPr>
        <w:t>R</w:t>
      </w:r>
      <w:r w:rsidR="00885DDF" w:rsidRPr="00F47C2E">
        <w:rPr>
          <w:rFonts w:ascii="Arial" w:hAnsi="Arial" w:cs="Arial"/>
        </w:rPr>
        <w:t>04</w:t>
      </w:r>
      <w:r w:rsidR="00F47C2E" w:rsidRPr="00F47C2E">
        <w:rPr>
          <w:rFonts w:ascii="Arial" w:hAnsi="Arial" w:cs="Arial"/>
        </w:rPr>
        <w:t>4</w:t>
      </w:r>
      <w:r w:rsidR="008C11E9" w:rsidRPr="00F47C2E">
        <w:rPr>
          <w:rFonts w:ascii="Arial" w:hAnsi="Arial" w:cs="Arial"/>
        </w:rPr>
        <w:t>.</w:t>
      </w:r>
    </w:p>
    <w:p w14:paraId="463C687F" w14:textId="35682DD8" w:rsidR="00EB5A5C" w:rsidRPr="00CF71AB" w:rsidRDefault="007B3537" w:rsidP="00956C83">
      <w:pPr>
        <w:rPr>
          <w:rFonts w:ascii="Arial" w:hAnsi="Arial" w:cs="Arial"/>
        </w:rPr>
      </w:pPr>
      <w:r w:rsidRPr="00CF71AB">
        <w:rPr>
          <w:rFonts w:ascii="Arial" w:hAnsi="Arial" w:cs="Arial"/>
        </w:rPr>
        <w:t xml:space="preserve">The Contractor shall </w:t>
      </w:r>
      <w:r w:rsidR="00CC1905" w:rsidRPr="00CF71AB">
        <w:rPr>
          <w:rFonts w:ascii="Arial" w:hAnsi="Arial" w:cs="Arial"/>
        </w:rPr>
        <w:t xml:space="preserve">provide to the Authority a </w:t>
      </w:r>
      <w:r w:rsidRPr="00CF71AB">
        <w:rPr>
          <w:rFonts w:ascii="Arial" w:hAnsi="Arial" w:cs="Arial"/>
        </w:rPr>
        <w:t>record</w:t>
      </w:r>
      <w:r w:rsidR="00C60DFD" w:rsidRPr="00CF71AB">
        <w:rPr>
          <w:rFonts w:ascii="Arial" w:hAnsi="Arial" w:cs="Arial"/>
        </w:rPr>
        <w:t xml:space="preserve"> </w:t>
      </w:r>
      <w:r w:rsidR="000D32D2" w:rsidRPr="00CF71AB">
        <w:rPr>
          <w:rFonts w:ascii="Arial" w:hAnsi="Arial" w:cs="Arial"/>
        </w:rPr>
        <w:t xml:space="preserve">of </w:t>
      </w:r>
      <w:r w:rsidR="00F47C2E">
        <w:rPr>
          <w:rFonts w:ascii="Arial" w:hAnsi="Arial" w:cs="Arial"/>
        </w:rPr>
        <w:t>PMM</w:t>
      </w:r>
      <w:r w:rsidR="00C60DFD" w:rsidRPr="00CF71AB">
        <w:rPr>
          <w:rFonts w:ascii="Arial" w:hAnsi="Arial" w:cs="Arial"/>
        </w:rPr>
        <w:t xml:space="preserve"> discussion</w:t>
      </w:r>
      <w:r w:rsidR="005A7C3D" w:rsidRPr="00CF71AB">
        <w:rPr>
          <w:rFonts w:ascii="Arial" w:hAnsi="Arial" w:cs="Arial"/>
        </w:rPr>
        <w:t>s</w:t>
      </w:r>
      <w:r w:rsidR="007D1A6D" w:rsidRPr="00CF71AB">
        <w:rPr>
          <w:rFonts w:ascii="Arial" w:hAnsi="Arial" w:cs="Arial"/>
        </w:rPr>
        <w:t xml:space="preserve"> (minutes)</w:t>
      </w:r>
      <w:r w:rsidR="00C60DFD" w:rsidRPr="00CF71AB">
        <w:rPr>
          <w:rFonts w:ascii="Arial" w:hAnsi="Arial" w:cs="Arial"/>
        </w:rPr>
        <w:t>.</w:t>
      </w:r>
    </w:p>
    <w:p w14:paraId="6FD5D997" w14:textId="7E549B07" w:rsidR="00C60DFD" w:rsidRPr="00CF71AB" w:rsidRDefault="003172B2" w:rsidP="00956C83">
      <w:pPr>
        <w:rPr>
          <w:rFonts w:ascii="Arial" w:hAnsi="Arial" w:cs="Arial"/>
        </w:rPr>
      </w:pPr>
      <w:r w:rsidRPr="00CF71AB">
        <w:rPr>
          <w:rFonts w:ascii="Arial" w:hAnsi="Arial" w:cs="Arial"/>
        </w:rPr>
        <w:t>The Contractor shall deliver</w:t>
      </w:r>
      <w:r w:rsidR="004560D9" w:rsidRPr="00CF71AB">
        <w:rPr>
          <w:rFonts w:ascii="Arial" w:hAnsi="Arial" w:cs="Arial"/>
        </w:rPr>
        <w:t xml:space="preserve"> to the Authority</w:t>
      </w:r>
      <w:r w:rsidR="00612AAB" w:rsidRPr="00CF71AB">
        <w:rPr>
          <w:rFonts w:ascii="Arial" w:hAnsi="Arial" w:cs="Arial"/>
        </w:rPr>
        <w:t>,</w:t>
      </w:r>
      <w:r w:rsidRPr="00CF71AB">
        <w:rPr>
          <w:rFonts w:ascii="Arial" w:hAnsi="Arial" w:cs="Arial"/>
        </w:rPr>
        <w:t xml:space="preserve"> a </w:t>
      </w:r>
      <w:r w:rsidR="007066B5" w:rsidRPr="00CF71AB">
        <w:rPr>
          <w:rFonts w:ascii="Arial" w:hAnsi="Arial" w:cs="Arial"/>
        </w:rPr>
        <w:t xml:space="preserve">draft </w:t>
      </w:r>
      <w:r w:rsidRPr="00CF71AB">
        <w:rPr>
          <w:rFonts w:ascii="Arial" w:hAnsi="Arial" w:cs="Arial"/>
        </w:rPr>
        <w:t xml:space="preserve">copy of the </w:t>
      </w:r>
      <w:r w:rsidR="00F47C2E">
        <w:rPr>
          <w:rFonts w:ascii="Arial" w:hAnsi="Arial" w:cs="Arial"/>
        </w:rPr>
        <w:t xml:space="preserve">PMM </w:t>
      </w:r>
      <w:r w:rsidRPr="00CF71AB">
        <w:rPr>
          <w:rFonts w:ascii="Arial" w:hAnsi="Arial" w:cs="Arial"/>
        </w:rPr>
        <w:t>re</w:t>
      </w:r>
      <w:r w:rsidR="004560D9" w:rsidRPr="00CF71AB">
        <w:rPr>
          <w:rFonts w:ascii="Arial" w:hAnsi="Arial" w:cs="Arial"/>
        </w:rPr>
        <w:t>cord</w:t>
      </w:r>
      <w:r w:rsidR="00612AAB" w:rsidRPr="00CF71AB">
        <w:rPr>
          <w:rFonts w:ascii="Arial" w:hAnsi="Arial" w:cs="Arial"/>
        </w:rPr>
        <w:t xml:space="preserve"> within 10 </w:t>
      </w:r>
      <w:r w:rsidR="00B63F0D">
        <w:rPr>
          <w:rFonts w:ascii="Arial" w:hAnsi="Arial" w:cs="Arial"/>
        </w:rPr>
        <w:t>Business Days</w:t>
      </w:r>
      <w:r w:rsidR="00612AAB" w:rsidRPr="00CF71AB">
        <w:rPr>
          <w:rFonts w:ascii="Arial" w:hAnsi="Arial" w:cs="Arial"/>
        </w:rPr>
        <w:t xml:space="preserve"> after each </w:t>
      </w:r>
      <w:r w:rsidR="00F47C2E">
        <w:rPr>
          <w:rFonts w:ascii="Arial" w:hAnsi="Arial" w:cs="Arial"/>
        </w:rPr>
        <w:t>PMM</w:t>
      </w:r>
      <w:r w:rsidR="00272180" w:rsidRPr="00CF71AB">
        <w:rPr>
          <w:rFonts w:ascii="Arial" w:hAnsi="Arial" w:cs="Arial"/>
        </w:rPr>
        <w:t xml:space="preserve">, which shall include actions </w:t>
      </w:r>
      <w:r w:rsidR="00D710C9" w:rsidRPr="00CF71AB">
        <w:rPr>
          <w:rFonts w:ascii="Arial" w:hAnsi="Arial" w:cs="Arial"/>
        </w:rPr>
        <w:t xml:space="preserve">agreed during the </w:t>
      </w:r>
      <w:r w:rsidR="00F47C2E">
        <w:rPr>
          <w:rFonts w:ascii="Arial" w:hAnsi="Arial" w:cs="Arial"/>
        </w:rPr>
        <w:t>PMM</w:t>
      </w:r>
      <w:r w:rsidR="00A20FB4" w:rsidRPr="00CF71AB">
        <w:rPr>
          <w:rFonts w:ascii="Arial" w:hAnsi="Arial" w:cs="Arial"/>
        </w:rPr>
        <w:t xml:space="preserve"> and </w:t>
      </w:r>
      <w:r w:rsidR="00D710C9" w:rsidRPr="00CF71AB">
        <w:rPr>
          <w:rFonts w:ascii="Arial" w:hAnsi="Arial" w:cs="Arial"/>
        </w:rPr>
        <w:t xml:space="preserve">outstanding actions from previous </w:t>
      </w:r>
      <w:r w:rsidR="00F47C2E">
        <w:rPr>
          <w:rFonts w:ascii="Arial" w:hAnsi="Arial" w:cs="Arial"/>
        </w:rPr>
        <w:t>PMMs</w:t>
      </w:r>
      <w:r w:rsidR="00A20FB4" w:rsidRPr="00CF71AB">
        <w:rPr>
          <w:rFonts w:ascii="Arial" w:hAnsi="Arial" w:cs="Arial"/>
        </w:rPr>
        <w:t>.</w:t>
      </w:r>
      <w:r w:rsidR="00EC4BD1" w:rsidRPr="00CF71AB">
        <w:rPr>
          <w:rFonts w:ascii="Arial" w:hAnsi="Arial" w:cs="Arial"/>
        </w:rPr>
        <w:t xml:space="preserve"> The record of </w:t>
      </w:r>
      <w:r w:rsidR="00497092" w:rsidRPr="00CF71AB">
        <w:rPr>
          <w:rFonts w:ascii="Arial" w:hAnsi="Arial" w:cs="Arial"/>
        </w:rPr>
        <w:t xml:space="preserve">discussion </w:t>
      </w:r>
      <w:r w:rsidR="00EC4BD1" w:rsidRPr="00CF71AB">
        <w:rPr>
          <w:rFonts w:ascii="Arial" w:hAnsi="Arial" w:cs="Arial"/>
        </w:rPr>
        <w:t>shall also record</w:t>
      </w:r>
      <w:r w:rsidR="006E7A45" w:rsidRPr="00CF71AB">
        <w:rPr>
          <w:rFonts w:ascii="Arial" w:hAnsi="Arial" w:cs="Arial"/>
        </w:rPr>
        <w:t xml:space="preserve"> any new risks identified along with progress</w:t>
      </w:r>
      <w:r w:rsidR="00AC7738" w:rsidRPr="00CF71AB">
        <w:rPr>
          <w:rFonts w:ascii="Arial" w:hAnsi="Arial" w:cs="Arial"/>
        </w:rPr>
        <w:t xml:space="preserve"> of any</w:t>
      </w:r>
      <w:r w:rsidR="006A5CE6" w:rsidRPr="00CF71AB">
        <w:rPr>
          <w:rFonts w:ascii="Arial" w:hAnsi="Arial" w:cs="Arial"/>
        </w:rPr>
        <w:t xml:space="preserve"> </w:t>
      </w:r>
      <w:r w:rsidR="00AC7738" w:rsidRPr="00CF71AB">
        <w:rPr>
          <w:rFonts w:ascii="Arial" w:hAnsi="Arial" w:cs="Arial"/>
        </w:rPr>
        <w:t>current</w:t>
      </w:r>
      <w:r w:rsidR="0086733A" w:rsidRPr="00CF71AB">
        <w:rPr>
          <w:rFonts w:ascii="Arial" w:hAnsi="Arial" w:cs="Arial"/>
        </w:rPr>
        <w:t>ly manged</w:t>
      </w:r>
      <w:r w:rsidR="00AC7738" w:rsidRPr="00CF71AB">
        <w:rPr>
          <w:rFonts w:ascii="Arial" w:hAnsi="Arial" w:cs="Arial"/>
        </w:rPr>
        <w:t xml:space="preserve"> risk</w:t>
      </w:r>
      <w:r w:rsidR="0086733A" w:rsidRPr="00CF71AB">
        <w:rPr>
          <w:rFonts w:ascii="Arial" w:hAnsi="Arial" w:cs="Arial"/>
        </w:rPr>
        <w:t>s</w:t>
      </w:r>
      <w:r w:rsidR="00AC7738" w:rsidRPr="00CF71AB">
        <w:rPr>
          <w:rFonts w:ascii="Arial" w:hAnsi="Arial" w:cs="Arial"/>
        </w:rPr>
        <w:t>.</w:t>
      </w:r>
    </w:p>
    <w:p w14:paraId="7C6F39ED" w14:textId="22143C67" w:rsidR="003D0196" w:rsidRPr="00CF71AB" w:rsidRDefault="008216B0" w:rsidP="00956C83">
      <w:pPr>
        <w:rPr>
          <w:rFonts w:ascii="Arial" w:hAnsi="Arial" w:cs="Arial"/>
        </w:rPr>
      </w:pPr>
      <w:r w:rsidRPr="00CF71AB">
        <w:rPr>
          <w:rFonts w:ascii="Arial" w:hAnsi="Arial" w:cs="Arial"/>
        </w:rPr>
        <w:t>Upon agreement by the Authority the Contractor shall issue a final copy o</w:t>
      </w:r>
      <w:r w:rsidR="008C6919" w:rsidRPr="00CF71AB">
        <w:rPr>
          <w:rFonts w:ascii="Arial" w:hAnsi="Arial" w:cs="Arial"/>
        </w:rPr>
        <w:t xml:space="preserve">f the record of </w:t>
      </w:r>
      <w:r w:rsidR="00F47C2E">
        <w:rPr>
          <w:rFonts w:ascii="Arial" w:hAnsi="Arial" w:cs="Arial"/>
        </w:rPr>
        <w:t>PMM</w:t>
      </w:r>
      <w:r w:rsidR="008C6919" w:rsidRPr="00CF71AB">
        <w:rPr>
          <w:rFonts w:ascii="Arial" w:hAnsi="Arial" w:cs="Arial"/>
        </w:rPr>
        <w:t xml:space="preserve"> discussion to the </w:t>
      </w:r>
      <w:r w:rsidR="007C7906" w:rsidRPr="00CF71AB">
        <w:rPr>
          <w:rFonts w:ascii="Arial" w:hAnsi="Arial" w:cs="Arial"/>
        </w:rPr>
        <w:t>Shared Data Environment (S</w:t>
      </w:r>
      <w:r w:rsidR="001E424F" w:rsidRPr="00CF71AB">
        <w:rPr>
          <w:rFonts w:ascii="Arial" w:hAnsi="Arial" w:cs="Arial"/>
        </w:rPr>
        <w:t>DE</w:t>
      </w:r>
      <w:r w:rsidR="007C7906" w:rsidRPr="00CF71AB">
        <w:rPr>
          <w:rFonts w:ascii="Arial" w:hAnsi="Arial" w:cs="Arial"/>
        </w:rPr>
        <w:t>).</w:t>
      </w:r>
    </w:p>
    <w:p w14:paraId="26DFADB3" w14:textId="4FD0997B" w:rsidR="003742A7" w:rsidRPr="00CF71AB" w:rsidRDefault="003742A7" w:rsidP="00956C83">
      <w:pPr>
        <w:rPr>
          <w:rFonts w:ascii="Arial" w:hAnsi="Arial" w:cs="Arial"/>
        </w:rPr>
      </w:pPr>
      <w:r w:rsidRPr="00CF71AB">
        <w:rPr>
          <w:rFonts w:ascii="Arial" w:hAnsi="Arial" w:cs="Arial"/>
        </w:rPr>
        <w:t xml:space="preserve">The </w:t>
      </w:r>
      <w:r w:rsidR="00067322" w:rsidRPr="00CF71AB">
        <w:rPr>
          <w:rFonts w:ascii="Arial" w:hAnsi="Arial" w:cs="Arial"/>
        </w:rPr>
        <w:t>Contractor</w:t>
      </w:r>
      <w:r w:rsidRPr="00CF71AB">
        <w:rPr>
          <w:rFonts w:ascii="Arial" w:hAnsi="Arial" w:cs="Arial"/>
        </w:rPr>
        <w:t xml:space="preserve"> shall provide </w:t>
      </w:r>
      <w:r w:rsidR="003D0196" w:rsidRPr="00CF71AB">
        <w:rPr>
          <w:rFonts w:ascii="Arial" w:hAnsi="Arial" w:cs="Arial"/>
        </w:rPr>
        <w:t xml:space="preserve">to the Authority </w:t>
      </w:r>
      <w:r w:rsidR="00F47C2E">
        <w:rPr>
          <w:rFonts w:ascii="Arial" w:hAnsi="Arial" w:cs="Arial"/>
        </w:rPr>
        <w:t>M</w:t>
      </w:r>
      <w:r w:rsidRPr="00CF71AB">
        <w:rPr>
          <w:rFonts w:ascii="Arial" w:hAnsi="Arial" w:cs="Arial"/>
        </w:rPr>
        <w:t xml:space="preserve">onthly </w:t>
      </w:r>
      <w:r w:rsidR="00F47C2E">
        <w:rPr>
          <w:rFonts w:ascii="Arial" w:hAnsi="Arial" w:cs="Arial"/>
        </w:rPr>
        <w:t>P</w:t>
      </w:r>
      <w:r w:rsidRPr="00CF71AB">
        <w:rPr>
          <w:rFonts w:ascii="Arial" w:hAnsi="Arial" w:cs="Arial"/>
        </w:rPr>
        <w:t xml:space="preserve">rogress </w:t>
      </w:r>
      <w:r w:rsidR="00F47C2E">
        <w:rPr>
          <w:rFonts w:ascii="Arial" w:hAnsi="Arial" w:cs="Arial"/>
        </w:rPr>
        <w:t>R</w:t>
      </w:r>
      <w:r w:rsidRPr="00CF71AB">
        <w:rPr>
          <w:rFonts w:ascii="Arial" w:hAnsi="Arial" w:cs="Arial"/>
        </w:rPr>
        <w:t>eports</w:t>
      </w:r>
      <w:r w:rsidR="00F47C2E">
        <w:rPr>
          <w:rFonts w:ascii="Arial" w:hAnsi="Arial" w:cs="Arial"/>
        </w:rPr>
        <w:t xml:space="preserve"> (MPR)</w:t>
      </w:r>
      <w:r w:rsidRPr="00CF71AB">
        <w:rPr>
          <w:rFonts w:ascii="Arial" w:hAnsi="Arial" w:cs="Arial"/>
        </w:rPr>
        <w:t xml:space="preserve"> </w:t>
      </w:r>
      <w:r w:rsidR="00067322" w:rsidRPr="00CF71AB">
        <w:rPr>
          <w:rFonts w:ascii="Arial" w:hAnsi="Arial" w:cs="Arial"/>
        </w:rPr>
        <w:t xml:space="preserve">as prescribed </w:t>
      </w:r>
      <w:r w:rsidR="00890680" w:rsidRPr="00CF71AB">
        <w:rPr>
          <w:rFonts w:ascii="Arial" w:hAnsi="Arial" w:cs="Arial"/>
        </w:rPr>
        <w:t>at</w:t>
      </w:r>
      <w:r w:rsidR="00067322" w:rsidRPr="00CF71AB">
        <w:rPr>
          <w:rFonts w:ascii="Arial" w:hAnsi="Arial" w:cs="Arial"/>
        </w:rPr>
        <w:t xml:space="preserve"> </w:t>
      </w:r>
      <w:r w:rsidR="00067322" w:rsidRPr="00F47C2E">
        <w:rPr>
          <w:rFonts w:ascii="Arial" w:hAnsi="Arial" w:cs="Arial"/>
        </w:rPr>
        <w:t>S</w:t>
      </w:r>
      <w:r w:rsidR="001D0381" w:rsidRPr="00F47C2E">
        <w:rPr>
          <w:rFonts w:ascii="Arial" w:hAnsi="Arial" w:cs="Arial"/>
        </w:rPr>
        <w:t>R</w:t>
      </w:r>
      <w:r w:rsidR="004B5952" w:rsidRPr="00F47C2E">
        <w:rPr>
          <w:rFonts w:ascii="Arial" w:hAnsi="Arial" w:cs="Arial"/>
        </w:rPr>
        <w:t>04</w:t>
      </w:r>
      <w:r w:rsidR="00F47C2E" w:rsidRPr="00F47C2E">
        <w:rPr>
          <w:rFonts w:ascii="Arial" w:hAnsi="Arial" w:cs="Arial"/>
        </w:rPr>
        <w:t>8 and SR049.</w:t>
      </w:r>
    </w:p>
    <w:p w14:paraId="553B85C2" w14:textId="1EFB3935" w:rsidR="00DA5835" w:rsidRPr="00E67821" w:rsidRDefault="00B4543C" w:rsidP="00956C83">
      <w:pPr>
        <w:rPr>
          <w:rFonts w:ascii="Arial" w:hAnsi="Arial" w:cs="Arial"/>
        </w:rPr>
      </w:pPr>
      <w:r w:rsidRPr="00E67821">
        <w:rPr>
          <w:rFonts w:ascii="Arial" w:hAnsi="Arial" w:cs="Arial"/>
        </w:rPr>
        <w:t xml:space="preserve">The </w:t>
      </w:r>
      <w:r w:rsidR="00F47C2E" w:rsidRPr="00E67821">
        <w:rPr>
          <w:rFonts w:ascii="Arial" w:hAnsi="Arial" w:cs="Arial"/>
        </w:rPr>
        <w:t>MPR</w:t>
      </w:r>
      <w:r w:rsidRPr="00E67821">
        <w:rPr>
          <w:rFonts w:ascii="Arial" w:hAnsi="Arial" w:cs="Arial"/>
        </w:rPr>
        <w:t xml:space="preserve">s shall be delivered </w:t>
      </w:r>
      <w:r w:rsidR="00615A45">
        <w:rPr>
          <w:rFonts w:ascii="Arial" w:hAnsi="Arial" w:cs="Arial"/>
        </w:rPr>
        <w:t xml:space="preserve">to the Authority </w:t>
      </w:r>
      <w:r w:rsidR="00CE39DD">
        <w:rPr>
          <w:rFonts w:ascii="Arial" w:hAnsi="Arial" w:cs="Arial"/>
        </w:rPr>
        <w:t>no later than the</w:t>
      </w:r>
      <w:r w:rsidR="00FB0BDC" w:rsidRPr="00E67821">
        <w:rPr>
          <w:rFonts w:ascii="Arial" w:hAnsi="Arial" w:cs="Arial"/>
        </w:rPr>
        <w:t xml:space="preserve"> </w:t>
      </w:r>
      <w:r w:rsidR="00F47C2E" w:rsidRPr="00E67821">
        <w:rPr>
          <w:rFonts w:ascii="Arial" w:hAnsi="Arial" w:cs="Arial"/>
        </w:rPr>
        <w:t>25</w:t>
      </w:r>
      <w:r w:rsidR="00F47C2E" w:rsidRPr="00E67821">
        <w:rPr>
          <w:rFonts w:ascii="Arial" w:hAnsi="Arial" w:cs="Arial"/>
          <w:vertAlign w:val="superscript"/>
        </w:rPr>
        <w:t>th</w:t>
      </w:r>
      <w:r w:rsidR="00F47C2E" w:rsidRPr="00E67821">
        <w:rPr>
          <w:rFonts w:ascii="Arial" w:hAnsi="Arial" w:cs="Arial"/>
        </w:rPr>
        <w:t xml:space="preserve"> </w:t>
      </w:r>
      <w:r w:rsidR="008C54C5">
        <w:rPr>
          <w:rFonts w:ascii="Arial" w:hAnsi="Arial" w:cs="Arial"/>
        </w:rPr>
        <w:t xml:space="preserve">calendar day </w:t>
      </w:r>
      <w:r w:rsidR="00615A45">
        <w:rPr>
          <w:rFonts w:ascii="Arial" w:eastAsia="Times New Roman" w:hAnsi="Arial" w:cs="Arial"/>
          <w:color w:val="000000"/>
          <w:lang w:eastAsia="en-GB"/>
        </w:rPr>
        <w:t xml:space="preserve">of </w:t>
      </w:r>
      <w:r w:rsidR="00615A45" w:rsidRPr="005B792C">
        <w:rPr>
          <w:rFonts w:ascii="Arial" w:eastAsia="Times New Roman" w:hAnsi="Arial" w:cs="Arial"/>
          <w:color w:val="000000"/>
          <w:lang w:eastAsia="en-GB"/>
        </w:rPr>
        <w:t>each</w:t>
      </w:r>
      <w:r w:rsidR="008C54C5">
        <w:rPr>
          <w:rFonts w:ascii="Arial" w:eastAsia="Times New Roman" w:hAnsi="Arial" w:cs="Arial"/>
          <w:color w:val="000000"/>
          <w:lang w:eastAsia="en-GB"/>
        </w:rPr>
        <w:t xml:space="preserve"> month. If the 25</w:t>
      </w:r>
      <w:r w:rsidR="008C54C5" w:rsidRPr="008C54C5">
        <w:rPr>
          <w:rFonts w:ascii="Arial" w:eastAsia="Times New Roman" w:hAnsi="Arial" w:cs="Arial"/>
          <w:color w:val="000000"/>
          <w:vertAlign w:val="superscript"/>
          <w:lang w:eastAsia="en-GB"/>
        </w:rPr>
        <w:t>th</w:t>
      </w:r>
      <w:r w:rsidR="008C54C5">
        <w:rPr>
          <w:rFonts w:ascii="Arial" w:eastAsia="Times New Roman" w:hAnsi="Arial" w:cs="Arial"/>
          <w:color w:val="000000"/>
          <w:lang w:eastAsia="en-GB"/>
        </w:rPr>
        <w:t xml:space="preserve"> is not a Business Day, the MPRs shall be delivered no later than the next Business Day after the 25</w:t>
      </w:r>
      <w:r w:rsidR="008C54C5" w:rsidRPr="008C54C5">
        <w:rPr>
          <w:rFonts w:ascii="Arial" w:eastAsia="Times New Roman" w:hAnsi="Arial" w:cs="Arial"/>
          <w:color w:val="000000"/>
          <w:vertAlign w:val="superscript"/>
          <w:lang w:eastAsia="en-GB"/>
        </w:rPr>
        <w:t>th</w:t>
      </w:r>
      <w:r w:rsidR="00DD1FFC">
        <w:rPr>
          <w:rFonts w:ascii="Arial" w:hAnsi="Arial" w:cs="Arial"/>
        </w:rPr>
        <w:t>.</w:t>
      </w:r>
    </w:p>
    <w:p w14:paraId="1CAB9A4A" w14:textId="77777777" w:rsidR="00956C83" w:rsidRDefault="00956C83" w:rsidP="00956C83">
      <w:pPr>
        <w:rPr>
          <w:rFonts w:ascii="Arial" w:hAnsi="Arial" w:cs="Arial"/>
        </w:rPr>
      </w:pPr>
    </w:p>
    <w:p w14:paraId="4DC0EE59" w14:textId="170E5A51" w:rsidR="00234A49" w:rsidRPr="00CF71AB" w:rsidRDefault="00234A49" w:rsidP="00956C83">
      <w:pPr>
        <w:rPr>
          <w:rFonts w:ascii="Arial" w:hAnsi="Arial" w:cs="Arial"/>
        </w:rPr>
      </w:pPr>
      <w:r w:rsidRPr="00CF71AB">
        <w:rPr>
          <w:rFonts w:ascii="Arial" w:hAnsi="Arial" w:cs="Arial"/>
        </w:rPr>
        <w:t>Table 6</w:t>
      </w:r>
      <w:r w:rsidR="006601BF" w:rsidRPr="00CF71AB">
        <w:rPr>
          <w:rFonts w:ascii="Arial" w:hAnsi="Arial" w:cs="Arial"/>
        </w:rPr>
        <w:t xml:space="preserve">, </w:t>
      </w:r>
      <w:r w:rsidR="00E22A54" w:rsidRPr="00CF71AB">
        <w:rPr>
          <w:rFonts w:ascii="Arial" w:hAnsi="Arial" w:cs="Arial"/>
        </w:rPr>
        <w:t>Management Reporting</w:t>
      </w:r>
      <w:r w:rsidR="00737C3B" w:rsidRPr="00CF71AB">
        <w:rPr>
          <w:rFonts w:ascii="Arial" w:hAnsi="Arial" w:cs="Arial"/>
        </w:rPr>
        <w:t xml:space="preserve"> </w:t>
      </w:r>
      <w:r w:rsidR="006601BF" w:rsidRPr="00CF71AB">
        <w:rPr>
          <w:rFonts w:ascii="Arial" w:hAnsi="Arial" w:cs="Arial"/>
        </w:rPr>
        <w:t>deliverables</w:t>
      </w:r>
    </w:p>
    <w:tbl>
      <w:tblPr>
        <w:tblStyle w:val="TableGrid"/>
        <w:tblW w:w="0" w:type="auto"/>
        <w:tblLook w:val="04A0" w:firstRow="1" w:lastRow="0" w:firstColumn="1" w:lastColumn="0" w:noHBand="0" w:noVBand="1"/>
      </w:tblPr>
      <w:tblGrid>
        <w:gridCol w:w="2263"/>
        <w:gridCol w:w="2552"/>
        <w:gridCol w:w="4201"/>
      </w:tblGrid>
      <w:tr w:rsidR="006601BF" w:rsidRPr="0078712C" w14:paraId="7E1B9894" w14:textId="77777777" w:rsidTr="009B23CB">
        <w:tc>
          <w:tcPr>
            <w:tcW w:w="2263" w:type="dxa"/>
          </w:tcPr>
          <w:p w14:paraId="2D8F4353" w14:textId="67CFE45E" w:rsidR="006601BF" w:rsidRPr="00CF71AB" w:rsidRDefault="00653DCB" w:rsidP="00CF71AB">
            <w:pPr>
              <w:ind w:left="360"/>
              <w:rPr>
                <w:rFonts w:ascii="Arial" w:hAnsi="Arial" w:cs="Arial"/>
              </w:rPr>
            </w:pPr>
            <w:r>
              <w:rPr>
                <w:rFonts w:ascii="Arial" w:hAnsi="Arial" w:cs="Arial"/>
              </w:rPr>
              <w:t>Activity</w:t>
            </w:r>
          </w:p>
        </w:tc>
        <w:tc>
          <w:tcPr>
            <w:tcW w:w="2552" w:type="dxa"/>
          </w:tcPr>
          <w:p w14:paraId="6C1699F2" w14:textId="77777777" w:rsidR="006601BF" w:rsidRPr="00CF71AB" w:rsidRDefault="006601BF" w:rsidP="00CF71AB">
            <w:pPr>
              <w:ind w:left="360"/>
              <w:rPr>
                <w:rFonts w:ascii="Arial" w:hAnsi="Arial" w:cs="Arial"/>
              </w:rPr>
            </w:pPr>
            <w:r w:rsidRPr="00CF71AB">
              <w:rPr>
                <w:rFonts w:ascii="Arial" w:hAnsi="Arial" w:cs="Arial"/>
              </w:rPr>
              <w:t>Deliverable Document</w:t>
            </w:r>
          </w:p>
        </w:tc>
        <w:tc>
          <w:tcPr>
            <w:tcW w:w="4201" w:type="dxa"/>
          </w:tcPr>
          <w:p w14:paraId="3A1CCE1A" w14:textId="77777777" w:rsidR="006601BF" w:rsidRPr="00CF71AB" w:rsidRDefault="006601BF" w:rsidP="00CF71AB">
            <w:pPr>
              <w:ind w:left="360"/>
              <w:rPr>
                <w:rFonts w:ascii="Arial" w:hAnsi="Arial" w:cs="Arial"/>
              </w:rPr>
            </w:pPr>
            <w:r w:rsidRPr="00CF71AB">
              <w:rPr>
                <w:rFonts w:ascii="Arial" w:hAnsi="Arial" w:cs="Arial"/>
              </w:rPr>
              <w:t>Comments</w:t>
            </w:r>
          </w:p>
        </w:tc>
      </w:tr>
      <w:tr w:rsidR="006601BF" w:rsidRPr="0078712C" w14:paraId="23849F5D" w14:textId="77777777" w:rsidTr="009B23CB">
        <w:tc>
          <w:tcPr>
            <w:tcW w:w="2263" w:type="dxa"/>
          </w:tcPr>
          <w:p w14:paraId="24892961" w14:textId="0014FD0D" w:rsidR="006601BF" w:rsidRPr="00CF71AB" w:rsidRDefault="002B20E3" w:rsidP="00CF71AB">
            <w:pPr>
              <w:ind w:left="360"/>
              <w:rPr>
                <w:rFonts w:ascii="Arial" w:hAnsi="Arial" w:cs="Arial"/>
              </w:rPr>
            </w:pPr>
            <w:r w:rsidRPr="00CF71AB">
              <w:rPr>
                <w:rFonts w:ascii="Arial" w:hAnsi="Arial" w:cs="Arial"/>
              </w:rPr>
              <w:t>2.1</w:t>
            </w:r>
            <w:r w:rsidR="00BF1272">
              <w:rPr>
                <w:rFonts w:ascii="Arial" w:hAnsi="Arial" w:cs="Arial"/>
              </w:rPr>
              <w:t>9</w:t>
            </w:r>
          </w:p>
        </w:tc>
        <w:tc>
          <w:tcPr>
            <w:tcW w:w="2552" w:type="dxa"/>
          </w:tcPr>
          <w:p w14:paraId="3D052C21" w14:textId="261AE82D" w:rsidR="006601BF" w:rsidRPr="00CF71AB" w:rsidRDefault="003056A2" w:rsidP="00CF71AB">
            <w:pPr>
              <w:ind w:left="360"/>
              <w:rPr>
                <w:rFonts w:ascii="Arial" w:hAnsi="Arial" w:cs="Arial"/>
              </w:rPr>
            </w:pPr>
            <w:r w:rsidRPr="00CF71AB">
              <w:rPr>
                <w:rFonts w:ascii="Arial" w:hAnsi="Arial" w:cs="Arial"/>
              </w:rPr>
              <w:t>Meeting Agenda</w:t>
            </w:r>
          </w:p>
        </w:tc>
        <w:tc>
          <w:tcPr>
            <w:tcW w:w="4201" w:type="dxa"/>
          </w:tcPr>
          <w:p w14:paraId="0A7AC92E" w14:textId="14897EC0" w:rsidR="006601BF" w:rsidRPr="00CF71AB" w:rsidRDefault="007D1A6D" w:rsidP="00CF71AB">
            <w:pPr>
              <w:ind w:left="360"/>
              <w:rPr>
                <w:rFonts w:ascii="Arial" w:hAnsi="Arial" w:cs="Arial"/>
              </w:rPr>
            </w:pPr>
            <w:r w:rsidRPr="00CF71AB">
              <w:rPr>
                <w:rFonts w:ascii="Arial" w:hAnsi="Arial" w:cs="Arial"/>
              </w:rPr>
              <w:t>To be de</w:t>
            </w:r>
            <w:r w:rsidR="00E801E8" w:rsidRPr="00CF71AB">
              <w:rPr>
                <w:rFonts w:ascii="Arial" w:hAnsi="Arial" w:cs="Arial"/>
              </w:rPr>
              <w:t xml:space="preserve">livered to the </w:t>
            </w:r>
            <w:r w:rsidR="00056BE5" w:rsidRPr="00CF71AB">
              <w:rPr>
                <w:rFonts w:ascii="Arial" w:hAnsi="Arial" w:cs="Arial"/>
              </w:rPr>
              <w:t>Authority</w:t>
            </w:r>
            <w:r w:rsidR="00EC24FF" w:rsidRPr="00CF71AB">
              <w:rPr>
                <w:rFonts w:ascii="Arial" w:hAnsi="Arial" w:cs="Arial"/>
              </w:rPr>
              <w:t xml:space="preserve"> not later than 5 </w:t>
            </w:r>
            <w:r w:rsidR="00D92CC4">
              <w:rPr>
                <w:rFonts w:ascii="Arial" w:hAnsi="Arial" w:cs="Arial"/>
              </w:rPr>
              <w:t>Business D</w:t>
            </w:r>
            <w:r w:rsidR="00EC24FF" w:rsidRPr="00CF71AB">
              <w:rPr>
                <w:rFonts w:ascii="Arial" w:hAnsi="Arial" w:cs="Arial"/>
              </w:rPr>
              <w:t>ays prior to a project meeting.</w:t>
            </w:r>
          </w:p>
        </w:tc>
      </w:tr>
      <w:tr w:rsidR="00D32FFC" w:rsidRPr="0078712C" w14:paraId="66299664" w14:textId="77777777" w:rsidTr="009B23CB">
        <w:tc>
          <w:tcPr>
            <w:tcW w:w="2263" w:type="dxa"/>
          </w:tcPr>
          <w:p w14:paraId="43A512CE" w14:textId="6B65EAB2" w:rsidR="00D32FFC" w:rsidRPr="00CF71AB" w:rsidRDefault="000D32D2" w:rsidP="00CF71AB">
            <w:pPr>
              <w:ind w:left="360"/>
              <w:rPr>
                <w:rFonts w:ascii="Arial" w:hAnsi="Arial" w:cs="Arial"/>
              </w:rPr>
            </w:pPr>
            <w:r w:rsidRPr="00CF71AB">
              <w:rPr>
                <w:rFonts w:ascii="Arial" w:hAnsi="Arial" w:cs="Arial"/>
              </w:rPr>
              <w:t>2.1</w:t>
            </w:r>
            <w:r w:rsidR="00BF1272">
              <w:rPr>
                <w:rFonts w:ascii="Arial" w:hAnsi="Arial" w:cs="Arial"/>
              </w:rPr>
              <w:t>9</w:t>
            </w:r>
          </w:p>
        </w:tc>
        <w:tc>
          <w:tcPr>
            <w:tcW w:w="2552" w:type="dxa"/>
          </w:tcPr>
          <w:p w14:paraId="2ECF4393" w14:textId="4CF13693" w:rsidR="00D32FFC" w:rsidRPr="00CF71AB" w:rsidRDefault="00D32FFC" w:rsidP="00CF71AB">
            <w:pPr>
              <w:ind w:left="360"/>
              <w:rPr>
                <w:rFonts w:ascii="Arial" w:hAnsi="Arial" w:cs="Arial"/>
              </w:rPr>
            </w:pPr>
            <w:r w:rsidRPr="00CF71AB">
              <w:rPr>
                <w:rFonts w:ascii="Arial" w:hAnsi="Arial" w:cs="Arial"/>
              </w:rPr>
              <w:t>Meeting Record of Discussion</w:t>
            </w:r>
          </w:p>
        </w:tc>
        <w:tc>
          <w:tcPr>
            <w:tcW w:w="4201" w:type="dxa"/>
          </w:tcPr>
          <w:p w14:paraId="6506B9E0" w14:textId="2773AD57" w:rsidR="00D32FFC" w:rsidRPr="00CF71AB" w:rsidRDefault="00737C3B" w:rsidP="00CF71AB">
            <w:pPr>
              <w:ind w:left="360"/>
              <w:rPr>
                <w:rFonts w:ascii="Arial" w:hAnsi="Arial" w:cs="Arial"/>
              </w:rPr>
            </w:pPr>
            <w:r w:rsidRPr="00CF71AB">
              <w:rPr>
                <w:rFonts w:ascii="Arial" w:hAnsi="Arial" w:cs="Arial"/>
              </w:rPr>
              <w:t>Draft copy to be de</w:t>
            </w:r>
            <w:r w:rsidR="00F93EA0" w:rsidRPr="00CF71AB">
              <w:rPr>
                <w:rFonts w:ascii="Arial" w:hAnsi="Arial" w:cs="Arial"/>
              </w:rPr>
              <w:t xml:space="preserve">livered to the Authority not later than 10 </w:t>
            </w:r>
            <w:r w:rsidR="00D92CC4">
              <w:rPr>
                <w:rFonts w:ascii="Arial" w:hAnsi="Arial" w:cs="Arial"/>
              </w:rPr>
              <w:t>B</w:t>
            </w:r>
            <w:r w:rsidR="00E67821">
              <w:rPr>
                <w:rFonts w:ascii="Arial" w:hAnsi="Arial" w:cs="Arial"/>
              </w:rPr>
              <w:t xml:space="preserve">usiness </w:t>
            </w:r>
            <w:r w:rsidR="00D92CC4">
              <w:rPr>
                <w:rFonts w:ascii="Arial" w:hAnsi="Arial" w:cs="Arial"/>
              </w:rPr>
              <w:t>D</w:t>
            </w:r>
            <w:r w:rsidR="00F93EA0" w:rsidRPr="00CF71AB">
              <w:rPr>
                <w:rFonts w:ascii="Arial" w:hAnsi="Arial" w:cs="Arial"/>
              </w:rPr>
              <w:t>ays post project meeting.</w:t>
            </w:r>
          </w:p>
          <w:p w14:paraId="606036F7" w14:textId="5301F420" w:rsidR="00F93EA0" w:rsidRPr="00CF71AB" w:rsidRDefault="00F93EA0" w:rsidP="00CF71AB">
            <w:pPr>
              <w:ind w:left="360"/>
              <w:rPr>
                <w:rFonts w:ascii="Arial" w:hAnsi="Arial" w:cs="Arial"/>
              </w:rPr>
            </w:pPr>
            <w:r w:rsidRPr="00CF71AB">
              <w:rPr>
                <w:rFonts w:ascii="Arial" w:hAnsi="Arial" w:cs="Arial"/>
              </w:rPr>
              <w:t>Final</w:t>
            </w:r>
            <w:r w:rsidR="00E67821">
              <w:rPr>
                <w:rFonts w:ascii="Arial" w:hAnsi="Arial" w:cs="Arial"/>
              </w:rPr>
              <w:t xml:space="preserve"> agreed</w:t>
            </w:r>
            <w:r w:rsidR="0099094D" w:rsidRPr="00CF71AB">
              <w:rPr>
                <w:rFonts w:ascii="Arial" w:hAnsi="Arial" w:cs="Arial"/>
              </w:rPr>
              <w:t xml:space="preserve"> copy published to </w:t>
            </w:r>
            <w:r w:rsidR="007C7906" w:rsidRPr="00CF71AB">
              <w:rPr>
                <w:rFonts w:ascii="Arial" w:hAnsi="Arial" w:cs="Arial"/>
              </w:rPr>
              <w:t>the Shared Data Environment (S</w:t>
            </w:r>
            <w:r w:rsidR="001E424F" w:rsidRPr="00CF71AB">
              <w:rPr>
                <w:rFonts w:ascii="Arial" w:hAnsi="Arial" w:cs="Arial"/>
              </w:rPr>
              <w:t>DE</w:t>
            </w:r>
            <w:r w:rsidR="007C7906" w:rsidRPr="00CF71AB">
              <w:rPr>
                <w:rFonts w:ascii="Arial" w:hAnsi="Arial" w:cs="Arial"/>
              </w:rPr>
              <w:t>)</w:t>
            </w:r>
            <w:r w:rsidR="0099094D" w:rsidRPr="00CF71AB">
              <w:rPr>
                <w:rFonts w:ascii="Arial" w:hAnsi="Arial" w:cs="Arial"/>
              </w:rPr>
              <w:t>.</w:t>
            </w:r>
          </w:p>
        </w:tc>
      </w:tr>
      <w:tr w:rsidR="006601BF" w:rsidRPr="0078712C" w14:paraId="73CFC08E" w14:textId="77777777" w:rsidTr="009B23CB">
        <w:tc>
          <w:tcPr>
            <w:tcW w:w="2263" w:type="dxa"/>
          </w:tcPr>
          <w:p w14:paraId="34951F53" w14:textId="7E1AE38A" w:rsidR="006601BF" w:rsidRPr="00CF71AB" w:rsidRDefault="00E22A54" w:rsidP="00CF71AB">
            <w:pPr>
              <w:ind w:left="360"/>
              <w:rPr>
                <w:rFonts w:ascii="Arial" w:hAnsi="Arial" w:cs="Arial"/>
              </w:rPr>
            </w:pPr>
            <w:r w:rsidRPr="00CF71AB">
              <w:rPr>
                <w:rFonts w:ascii="Arial" w:hAnsi="Arial" w:cs="Arial"/>
              </w:rPr>
              <w:t>2.1</w:t>
            </w:r>
            <w:r w:rsidR="00BF1272">
              <w:rPr>
                <w:rFonts w:ascii="Arial" w:hAnsi="Arial" w:cs="Arial"/>
              </w:rPr>
              <w:t>9</w:t>
            </w:r>
          </w:p>
        </w:tc>
        <w:tc>
          <w:tcPr>
            <w:tcW w:w="2552" w:type="dxa"/>
          </w:tcPr>
          <w:p w14:paraId="57DF76E3" w14:textId="29DD3603" w:rsidR="006601BF" w:rsidRPr="00CF71AB" w:rsidRDefault="00DD3511" w:rsidP="00CF71AB">
            <w:pPr>
              <w:ind w:left="360"/>
              <w:rPr>
                <w:rFonts w:ascii="Arial" w:hAnsi="Arial" w:cs="Arial"/>
              </w:rPr>
            </w:pPr>
            <w:r w:rsidRPr="00CF71AB">
              <w:rPr>
                <w:rFonts w:ascii="Arial" w:hAnsi="Arial" w:cs="Arial"/>
              </w:rPr>
              <w:t>Project Progress Reports</w:t>
            </w:r>
          </w:p>
        </w:tc>
        <w:tc>
          <w:tcPr>
            <w:tcW w:w="4201" w:type="dxa"/>
          </w:tcPr>
          <w:p w14:paraId="32E0C419" w14:textId="53159212" w:rsidR="006601BF" w:rsidRPr="00CF71AB" w:rsidRDefault="005050F0" w:rsidP="00CF71AB">
            <w:pPr>
              <w:ind w:left="360"/>
              <w:rPr>
                <w:rFonts w:ascii="Arial" w:hAnsi="Arial" w:cs="Arial"/>
              </w:rPr>
            </w:pPr>
            <w:r w:rsidRPr="00CF71AB">
              <w:rPr>
                <w:rFonts w:ascii="Arial" w:hAnsi="Arial" w:cs="Arial"/>
              </w:rPr>
              <w:t>Monthly progress reports to be delivered to the Authority</w:t>
            </w:r>
            <w:r w:rsidR="00E67821">
              <w:rPr>
                <w:rFonts w:ascii="Arial" w:hAnsi="Arial" w:cs="Arial"/>
              </w:rPr>
              <w:t xml:space="preserve"> </w:t>
            </w:r>
            <w:r w:rsidR="00237199" w:rsidRPr="00237199">
              <w:rPr>
                <w:rFonts w:ascii="Arial" w:hAnsi="Arial" w:cs="Arial"/>
              </w:rPr>
              <w:t>no later than the 25th calendar day of each month. If the 25th is not a Business Day, the MPRs shall be delivered no later than the next Business Day after the 25th.</w:t>
            </w:r>
          </w:p>
        </w:tc>
      </w:tr>
    </w:tbl>
    <w:p w14:paraId="0D765216" w14:textId="77777777" w:rsidR="00BF40A6" w:rsidRDefault="00BF40A6" w:rsidP="00CF71AB">
      <w:pPr>
        <w:rPr>
          <w:rFonts w:ascii="Arial" w:hAnsi="Arial" w:cs="Arial"/>
          <w:b/>
        </w:rPr>
      </w:pPr>
    </w:p>
    <w:p w14:paraId="6A3E9201" w14:textId="77777777" w:rsidR="00BF40A6" w:rsidRPr="00CF71AB" w:rsidRDefault="00BF40A6" w:rsidP="00CF71AB">
      <w:pPr>
        <w:ind w:left="360"/>
        <w:rPr>
          <w:rFonts w:ascii="Arial" w:hAnsi="Arial" w:cs="Arial"/>
          <w:b/>
        </w:rPr>
      </w:pPr>
      <w:r w:rsidRPr="00CF71AB">
        <w:rPr>
          <w:rFonts w:ascii="Arial" w:hAnsi="Arial" w:cs="Arial"/>
          <w:b/>
        </w:rPr>
        <w:br w:type="page"/>
      </w:r>
    </w:p>
    <w:p w14:paraId="4DFC7248" w14:textId="2F32B7A4" w:rsidR="00BF40A6" w:rsidRDefault="008A3D40" w:rsidP="00693FED">
      <w:pPr>
        <w:rPr>
          <w:rFonts w:ascii="Arial" w:hAnsi="Arial" w:cs="Arial"/>
          <w:b/>
        </w:rPr>
      </w:pPr>
      <w:r w:rsidRPr="00CF71AB">
        <w:rPr>
          <w:rFonts w:ascii="Arial" w:hAnsi="Arial" w:cs="Arial"/>
          <w:b/>
        </w:rPr>
        <w:t xml:space="preserve">Part </w:t>
      </w:r>
      <w:r w:rsidR="00BF40A6" w:rsidRPr="00CF71AB">
        <w:rPr>
          <w:rFonts w:ascii="Arial" w:hAnsi="Arial" w:cs="Arial"/>
          <w:b/>
        </w:rPr>
        <w:t>3</w:t>
      </w:r>
      <w:r w:rsidRPr="00CF71AB">
        <w:rPr>
          <w:rFonts w:ascii="Arial" w:hAnsi="Arial" w:cs="Arial"/>
          <w:b/>
        </w:rPr>
        <w:t xml:space="preserve"> </w:t>
      </w:r>
      <w:r w:rsidR="00BF40A6" w:rsidRPr="00CF71AB">
        <w:rPr>
          <w:rFonts w:ascii="Arial" w:hAnsi="Arial" w:cs="Arial"/>
          <w:b/>
        </w:rPr>
        <w:t>Supply Chain</w:t>
      </w:r>
      <w:r w:rsidRPr="00CF71AB">
        <w:rPr>
          <w:rFonts w:ascii="Arial" w:hAnsi="Arial" w:cs="Arial"/>
          <w:b/>
        </w:rPr>
        <w:t xml:space="preserve"> Activities</w:t>
      </w:r>
    </w:p>
    <w:p w14:paraId="47BBE3EC" w14:textId="77777777" w:rsidR="0084353A" w:rsidRPr="00CF71AB" w:rsidRDefault="0084353A" w:rsidP="00693FED">
      <w:pPr>
        <w:rPr>
          <w:rFonts w:ascii="Arial" w:hAnsi="Arial" w:cs="Arial"/>
          <w:b/>
          <w:u w:val="single"/>
        </w:rPr>
      </w:pPr>
    </w:p>
    <w:p w14:paraId="781214A0" w14:textId="77777777" w:rsidR="00693FED" w:rsidRDefault="00956C83" w:rsidP="00693FED">
      <w:pPr>
        <w:rPr>
          <w:rFonts w:ascii="Arial" w:hAnsi="Arial" w:cs="Arial"/>
          <w:b/>
          <w:u w:val="single"/>
        </w:rPr>
      </w:pPr>
      <w:r>
        <w:rPr>
          <w:rFonts w:ascii="Arial" w:hAnsi="Arial" w:cs="Arial"/>
          <w:b/>
        </w:rPr>
        <w:t xml:space="preserve">3.1 </w:t>
      </w:r>
      <w:r w:rsidR="003F40C2" w:rsidRPr="00CF71AB">
        <w:rPr>
          <w:rFonts w:ascii="Arial" w:hAnsi="Arial" w:cs="Arial"/>
          <w:b/>
        </w:rPr>
        <w:t xml:space="preserve">Asset </w:t>
      </w:r>
      <w:r w:rsidR="00E12ECA" w:rsidRPr="00CF71AB">
        <w:rPr>
          <w:rFonts w:ascii="Arial" w:hAnsi="Arial" w:cs="Arial"/>
          <w:b/>
        </w:rPr>
        <w:t>M</w:t>
      </w:r>
      <w:r w:rsidR="003F40C2" w:rsidRPr="00CF71AB">
        <w:rPr>
          <w:rFonts w:ascii="Arial" w:hAnsi="Arial" w:cs="Arial"/>
          <w:b/>
        </w:rPr>
        <w:t>anagement</w:t>
      </w:r>
    </w:p>
    <w:p w14:paraId="5D358F57" w14:textId="12F20A8A" w:rsidR="00693FED" w:rsidRDefault="004F009C" w:rsidP="00693FED">
      <w:pPr>
        <w:rPr>
          <w:rFonts w:ascii="Arial" w:hAnsi="Arial" w:cs="Arial"/>
        </w:rPr>
      </w:pPr>
      <w:r w:rsidRPr="00CF71AB">
        <w:rPr>
          <w:rFonts w:ascii="Arial" w:hAnsi="Arial" w:cs="Arial"/>
        </w:rPr>
        <w:t>The Contractor shall provide an Asset Availability Servi</w:t>
      </w:r>
      <w:r w:rsidR="001D6D79" w:rsidRPr="00CF71AB">
        <w:rPr>
          <w:rFonts w:ascii="Arial" w:hAnsi="Arial" w:cs="Arial"/>
        </w:rPr>
        <w:t>ce</w:t>
      </w:r>
      <w:r w:rsidR="00083C71" w:rsidRPr="00CF71AB">
        <w:rPr>
          <w:rFonts w:ascii="Arial" w:hAnsi="Arial" w:cs="Arial"/>
        </w:rPr>
        <w:t xml:space="preserve"> for the </w:t>
      </w:r>
      <w:r w:rsidR="005C0AE3">
        <w:rPr>
          <w:rFonts w:ascii="Arial" w:hAnsi="Arial" w:cs="Arial"/>
        </w:rPr>
        <w:t>Master Equipment’s (MEs)</w:t>
      </w:r>
      <w:r w:rsidR="001732BA" w:rsidRPr="00CF71AB">
        <w:rPr>
          <w:rFonts w:ascii="Arial" w:hAnsi="Arial" w:cs="Arial"/>
        </w:rPr>
        <w:t xml:space="preserve"> identified </w:t>
      </w:r>
      <w:r w:rsidR="005C0AE3">
        <w:rPr>
          <w:rFonts w:ascii="Arial" w:hAnsi="Arial" w:cs="Arial"/>
        </w:rPr>
        <w:t>within the Master Equipment List and their associated parts and components</w:t>
      </w:r>
      <w:r w:rsidR="00805DD4">
        <w:rPr>
          <w:rFonts w:ascii="Arial" w:hAnsi="Arial" w:cs="Arial"/>
        </w:rPr>
        <w:t xml:space="preserve"> as </w:t>
      </w:r>
      <w:r w:rsidR="00C54AE3">
        <w:rPr>
          <w:rFonts w:ascii="Arial" w:hAnsi="Arial" w:cs="Arial"/>
        </w:rPr>
        <w:t>prescribed at SR050.</w:t>
      </w:r>
    </w:p>
    <w:p w14:paraId="3DD0B5C0" w14:textId="7A3D973B" w:rsidR="006419CB" w:rsidRPr="006419CB" w:rsidRDefault="006419CB" w:rsidP="00693FED">
      <w:pPr>
        <w:rPr>
          <w:rFonts w:ascii="Arial" w:hAnsi="Arial" w:cs="Arial"/>
        </w:rPr>
      </w:pPr>
      <w:r w:rsidRPr="006419CB">
        <w:rPr>
          <w:rFonts w:ascii="Arial" w:hAnsi="Arial" w:cs="Arial"/>
        </w:rPr>
        <w:t xml:space="preserve">The Contractor shall provide </w:t>
      </w:r>
      <w:r w:rsidR="00871F48">
        <w:rPr>
          <w:rFonts w:ascii="Arial" w:hAnsi="Arial" w:cs="Arial"/>
        </w:rPr>
        <w:t xml:space="preserve">to the Authority proposed improvement actions </w:t>
      </w:r>
      <w:r w:rsidR="00C54AE3">
        <w:rPr>
          <w:rFonts w:ascii="Arial" w:hAnsi="Arial" w:cs="Arial"/>
        </w:rPr>
        <w:t xml:space="preserve">to deliver measurable improvement to equipment </w:t>
      </w:r>
      <w:r w:rsidR="00871F48">
        <w:rPr>
          <w:rFonts w:ascii="Arial" w:hAnsi="Arial" w:cs="Arial"/>
        </w:rPr>
        <w:t>under performance</w:t>
      </w:r>
      <w:r w:rsidR="00C54AE3">
        <w:rPr>
          <w:rFonts w:ascii="Arial" w:hAnsi="Arial" w:cs="Arial"/>
        </w:rPr>
        <w:t xml:space="preserve"> as prescribed at SR051.</w:t>
      </w:r>
    </w:p>
    <w:p w14:paraId="6D2B8F1F" w14:textId="2F0B4F82" w:rsidR="00625B14" w:rsidRDefault="00EB2749" w:rsidP="00693FED">
      <w:pPr>
        <w:rPr>
          <w:rFonts w:ascii="Arial" w:hAnsi="Arial" w:cs="Arial"/>
        </w:rPr>
      </w:pPr>
      <w:r w:rsidRPr="00CF71AB">
        <w:rPr>
          <w:rFonts w:ascii="Arial" w:hAnsi="Arial" w:cs="Arial"/>
        </w:rPr>
        <w:t xml:space="preserve">The Contractor shall report </w:t>
      </w:r>
      <w:r w:rsidR="008C3A43" w:rsidRPr="00CF71AB">
        <w:rPr>
          <w:rFonts w:ascii="Arial" w:hAnsi="Arial" w:cs="Arial"/>
        </w:rPr>
        <w:t xml:space="preserve">Asset Availability under </w:t>
      </w:r>
      <w:r w:rsidR="00BF1272">
        <w:rPr>
          <w:rFonts w:ascii="Arial" w:hAnsi="Arial" w:cs="Arial"/>
        </w:rPr>
        <w:t>Activity 2.19</w:t>
      </w:r>
      <w:r w:rsidR="00625B14" w:rsidRPr="00CF71AB">
        <w:rPr>
          <w:rFonts w:ascii="Arial" w:hAnsi="Arial" w:cs="Arial"/>
        </w:rPr>
        <w:t xml:space="preserve"> </w:t>
      </w:r>
      <w:r w:rsidR="00625B14">
        <w:rPr>
          <w:rFonts w:ascii="Arial" w:hAnsi="Arial" w:cs="Arial"/>
        </w:rPr>
        <w:t>M</w:t>
      </w:r>
      <w:r w:rsidR="00625B14" w:rsidRPr="00CF71AB">
        <w:rPr>
          <w:rFonts w:ascii="Arial" w:hAnsi="Arial" w:cs="Arial"/>
        </w:rPr>
        <w:t>anagement Reporting</w:t>
      </w:r>
      <w:r w:rsidR="00625B14">
        <w:rPr>
          <w:rFonts w:ascii="Arial" w:hAnsi="Arial" w:cs="Arial"/>
        </w:rPr>
        <w:t>.</w:t>
      </w:r>
    </w:p>
    <w:p w14:paraId="6AD85BCD" w14:textId="72941DF2" w:rsidR="00156A1F" w:rsidRDefault="00156A1F" w:rsidP="00693FED">
      <w:pPr>
        <w:rPr>
          <w:rFonts w:ascii="Arial" w:hAnsi="Arial" w:cs="Arial"/>
        </w:rPr>
      </w:pPr>
      <w:r>
        <w:rPr>
          <w:rFonts w:ascii="Arial" w:hAnsi="Arial" w:cs="Arial"/>
        </w:rPr>
        <w:t xml:space="preserve">The Contractor shall provide the Authority with up to date data to maintain the authenticity of the Master Equipment List. </w:t>
      </w:r>
    </w:p>
    <w:p w14:paraId="2D373F32" w14:textId="72940405" w:rsidR="00470E78" w:rsidRDefault="006F54BD" w:rsidP="00693FED">
      <w:pPr>
        <w:rPr>
          <w:rFonts w:ascii="Arial" w:hAnsi="Arial" w:cs="Arial"/>
        </w:rPr>
      </w:pPr>
      <w:r w:rsidRPr="00CF71AB">
        <w:rPr>
          <w:rFonts w:ascii="Arial" w:hAnsi="Arial" w:cs="Arial"/>
        </w:rPr>
        <w:t xml:space="preserve">The </w:t>
      </w:r>
      <w:r w:rsidR="00DE3F24" w:rsidRPr="00CF71AB">
        <w:rPr>
          <w:rFonts w:ascii="Arial" w:hAnsi="Arial" w:cs="Arial"/>
        </w:rPr>
        <w:t>Contractors support solution shall fully interact with the Joint Supply Chain (JSC)</w:t>
      </w:r>
      <w:r w:rsidR="004172EB" w:rsidRPr="00CF71AB">
        <w:rPr>
          <w:rFonts w:ascii="Arial" w:hAnsi="Arial" w:cs="Arial"/>
        </w:rPr>
        <w:t>, affording end to end visibility</w:t>
      </w:r>
      <w:r w:rsidR="009B41A0" w:rsidRPr="00CF71AB">
        <w:rPr>
          <w:rFonts w:ascii="Arial" w:hAnsi="Arial" w:cs="Arial"/>
        </w:rPr>
        <w:t xml:space="preserve"> and tracking which fully integrates </w:t>
      </w:r>
      <w:r w:rsidR="0066758E" w:rsidRPr="00CF71AB">
        <w:rPr>
          <w:rFonts w:ascii="Arial" w:hAnsi="Arial" w:cs="Arial"/>
        </w:rPr>
        <w:t>the demands of the Standard Priority System (SPS) and</w:t>
      </w:r>
      <w:r w:rsidR="00D92CC4">
        <w:rPr>
          <w:rFonts w:ascii="Arial" w:hAnsi="Arial" w:cs="Arial"/>
        </w:rPr>
        <w:t xml:space="preserve"> the</w:t>
      </w:r>
      <w:r w:rsidR="0066758E" w:rsidRPr="00CF71AB">
        <w:rPr>
          <w:rFonts w:ascii="Arial" w:hAnsi="Arial" w:cs="Arial"/>
        </w:rPr>
        <w:t xml:space="preserve"> </w:t>
      </w:r>
      <w:r w:rsidR="00D92CC4">
        <w:rPr>
          <w:rFonts w:ascii="Arial" w:hAnsi="Arial" w:cs="Arial"/>
        </w:rPr>
        <w:t>Authority’s</w:t>
      </w:r>
      <w:r w:rsidR="007A2F36" w:rsidRPr="00CF71AB">
        <w:rPr>
          <w:rFonts w:ascii="Arial" w:hAnsi="Arial" w:cs="Arial"/>
        </w:rPr>
        <w:t xml:space="preserve"> </w:t>
      </w:r>
      <w:r w:rsidR="00A114A1" w:rsidRPr="00CF71AB">
        <w:rPr>
          <w:rFonts w:ascii="Arial" w:hAnsi="Arial" w:cs="Arial"/>
        </w:rPr>
        <w:t>identification requirements</w:t>
      </w:r>
      <w:r w:rsidR="00E67821">
        <w:rPr>
          <w:rFonts w:ascii="Arial" w:hAnsi="Arial" w:cs="Arial"/>
        </w:rPr>
        <w:t xml:space="preserve"> as prescribed at SR</w:t>
      </w:r>
      <w:r w:rsidR="00F517A5">
        <w:rPr>
          <w:rFonts w:ascii="Arial" w:hAnsi="Arial" w:cs="Arial"/>
        </w:rPr>
        <w:t>054, SR055, SR056, SR057 and SR058.</w:t>
      </w:r>
    </w:p>
    <w:p w14:paraId="40C96E1C" w14:textId="442048F5" w:rsidR="00F517A5" w:rsidRDefault="00F517A5" w:rsidP="00693FED">
      <w:pPr>
        <w:rPr>
          <w:rFonts w:ascii="Arial" w:hAnsi="Arial" w:cs="Arial"/>
        </w:rPr>
      </w:pPr>
      <w:r w:rsidRPr="00F517A5">
        <w:rPr>
          <w:rFonts w:ascii="Arial" w:hAnsi="Arial" w:cs="Arial"/>
        </w:rPr>
        <w:t>The Contractor shall operate a recall system</w:t>
      </w:r>
      <w:r>
        <w:rPr>
          <w:rFonts w:ascii="Arial" w:hAnsi="Arial" w:cs="Arial"/>
        </w:rPr>
        <w:t xml:space="preserve"> and support the recall of high priority repairable Assets, liaising with the customer or unit to hasten overdue returns and informing the Authority of overdue returns.</w:t>
      </w:r>
    </w:p>
    <w:p w14:paraId="259BA656" w14:textId="35F4FC82" w:rsidR="00F517A5" w:rsidRPr="00F517A5" w:rsidRDefault="00F517A5" w:rsidP="00693FED">
      <w:pPr>
        <w:rPr>
          <w:rFonts w:ascii="Arial" w:hAnsi="Arial" w:cs="Arial"/>
        </w:rPr>
      </w:pPr>
      <w:r>
        <w:rPr>
          <w:rFonts w:ascii="Arial" w:hAnsi="Arial" w:cs="Arial"/>
        </w:rPr>
        <w:t>The Contractor shall implement</w:t>
      </w:r>
      <w:r w:rsidR="00F138BC">
        <w:rPr>
          <w:rFonts w:ascii="Arial" w:hAnsi="Arial" w:cs="Arial"/>
        </w:rPr>
        <w:t xml:space="preserve"> a </w:t>
      </w:r>
      <w:r w:rsidR="00D92CC4">
        <w:rPr>
          <w:rFonts w:ascii="Arial" w:hAnsi="Arial" w:cs="Arial"/>
        </w:rPr>
        <w:t>N</w:t>
      </w:r>
      <w:r w:rsidR="00F138BC">
        <w:rPr>
          <w:rFonts w:ascii="Arial" w:hAnsi="Arial" w:cs="Arial"/>
        </w:rPr>
        <w:t>on-</w:t>
      </w:r>
      <w:r w:rsidR="00D92CC4">
        <w:rPr>
          <w:rFonts w:ascii="Arial" w:hAnsi="Arial" w:cs="Arial"/>
        </w:rPr>
        <w:t>C</w:t>
      </w:r>
      <w:r w:rsidR="00F138BC">
        <w:rPr>
          <w:rFonts w:ascii="Arial" w:hAnsi="Arial" w:cs="Arial"/>
        </w:rPr>
        <w:t xml:space="preserve">onforming </w:t>
      </w:r>
      <w:r w:rsidR="00D92CC4">
        <w:rPr>
          <w:rFonts w:ascii="Arial" w:hAnsi="Arial" w:cs="Arial"/>
        </w:rPr>
        <w:t>R</w:t>
      </w:r>
      <w:r w:rsidR="00F138BC">
        <w:rPr>
          <w:rFonts w:ascii="Arial" w:hAnsi="Arial" w:cs="Arial"/>
        </w:rPr>
        <w:t xml:space="preserve">eturns from </w:t>
      </w:r>
      <w:r w:rsidR="00D92CC4">
        <w:rPr>
          <w:rFonts w:ascii="Arial" w:hAnsi="Arial" w:cs="Arial"/>
        </w:rPr>
        <w:t>U</w:t>
      </w:r>
      <w:r w:rsidR="00F138BC">
        <w:rPr>
          <w:rFonts w:ascii="Arial" w:hAnsi="Arial" w:cs="Arial"/>
        </w:rPr>
        <w:t>nit (NCRU) process and monitor trend in NCRU.</w:t>
      </w:r>
    </w:p>
    <w:p w14:paraId="6BFB3772" w14:textId="09122C6F" w:rsidR="00812FF1" w:rsidRPr="00CF71AB" w:rsidRDefault="007104BA" w:rsidP="00693FED">
      <w:pPr>
        <w:rPr>
          <w:rFonts w:ascii="Arial" w:hAnsi="Arial" w:cs="Arial"/>
        </w:rPr>
      </w:pPr>
      <w:r w:rsidRPr="00CF71AB">
        <w:rPr>
          <w:rFonts w:ascii="Arial" w:hAnsi="Arial" w:cs="Arial"/>
        </w:rPr>
        <w:t xml:space="preserve">The Contractor </w:t>
      </w:r>
      <w:r w:rsidR="00DC6760" w:rsidRPr="00CF71AB">
        <w:rPr>
          <w:rFonts w:ascii="Arial" w:hAnsi="Arial" w:cs="Arial"/>
        </w:rPr>
        <w:t>shall drive</w:t>
      </w:r>
      <w:r w:rsidR="00F138BC">
        <w:rPr>
          <w:rFonts w:ascii="Arial" w:hAnsi="Arial" w:cs="Arial"/>
        </w:rPr>
        <w:t xml:space="preserve"> improvements within the supply chain through a systematic approach to identifying inefficiencies.</w:t>
      </w:r>
    </w:p>
    <w:p w14:paraId="441EEF11" w14:textId="77777777" w:rsidR="00693FED" w:rsidRDefault="00693FED" w:rsidP="00693FED">
      <w:pPr>
        <w:rPr>
          <w:rFonts w:ascii="Arial" w:hAnsi="Arial" w:cs="Arial"/>
        </w:rPr>
      </w:pPr>
    </w:p>
    <w:p w14:paraId="6A0B7C4A" w14:textId="77777777" w:rsidR="00693FED" w:rsidRDefault="00693FED" w:rsidP="00693FED">
      <w:pPr>
        <w:rPr>
          <w:rFonts w:ascii="Arial" w:hAnsi="Arial" w:cs="Arial"/>
          <w:b/>
        </w:rPr>
      </w:pPr>
      <w:r>
        <w:rPr>
          <w:rFonts w:ascii="Arial" w:hAnsi="Arial" w:cs="Arial"/>
          <w:b/>
        </w:rPr>
        <w:t xml:space="preserve">3.2 </w:t>
      </w:r>
      <w:r w:rsidR="00CA0F26" w:rsidRPr="00CF71AB">
        <w:rPr>
          <w:rFonts w:ascii="Arial" w:hAnsi="Arial" w:cs="Arial"/>
          <w:b/>
        </w:rPr>
        <w:t xml:space="preserve">Inventory </w:t>
      </w:r>
      <w:r w:rsidR="00E12ECA" w:rsidRPr="00CF71AB">
        <w:rPr>
          <w:rFonts w:ascii="Arial" w:hAnsi="Arial" w:cs="Arial"/>
          <w:b/>
        </w:rPr>
        <w:t>M</w:t>
      </w:r>
      <w:r w:rsidR="00CA0F26" w:rsidRPr="00CF71AB">
        <w:rPr>
          <w:rFonts w:ascii="Arial" w:hAnsi="Arial" w:cs="Arial"/>
          <w:b/>
        </w:rPr>
        <w:t>anagement</w:t>
      </w:r>
    </w:p>
    <w:p w14:paraId="05100583" w14:textId="1D29BAAC" w:rsidR="006C56C0" w:rsidRPr="00693FED" w:rsidRDefault="00244E39" w:rsidP="00693FED">
      <w:pPr>
        <w:rPr>
          <w:rFonts w:ascii="Arial" w:hAnsi="Arial" w:cs="Arial"/>
          <w:b/>
        </w:rPr>
      </w:pPr>
      <w:r w:rsidRPr="00CF71AB">
        <w:rPr>
          <w:rFonts w:ascii="Arial" w:hAnsi="Arial" w:cs="Arial"/>
        </w:rPr>
        <w:t xml:space="preserve">The Contractor shall manage inventory </w:t>
      </w:r>
      <w:r w:rsidR="00FA75CC" w:rsidRPr="00CF71AB">
        <w:rPr>
          <w:rFonts w:ascii="Arial" w:hAnsi="Arial" w:cs="Arial"/>
        </w:rPr>
        <w:t xml:space="preserve">(A1, A2, E0) </w:t>
      </w:r>
      <w:r w:rsidRPr="00CF71AB">
        <w:rPr>
          <w:rFonts w:ascii="Arial" w:hAnsi="Arial" w:cs="Arial"/>
        </w:rPr>
        <w:t>to ensure optimum stock levels</w:t>
      </w:r>
      <w:r w:rsidR="004A0741" w:rsidRPr="00CF71AB">
        <w:rPr>
          <w:rFonts w:ascii="Arial" w:hAnsi="Arial" w:cs="Arial"/>
        </w:rPr>
        <w:t xml:space="preserve"> of A1 and A2 stock</w:t>
      </w:r>
      <w:r w:rsidR="005B7FD8" w:rsidRPr="00CF71AB">
        <w:rPr>
          <w:rFonts w:ascii="Arial" w:hAnsi="Arial" w:cs="Arial"/>
        </w:rPr>
        <w:t xml:space="preserve"> required to </w:t>
      </w:r>
      <w:r w:rsidR="007B7BFF" w:rsidRPr="00CF71AB">
        <w:rPr>
          <w:rFonts w:ascii="Arial" w:hAnsi="Arial" w:cs="Arial"/>
        </w:rPr>
        <w:t>meet equipment availability targets</w:t>
      </w:r>
      <w:r w:rsidR="00F138BC">
        <w:rPr>
          <w:rFonts w:ascii="Arial" w:hAnsi="Arial" w:cs="Arial"/>
        </w:rPr>
        <w:t>, as defined in SR050 and SR052,</w:t>
      </w:r>
      <w:r w:rsidR="00AC0B1D" w:rsidRPr="00CF71AB">
        <w:rPr>
          <w:rFonts w:ascii="Arial" w:hAnsi="Arial" w:cs="Arial"/>
        </w:rPr>
        <w:t xml:space="preserve"> </w:t>
      </w:r>
      <w:r w:rsidR="000150E8" w:rsidRPr="00CF71AB">
        <w:rPr>
          <w:rFonts w:ascii="Arial" w:hAnsi="Arial" w:cs="Arial"/>
        </w:rPr>
        <w:t xml:space="preserve">in </w:t>
      </w:r>
      <w:r w:rsidR="005B7FD8" w:rsidRPr="00CF71AB">
        <w:rPr>
          <w:rFonts w:ascii="Arial" w:hAnsi="Arial" w:cs="Arial"/>
        </w:rPr>
        <w:t>deliver</w:t>
      </w:r>
      <w:r w:rsidR="000150E8" w:rsidRPr="00CF71AB">
        <w:rPr>
          <w:rFonts w:ascii="Arial" w:hAnsi="Arial" w:cs="Arial"/>
        </w:rPr>
        <w:t>ing</w:t>
      </w:r>
      <w:r w:rsidR="005B7FD8" w:rsidRPr="00CF71AB">
        <w:rPr>
          <w:rFonts w:ascii="Arial" w:hAnsi="Arial" w:cs="Arial"/>
        </w:rPr>
        <w:t xml:space="preserve"> the Asset Availability Service</w:t>
      </w:r>
      <w:r w:rsidR="00F138BC">
        <w:rPr>
          <w:rFonts w:ascii="Arial" w:hAnsi="Arial" w:cs="Arial"/>
        </w:rPr>
        <w:t xml:space="preserve"> (AAS)</w:t>
      </w:r>
      <w:r w:rsidR="000150E8" w:rsidRPr="00CF71AB">
        <w:rPr>
          <w:rFonts w:ascii="Arial" w:hAnsi="Arial" w:cs="Arial"/>
        </w:rPr>
        <w:t>.</w:t>
      </w:r>
    </w:p>
    <w:p w14:paraId="02ACEE7C" w14:textId="5E324C37" w:rsidR="00025323" w:rsidRPr="00CF71AB" w:rsidRDefault="000150E8" w:rsidP="00693FED">
      <w:pPr>
        <w:rPr>
          <w:rFonts w:ascii="Arial" w:hAnsi="Arial" w:cs="Arial"/>
        </w:rPr>
      </w:pPr>
      <w:r w:rsidRPr="00CF71AB">
        <w:rPr>
          <w:rFonts w:ascii="Arial" w:hAnsi="Arial" w:cs="Arial"/>
        </w:rPr>
        <w:t xml:space="preserve">The Contractor </w:t>
      </w:r>
      <w:r w:rsidR="00E917EC" w:rsidRPr="00CF71AB">
        <w:rPr>
          <w:rFonts w:ascii="Arial" w:hAnsi="Arial" w:cs="Arial"/>
        </w:rPr>
        <w:t xml:space="preserve">shall manage Trident Low Stock (TLS) assets </w:t>
      </w:r>
      <w:r w:rsidR="00955510" w:rsidRPr="00CF71AB">
        <w:rPr>
          <w:rFonts w:ascii="Arial" w:hAnsi="Arial" w:cs="Arial"/>
        </w:rPr>
        <w:t xml:space="preserve">ensuring naval base stock TLS quantities are maintained at the required levels and </w:t>
      </w:r>
      <w:r w:rsidR="00D452A2">
        <w:rPr>
          <w:rFonts w:ascii="Arial" w:hAnsi="Arial" w:cs="Arial"/>
        </w:rPr>
        <w:t>C</w:t>
      </w:r>
      <w:r w:rsidR="00955510" w:rsidRPr="00CF71AB">
        <w:rPr>
          <w:rFonts w:ascii="Arial" w:hAnsi="Arial" w:cs="Arial"/>
        </w:rPr>
        <w:t>ontractor held stock</w:t>
      </w:r>
      <w:r w:rsidR="00E6611B" w:rsidRPr="00CF71AB">
        <w:rPr>
          <w:rFonts w:ascii="Arial" w:hAnsi="Arial" w:cs="Arial"/>
        </w:rPr>
        <w:t xml:space="preserve"> </w:t>
      </w:r>
      <w:r w:rsidR="00955510" w:rsidRPr="00CF71AB">
        <w:rPr>
          <w:rFonts w:ascii="Arial" w:hAnsi="Arial" w:cs="Arial"/>
        </w:rPr>
        <w:t xml:space="preserve">TLS assets </w:t>
      </w:r>
      <w:r w:rsidR="00FA75CC" w:rsidRPr="00CF71AB">
        <w:rPr>
          <w:rFonts w:ascii="Arial" w:hAnsi="Arial" w:cs="Arial"/>
        </w:rPr>
        <w:t xml:space="preserve">are always to be </w:t>
      </w:r>
      <w:r w:rsidR="004B7F6E" w:rsidRPr="00CF71AB">
        <w:rPr>
          <w:rFonts w:ascii="Arial" w:hAnsi="Arial" w:cs="Arial"/>
        </w:rPr>
        <w:t>available,</w:t>
      </w:r>
      <w:r w:rsidR="00955510" w:rsidRPr="00CF71AB">
        <w:rPr>
          <w:rFonts w:ascii="Arial" w:hAnsi="Arial" w:cs="Arial"/>
        </w:rPr>
        <w:t xml:space="preserve"> including out of hours, to satisfy any Ship Submersible Ballistic Nuclear (SSBN) demand in accordance with the Required Delivery Date (RDD).</w:t>
      </w:r>
    </w:p>
    <w:p w14:paraId="73A9229E" w14:textId="55CCBE33" w:rsidR="00025323" w:rsidRPr="00CF71AB" w:rsidRDefault="00B46212" w:rsidP="00693FED">
      <w:pPr>
        <w:rPr>
          <w:rFonts w:ascii="Arial" w:hAnsi="Arial" w:cs="Arial"/>
        </w:rPr>
      </w:pPr>
      <w:r w:rsidRPr="00CF71AB">
        <w:rPr>
          <w:rFonts w:ascii="Arial" w:hAnsi="Arial" w:cs="Arial"/>
        </w:rPr>
        <w:t xml:space="preserve">The </w:t>
      </w:r>
      <w:r w:rsidR="00010B13" w:rsidRPr="00CF71AB">
        <w:rPr>
          <w:rFonts w:ascii="Arial" w:hAnsi="Arial" w:cs="Arial"/>
        </w:rPr>
        <w:t>Contractor</w:t>
      </w:r>
      <w:r w:rsidRPr="00CF71AB">
        <w:rPr>
          <w:rFonts w:ascii="Arial" w:hAnsi="Arial" w:cs="Arial"/>
        </w:rPr>
        <w:t xml:space="preserve"> </w:t>
      </w:r>
      <w:r w:rsidR="00010B13" w:rsidRPr="00CF71AB">
        <w:rPr>
          <w:rFonts w:ascii="Arial" w:hAnsi="Arial" w:cs="Arial"/>
        </w:rPr>
        <w:t>shall</w:t>
      </w:r>
      <w:r w:rsidRPr="00CF71AB">
        <w:rPr>
          <w:rFonts w:ascii="Arial" w:hAnsi="Arial" w:cs="Arial"/>
        </w:rPr>
        <w:t xml:space="preserve"> undertake </w:t>
      </w:r>
      <w:r w:rsidR="00010B13" w:rsidRPr="00CF71AB">
        <w:rPr>
          <w:rFonts w:ascii="Arial" w:hAnsi="Arial" w:cs="Arial"/>
        </w:rPr>
        <w:t xml:space="preserve">inventory planning and </w:t>
      </w:r>
      <w:r w:rsidR="00EE6FC7" w:rsidRPr="00CF71AB">
        <w:rPr>
          <w:rFonts w:ascii="Arial" w:hAnsi="Arial" w:cs="Arial"/>
        </w:rPr>
        <w:t>identify surplus stock</w:t>
      </w:r>
      <w:r w:rsidR="00D2312A">
        <w:rPr>
          <w:rFonts w:ascii="Arial" w:hAnsi="Arial" w:cs="Arial"/>
        </w:rPr>
        <w:t xml:space="preserve"> in accordance with SR070 and SR071.</w:t>
      </w:r>
    </w:p>
    <w:p w14:paraId="23E46CE3" w14:textId="77777777" w:rsidR="00025323" w:rsidRPr="00CF71AB" w:rsidRDefault="001A5C9F" w:rsidP="00693FED">
      <w:pPr>
        <w:rPr>
          <w:rFonts w:ascii="Arial" w:hAnsi="Arial" w:cs="Arial"/>
        </w:rPr>
      </w:pPr>
      <w:r w:rsidRPr="00CF71AB">
        <w:rPr>
          <w:rFonts w:ascii="Arial" w:hAnsi="Arial" w:cs="Arial"/>
        </w:rPr>
        <w:t xml:space="preserve">The Contractor shall receipt all assets received and </w:t>
      </w:r>
      <w:r w:rsidR="006101EB" w:rsidRPr="00CF71AB">
        <w:rPr>
          <w:rFonts w:ascii="Arial" w:hAnsi="Arial" w:cs="Arial"/>
        </w:rPr>
        <w:t>retain proof of assets delivered</w:t>
      </w:r>
      <w:r w:rsidR="00F34E7B" w:rsidRPr="00CF71AB">
        <w:rPr>
          <w:rFonts w:ascii="Arial" w:hAnsi="Arial" w:cs="Arial"/>
        </w:rPr>
        <w:t>.</w:t>
      </w:r>
    </w:p>
    <w:p w14:paraId="29414B46" w14:textId="6994011C" w:rsidR="00025323" w:rsidRPr="00CF71AB" w:rsidRDefault="00A8045E" w:rsidP="00693FED">
      <w:pPr>
        <w:rPr>
          <w:rFonts w:ascii="Arial" w:hAnsi="Arial" w:cs="Arial"/>
        </w:rPr>
      </w:pPr>
      <w:r w:rsidRPr="00CF71AB">
        <w:rPr>
          <w:rFonts w:ascii="Arial" w:hAnsi="Arial" w:cs="Arial"/>
        </w:rPr>
        <w:t>I</w:t>
      </w:r>
      <w:r w:rsidR="00F34E7B" w:rsidRPr="00CF71AB">
        <w:rPr>
          <w:rFonts w:ascii="Arial" w:hAnsi="Arial" w:cs="Arial"/>
        </w:rPr>
        <w:t xml:space="preserve">ssued assets shall be accompanied by </w:t>
      </w:r>
      <w:r w:rsidR="00064BEE" w:rsidRPr="00CF71AB">
        <w:rPr>
          <w:rFonts w:ascii="Arial" w:hAnsi="Arial" w:cs="Arial"/>
        </w:rPr>
        <w:t xml:space="preserve">the required and correct </w:t>
      </w:r>
      <w:r w:rsidRPr="00CF71AB">
        <w:rPr>
          <w:rFonts w:ascii="Arial" w:hAnsi="Arial" w:cs="Arial"/>
        </w:rPr>
        <w:t xml:space="preserve">documentation to </w:t>
      </w:r>
      <w:r w:rsidR="00D2312A">
        <w:rPr>
          <w:rFonts w:ascii="Arial" w:hAnsi="Arial" w:cs="Arial"/>
        </w:rPr>
        <w:t xml:space="preserve">satisfy Authority </w:t>
      </w:r>
      <w:r w:rsidRPr="00CF71AB">
        <w:rPr>
          <w:rFonts w:ascii="Arial" w:hAnsi="Arial" w:cs="Arial"/>
        </w:rPr>
        <w:t xml:space="preserve">requirements and </w:t>
      </w:r>
      <w:r w:rsidR="00D2312A">
        <w:rPr>
          <w:rFonts w:ascii="Arial" w:hAnsi="Arial" w:cs="Arial"/>
        </w:rPr>
        <w:t xml:space="preserve">applicable </w:t>
      </w:r>
      <w:r w:rsidRPr="00CF71AB">
        <w:rPr>
          <w:rFonts w:ascii="Arial" w:hAnsi="Arial" w:cs="Arial"/>
        </w:rPr>
        <w:t>legislation.</w:t>
      </w:r>
    </w:p>
    <w:p w14:paraId="467F1BC5" w14:textId="77777777" w:rsidR="001F2ED2" w:rsidRDefault="001F2ED2" w:rsidP="00693FED">
      <w:pPr>
        <w:rPr>
          <w:rFonts w:ascii="Arial" w:hAnsi="Arial" w:cs="Arial"/>
        </w:rPr>
      </w:pPr>
    </w:p>
    <w:p w14:paraId="19CED806" w14:textId="77777777" w:rsidR="001F2ED2" w:rsidRDefault="001F2ED2" w:rsidP="00693FED">
      <w:pPr>
        <w:rPr>
          <w:rFonts w:ascii="Arial" w:hAnsi="Arial" w:cs="Arial"/>
          <w:b/>
        </w:rPr>
      </w:pPr>
    </w:p>
    <w:p w14:paraId="17698C26" w14:textId="77777777" w:rsidR="001F2ED2" w:rsidRDefault="001F2ED2" w:rsidP="00693FED">
      <w:pPr>
        <w:rPr>
          <w:rFonts w:ascii="Arial" w:hAnsi="Arial" w:cs="Arial"/>
          <w:b/>
        </w:rPr>
      </w:pPr>
    </w:p>
    <w:p w14:paraId="0C30B99D" w14:textId="2F4223F0" w:rsidR="00CC7B2C" w:rsidRPr="00CF71AB" w:rsidRDefault="00693FED" w:rsidP="00693FED">
      <w:pPr>
        <w:rPr>
          <w:rFonts w:ascii="Arial" w:hAnsi="Arial" w:cs="Arial"/>
          <w:b/>
        </w:rPr>
      </w:pPr>
      <w:r>
        <w:rPr>
          <w:rFonts w:ascii="Arial" w:hAnsi="Arial" w:cs="Arial"/>
          <w:b/>
        </w:rPr>
        <w:t xml:space="preserve">3.3 </w:t>
      </w:r>
      <w:r w:rsidR="001236B8" w:rsidRPr="00CF71AB">
        <w:rPr>
          <w:rFonts w:ascii="Arial" w:hAnsi="Arial" w:cs="Arial"/>
          <w:b/>
        </w:rPr>
        <w:t xml:space="preserve">Inventory </w:t>
      </w:r>
      <w:r w:rsidR="003F5B29" w:rsidRPr="00CF71AB">
        <w:rPr>
          <w:rFonts w:ascii="Arial" w:hAnsi="Arial" w:cs="Arial"/>
          <w:b/>
        </w:rPr>
        <w:t>Reporting</w:t>
      </w:r>
    </w:p>
    <w:p w14:paraId="35D01143" w14:textId="3F580D47" w:rsidR="003F5B29" w:rsidRPr="00CF71AB" w:rsidRDefault="003F5B29" w:rsidP="00693FED">
      <w:pPr>
        <w:rPr>
          <w:rFonts w:ascii="Arial" w:hAnsi="Arial" w:cs="Arial"/>
        </w:rPr>
      </w:pPr>
      <w:r w:rsidRPr="00CF71AB">
        <w:rPr>
          <w:rFonts w:ascii="Arial" w:hAnsi="Arial" w:cs="Arial"/>
        </w:rPr>
        <w:t xml:space="preserve">The </w:t>
      </w:r>
      <w:r w:rsidR="002E599A" w:rsidRPr="00CF71AB">
        <w:rPr>
          <w:rFonts w:ascii="Arial" w:hAnsi="Arial" w:cs="Arial"/>
        </w:rPr>
        <w:t xml:space="preserve">Contractor shall </w:t>
      </w:r>
      <w:r w:rsidR="00101473" w:rsidRPr="00CF71AB">
        <w:rPr>
          <w:rFonts w:ascii="Arial" w:hAnsi="Arial" w:cs="Arial"/>
        </w:rPr>
        <w:t xml:space="preserve">provide monthly inventory update reports as </w:t>
      </w:r>
      <w:r w:rsidR="006573EB" w:rsidRPr="00CF71AB">
        <w:rPr>
          <w:rFonts w:ascii="Arial" w:hAnsi="Arial" w:cs="Arial"/>
        </w:rPr>
        <w:t>prescribed</w:t>
      </w:r>
      <w:r w:rsidR="00B15CDE" w:rsidRPr="00CF71AB">
        <w:rPr>
          <w:rFonts w:ascii="Arial" w:hAnsi="Arial" w:cs="Arial"/>
        </w:rPr>
        <w:t xml:space="preserve"> at</w:t>
      </w:r>
      <w:r w:rsidR="006573EB" w:rsidRPr="00CF71AB">
        <w:rPr>
          <w:rFonts w:ascii="Arial" w:hAnsi="Arial" w:cs="Arial"/>
        </w:rPr>
        <w:t xml:space="preserve"> S</w:t>
      </w:r>
      <w:r w:rsidR="001D0381" w:rsidRPr="00CF71AB">
        <w:rPr>
          <w:rFonts w:ascii="Arial" w:hAnsi="Arial" w:cs="Arial"/>
        </w:rPr>
        <w:t>R</w:t>
      </w:r>
      <w:r w:rsidR="00890680" w:rsidRPr="00CF71AB">
        <w:rPr>
          <w:rFonts w:ascii="Arial" w:hAnsi="Arial" w:cs="Arial"/>
        </w:rPr>
        <w:t>07</w:t>
      </w:r>
      <w:r w:rsidR="00D2312A">
        <w:rPr>
          <w:rFonts w:ascii="Arial" w:hAnsi="Arial" w:cs="Arial"/>
        </w:rPr>
        <w:t>9 and SR080, Appendix B3</w:t>
      </w:r>
      <w:r w:rsidR="00F47690">
        <w:rPr>
          <w:rFonts w:ascii="Arial" w:hAnsi="Arial" w:cs="Arial"/>
        </w:rPr>
        <w:t xml:space="preserve"> </w:t>
      </w:r>
      <w:r w:rsidR="00F47690" w:rsidRPr="00CF71AB">
        <w:rPr>
          <w:rFonts w:ascii="Arial" w:hAnsi="Arial" w:cs="Arial"/>
        </w:rPr>
        <w:t>Monthly</w:t>
      </w:r>
      <w:r w:rsidR="00F47690">
        <w:rPr>
          <w:rFonts w:ascii="Arial" w:hAnsi="Arial" w:cs="Arial"/>
        </w:rPr>
        <w:t xml:space="preserve"> </w:t>
      </w:r>
      <w:r w:rsidR="00F47690" w:rsidRPr="00CF71AB">
        <w:rPr>
          <w:rFonts w:ascii="Arial" w:hAnsi="Arial" w:cs="Arial"/>
        </w:rPr>
        <w:t xml:space="preserve">Stock </w:t>
      </w:r>
      <w:r w:rsidR="00F47690">
        <w:rPr>
          <w:rFonts w:ascii="Arial" w:hAnsi="Arial" w:cs="Arial"/>
        </w:rPr>
        <w:t>Reconciliation Form</w:t>
      </w:r>
      <w:r w:rsidR="00890680" w:rsidRPr="00CF71AB">
        <w:rPr>
          <w:rFonts w:ascii="Arial" w:hAnsi="Arial" w:cs="Arial"/>
        </w:rPr>
        <w:t>.</w:t>
      </w:r>
    </w:p>
    <w:p w14:paraId="54902B28" w14:textId="77777777" w:rsidR="00501B7B" w:rsidRDefault="00501B7B" w:rsidP="00693FED">
      <w:pPr>
        <w:rPr>
          <w:rFonts w:ascii="Arial" w:hAnsi="Arial" w:cs="Arial"/>
        </w:rPr>
      </w:pPr>
    </w:p>
    <w:p w14:paraId="31EB28A3" w14:textId="79A28B0C" w:rsidR="0078350F" w:rsidRPr="00CF71AB" w:rsidRDefault="0078350F" w:rsidP="00693FED">
      <w:pPr>
        <w:rPr>
          <w:rFonts w:ascii="Arial" w:hAnsi="Arial" w:cs="Arial"/>
        </w:rPr>
      </w:pPr>
      <w:r w:rsidRPr="00CF71AB">
        <w:rPr>
          <w:rFonts w:ascii="Arial" w:hAnsi="Arial" w:cs="Arial"/>
        </w:rPr>
        <w:t xml:space="preserve">Table 7, </w:t>
      </w:r>
      <w:r w:rsidR="00625B14">
        <w:rPr>
          <w:rFonts w:ascii="Arial" w:hAnsi="Arial" w:cs="Arial"/>
        </w:rPr>
        <w:t xml:space="preserve">Inventory Reporting </w:t>
      </w:r>
      <w:r w:rsidRPr="00CF71AB">
        <w:rPr>
          <w:rFonts w:ascii="Arial" w:hAnsi="Arial" w:cs="Arial"/>
        </w:rPr>
        <w:t>deliverables</w:t>
      </w:r>
    </w:p>
    <w:tbl>
      <w:tblPr>
        <w:tblStyle w:val="TableGrid"/>
        <w:tblW w:w="0" w:type="auto"/>
        <w:tblLook w:val="04A0" w:firstRow="1" w:lastRow="0" w:firstColumn="1" w:lastColumn="0" w:noHBand="0" w:noVBand="1"/>
      </w:tblPr>
      <w:tblGrid>
        <w:gridCol w:w="2263"/>
        <w:gridCol w:w="2552"/>
        <w:gridCol w:w="4201"/>
      </w:tblGrid>
      <w:tr w:rsidR="0078350F" w:rsidRPr="0078712C" w14:paraId="78907E19" w14:textId="77777777" w:rsidTr="009B23CB">
        <w:tc>
          <w:tcPr>
            <w:tcW w:w="2263" w:type="dxa"/>
          </w:tcPr>
          <w:p w14:paraId="2582BA13" w14:textId="01D3610F" w:rsidR="0078350F" w:rsidRPr="00CF71AB" w:rsidRDefault="001B1966" w:rsidP="00CF71AB">
            <w:pPr>
              <w:ind w:left="360"/>
              <w:rPr>
                <w:rFonts w:ascii="Arial" w:hAnsi="Arial" w:cs="Arial"/>
              </w:rPr>
            </w:pPr>
            <w:r>
              <w:rPr>
                <w:rFonts w:ascii="Arial" w:hAnsi="Arial" w:cs="Arial"/>
              </w:rPr>
              <w:t>Activity</w:t>
            </w:r>
          </w:p>
        </w:tc>
        <w:tc>
          <w:tcPr>
            <w:tcW w:w="2552" w:type="dxa"/>
          </w:tcPr>
          <w:p w14:paraId="232941F9" w14:textId="77777777" w:rsidR="0078350F" w:rsidRPr="00CF71AB" w:rsidRDefault="0078350F" w:rsidP="00CF71AB">
            <w:pPr>
              <w:ind w:left="360"/>
              <w:rPr>
                <w:rFonts w:ascii="Arial" w:hAnsi="Arial" w:cs="Arial"/>
              </w:rPr>
            </w:pPr>
            <w:r w:rsidRPr="00CF71AB">
              <w:rPr>
                <w:rFonts w:ascii="Arial" w:hAnsi="Arial" w:cs="Arial"/>
              </w:rPr>
              <w:t>Deliverable Document</w:t>
            </w:r>
          </w:p>
        </w:tc>
        <w:tc>
          <w:tcPr>
            <w:tcW w:w="4201" w:type="dxa"/>
          </w:tcPr>
          <w:p w14:paraId="00D4A37C" w14:textId="77777777" w:rsidR="0078350F" w:rsidRPr="00CF71AB" w:rsidRDefault="0078350F" w:rsidP="00CF71AB">
            <w:pPr>
              <w:ind w:left="360"/>
              <w:rPr>
                <w:rFonts w:ascii="Arial" w:hAnsi="Arial" w:cs="Arial"/>
              </w:rPr>
            </w:pPr>
            <w:r w:rsidRPr="00CF71AB">
              <w:rPr>
                <w:rFonts w:ascii="Arial" w:hAnsi="Arial" w:cs="Arial"/>
              </w:rPr>
              <w:t>Comments</w:t>
            </w:r>
          </w:p>
        </w:tc>
      </w:tr>
      <w:tr w:rsidR="0078350F" w:rsidRPr="0078712C" w14:paraId="3C0D7624" w14:textId="77777777" w:rsidTr="009B23CB">
        <w:tc>
          <w:tcPr>
            <w:tcW w:w="2263" w:type="dxa"/>
          </w:tcPr>
          <w:p w14:paraId="5A426BCF" w14:textId="7111B693" w:rsidR="0078350F" w:rsidRPr="00CF71AB" w:rsidRDefault="001B1966" w:rsidP="00CF71AB">
            <w:pPr>
              <w:ind w:left="360"/>
              <w:rPr>
                <w:rFonts w:ascii="Arial" w:hAnsi="Arial" w:cs="Arial"/>
              </w:rPr>
            </w:pPr>
            <w:r>
              <w:rPr>
                <w:rFonts w:ascii="Arial" w:hAnsi="Arial" w:cs="Arial"/>
              </w:rPr>
              <w:t>3.3</w:t>
            </w:r>
          </w:p>
        </w:tc>
        <w:tc>
          <w:tcPr>
            <w:tcW w:w="2552" w:type="dxa"/>
          </w:tcPr>
          <w:p w14:paraId="412ECAC7" w14:textId="089CA124" w:rsidR="0078350F" w:rsidRPr="00CF71AB" w:rsidRDefault="00B54856" w:rsidP="00CF71AB">
            <w:pPr>
              <w:ind w:left="360"/>
              <w:rPr>
                <w:rFonts w:ascii="Arial" w:hAnsi="Arial" w:cs="Arial"/>
              </w:rPr>
            </w:pPr>
            <w:r w:rsidRPr="00CF71AB">
              <w:rPr>
                <w:rFonts w:ascii="Arial" w:hAnsi="Arial" w:cs="Arial"/>
              </w:rPr>
              <w:t>Monthly</w:t>
            </w:r>
            <w:r w:rsidR="00D2312A">
              <w:rPr>
                <w:rFonts w:ascii="Arial" w:hAnsi="Arial" w:cs="Arial"/>
              </w:rPr>
              <w:t xml:space="preserve"> </w:t>
            </w:r>
            <w:r w:rsidR="00DD1344" w:rsidRPr="00CF71AB">
              <w:rPr>
                <w:rFonts w:ascii="Arial" w:hAnsi="Arial" w:cs="Arial"/>
              </w:rPr>
              <w:t xml:space="preserve">Stock </w:t>
            </w:r>
            <w:r w:rsidR="00D2312A">
              <w:rPr>
                <w:rFonts w:ascii="Arial" w:hAnsi="Arial" w:cs="Arial"/>
              </w:rPr>
              <w:t>Reconciliation Form</w:t>
            </w:r>
          </w:p>
        </w:tc>
        <w:tc>
          <w:tcPr>
            <w:tcW w:w="4201" w:type="dxa"/>
          </w:tcPr>
          <w:p w14:paraId="3B260152" w14:textId="3D157318" w:rsidR="0078350F" w:rsidRPr="00CF71AB" w:rsidRDefault="00D2312A" w:rsidP="00CF71AB">
            <w:pPr>
              <w:ind w:left="360"/>
              <w:rPr>
                <w:rFonts w:ascii="Arial" w:hAnsi="Arial" w:cs="Arial"/>
              </w:rPr>
            </w:pPr>
            <w:r w:rsidRPr="00D2312A">
              <w:rPr>
                <w:rFonts w:ascii="Arial" w:hAnsi="Arial" w:cs="Arial"/>
              </w:rPr>
              <w:t>Deliver 12 progress reports within a twelve month period to the Authority.</w:t>
            </w:r>
          </w:p>
        </w:tc>
      </w:tr>
    </w:tbl>
    <w:p w14:paraId="6348CFAC" w14:textId="4BFAD186" w:rsidR="00F917E9" w:rsidRPr="0078712C" w:rsidRDefault="00F917E9" w:rsidP="001B1966">
      <w:pPr>
        <w:spacing w:before="240"/>
        <w:rPr>
          <w:rFonts w:ascii="Arial" w:hAnsi="Arial" w:cs="Arial"/>
        </w:rPr>
      </w:pPr>
    </w:p>
    <w:p w14:paraId="7044DE5D" w14:textId="7B4ACDE2" w:rsidR="00496173" w:rsidRPr="008A37DE" w:rsidRDefault="008A37DE" w:rsidP="009F604F">
      <w:pPr>
        <w:rPr>
          <w:rFonts w:ascii="Arial" w:hAnsi="Arial" w:cs="Arial"/>
          <w:b/>
        </w:rPr>
      </w:pPr>
      <w:r w:rsidRPr="008A37DE">
        <w:rPr>
          <w:rFonts w:ascii="Arial" w:hAnsi="Arial" w:cs="Arial"/>
          <w:b/>
        </w:rPr>
        <w:t xml:space="preserve">3.4 </w:t>
      </w:r>
      <w:r w:rsidR="00FF2A0B" w:rsidRPr="008A37DE">
        <w:rPr>
          <w:rFonts w:ascii="Arial" w:hAnsi="Arial" w:cs="Arial"/>
          <w:b/>
        </w:rPr>
        <w:t>Order</w:t>
      </w:r>
      <w:r w:rsidR="00BF15E7" w:rsidRPr="008A37DE">
        <w:rPr>
          <w:rFonts w:ascii="Arial" w:hAnsi="Arial" w:cs="Arial"/>
          <w:b/>
        </w:rPr>
        <w:t xml:space="preserve"> Processing</w:t>
      </w:r>
      <w:r w:rsidR="00A54B27" w:rsidRPr="008A37DE">
        <w:rPr>
          <w:rFonts w:ascii="Arial" w:hAnsi="Arial" w:cs="Arial"/>
          <w:b/>
        </w:rPr>
        <w:t xml:space="preserve"> </w:t>
      </w:r>
      <w:r w:rsidR="00EE5873" w:rsidRPr="008A37DE">
        <w:rPr>
          <w:rFonts w:ascii="Arial" w:hAnsi="Arial" w:cs="Arial"/>
          <w:b/>
        </w:rPr>
        <w:t>and Track</w:t>
      </w:r>
      <w:r w:rsidRPr="008A37DE">
        <w:rPr>
          <w:rFonts w:ascii="Arial" w:hAnsi="Arial" w:cs="Arial"/>
          <w:b/>
        </w:rPr>
        <w:t>ing</w:t>
      </w:r>
    </w:p>
    <w:p w14:paraId="2654CAAE" w14:textId="77777777" w:rsidR="00625B14" w:rsidRDefault="00FA75CC" w:rsidP="00625B14">
      <w:pPr>
        <w:rPr>
          <w:rFonts w:ascii="Arial" w:hAnsi="Arial" w:cs="Arial"/>
        </w:rPr>
      </w:pPr>
      <w:r w:rsidRPr="00CF71AB">
        <w:rPr>
          <w:rFonts w:ascii="Arial" w:hAnsi="Arial" w:cs="Arial"/>
        </w:rPr>
        <w:t xml:space="preserve">The Contractor shall respond to orders placed via Contract, Purchasing and Finance (CP&amp;F) for </w:t>
      </w:r>
      <w:r w:rsidR="00133D33" w:rsidRPr="00CF71AB">
        <w:rPr>
          <w:rFonts w:ascii="Arial" w:hAnsi="Arial" w:cs="Arial"/>
        </w:rPr>
        <w:t>codified</w:t>
      </w:r>
      <w:r w:rsidR="008F7FB6" w:rsidRPr="00CF71AB">
        <w:rPr>
          <w:rFonts w:ascii="Arial" w:hAnsi="Arial" w:cs="Arial"/>
        </w:rPr>
        <w:t xml:space="preserve"> </w:t>
      </w:r>
      <w:r w:rsidR="00133D33" w:rsidRPr="00CF71AB">
        <w:rPr>
          <w:rFonts w:ascii="Arial" w:hAnsi="Arial" w:cs="Arial"/>
        </w:rPr>
        <w:t xml:space="preserve">Items. The Contractors response actions shall include accept, </w:t>
      </w:r>
      <w:r w:rsidR="004B7F6E" w:rsidRPr="00CF71AB">
        <w:rPr>
          <w:rFonts w:ascii="Arial" w:hAnsi="Arial" w:cs="Arial"/>
        </w:rPr>
        <w:t xml:space="preserve">evaluate, </w:t>
      </w:r>
      <w:r w:rsidR="00133D33" w:rsidRPr="00CF71AB">
        <w:rPr>
          <w:rFonts w:ascii="Arial" w:hAnsi="Arial" w:cs="Arial"/>
        </w:rPr>
        <w:t>challenge, process and satisfy.</w:t>
      </w:r>
    </w:p>
    <w:p w14:paraId="507971D8" w14:textId="668F664F" w:rsidR="003C2BB3" w:rsidRPr="00CF71AB" w:rsidRDefault="00902324" w:rsidP="00625B14">
      <w:pPr>
        <w:rPr>
          <w:rFonts w:ascii="Arial" w:hAnsi="Arial" w:cs="Arial"/>
        </w:rPr>
      </w:pPr>
      <w:r w:rsidRPr="00CF71AB">
        <w:rPr>
          <w:rFonts w:ascii="Arial" w:hAnsi="Arial" w:cs="Arial"/>
        </w:rPr>
        <w:t>The Contractor shall respond to demands placed via the Comprehensive Royal Naval Inventory Systems Project (CRISP). The Contractors response actions shall include accept, evaluate, challenge, process and satisfy.</w:t>
      </w:r>
    </w:p>
    <w:p w14:paraId="54D66152" w14:textId="13A0975D" w:rsidR="00133D33" w:rsidRPr="00CF71AB" w:rsidRDefault="00133D33" w:rsidP="00625B14">
      <w:pPr>
        <w:rPr>
          <w:rFonts w:ascii="Arial" w:hAnsi="Arial" w:cs="Arial"/>
        </w:rPr>
      </w:pPr>
      <w:r w:rsidRPr="00CF71AB">
        <w:rPr>
          <w:rFonts w:ascii="Arial" w:hAnsi="Arial" w:cs="Arial"/>
        </w:rPr>
        <w:t xml:space="preserve">The Contractor shall respond to urgent orders received via email, </w:t>
      </w:r>
      <w:r w:rsidR="007F1515">
        <w:rPr>
          <w:rFonts w:ascii="Arial" w:hAnsi="Arial" w:cs="Arial"/>
        </w:rPr>
        <w:t>S</w:t>
      </w:r>
      <w:r w:rsidRPr="00CF71AB">
        <w:rPr>
          <w:rFonts w:ascii="Arial" w:hAnsi="Arial" w:cs="Arial"/>
        </w:rPr>
        <w:t>hips Signal</w:t>
      </w:r>
      <w:r w:rsidR="00641AD7" w:rsidRPr="00CF71AB">
        <w:rPr>
          <w:rFonts w:ascii="Arial" w:hAnsi="Arial" w:cs="Arial"/>
        </w:rPr>
        <w:t xml:space="preserve"> and</w:t>
      </w:r>
      <w:r w:rsidR="001435C7" w:rsidRPr="00CF71AB">
        <w:rPr>
          <w:rFonts w:ascii="Arial" w:hAnsi="Arial" w:cs="Arial"/>
        </w:rPr>
        <w:t xml:space="preserve">/or </w:t>
      </w:r>
      <w:r w:rsidRPr="00CF71AB">
        <w:rPr>
          <w:rFonts w:ascii="Arial" w:hAnsi="Arial" w:cs="Arial"/>
        </w:rPr>
        <w:t xml:space="preserve">telephone. </w:t>
      </w:r>
      <w:r w:rsidRPr="009C19ED">
        <w:rPr>
          <w:rFonts w:ascii="Arial" w:hAnsi="Arial" w:cs="Arial"/>
        </w:rPr>
        <w:t>Orders in these instances will be retrospectively placed through CP&amp;F.</w:t>
      </w:r>
    </w:p>
    <w:p w14:paraId="78615D52" w14:textId="649B2909" w:rsidR="001435C7" w:rsidRPr="00CF71AB" w:rsidRDefault="001435C7" w:rsidP="00625B14">
      <w:pPr>
        <w:rPr>
          <w:rFonts w:ascii="Arial" w:hAnsi="Arial" w:cs="Arial"/>
        </w:rPr>
      </w:pPr>
      <w:r w:rsidRPr="00CF71AB">
        <w:rPr>
          <w:rFonts w:ascii="Arial" w:hAnsi="Arial" w:cs="Arial"/>
        </w:rPr>
        <w:t xml:space="preserve">The Contractor shall </w:t>
      </w:r>
      <w:r w:rsidR="007024E2" w:rsidRPr="00CF71AB">
        <w:rPr>
          <w:rFonts w:ascii="Arial" w:hAnsi="Arial" w:cs="Arial"/>
        </w:rPr>
        <w:t xml:space="preserve">monitor the </w:t>
      </w:r>
      <w:r w:rsidR="0002470D" w:rsidRPr="00CF71AB">
        <w:rPr>
          <w:rFonts w:ascii="Arial" w:hAnsi="Arial" w:cs="Arial"/>
        </w:rPr>
        <w:t xml:space="preserve">Operational Defect Data Management System (ODMS) for priority </w:t>
      </w:r>
      <w:r w:rsidR="00CF708C" w:rsidRPr="00CF71AB">
        <w:rPr>
          <w:rFonts w:ascii="Arial" w:hAnsi="Arial" w:cs="Arial"/>
        </w:rPr>
        <w:t>demands</w:t>
      </w:r>
      <w:r w:rsidR="0002470D" w:rsidRPr="00CF71AB">
        <w:rPr>
          <w:rFonts w:ascii="Arial" w:hAnsi="Arial" w:cs="Arial"/>
        </w:rPr>
        <w:t xml:space="preserve"> and respond</w:t>
      </w:r>
      <w:r w:rsidR="00CF708C" w:rsidRPr="00CF71AB">
        <w:rPr>
          <w:rFonts w:ascii="Arial" w:hAnsi="Arial" w:cs="Arial"/>
        </w:rPr>
        <w:t>.</w:t>
      </w:r>
    </w:p>
    <w:p w14:paraId="0A692CAE" w14:textId="45373AE3" w:rsidR="00133D33" w:rsidRPr="00CF71AB" w:rsidRDefault="00133D33" w:rsidP="00625B14">
      <w:pPr>
        <w:rPr>
          <w:rFonts w:ascii="Arial" w:hAnsi="Arial" w:cs="Arial"/>
        </w:rPr>
      </w:pPr>
      <w:r w:rsidRPr="00CF71AB">
        <w:rPr>
          <w:rFonts w:ascii="Arial" w:hAnsi="Arial" w:cs="Arial"/>
        </w:rPr>
        <w:t>The Contractor shall notify the Authority of its inability to satisfy an order by its required delivery date (RDD).</w:t>
      </w:r>
    </w:p>
    <w:p w14:paraId="5056E1D2" w14:textId="62C3A0AD" w:rsidR="004B7F6E" w:rsidRPr="00CF71AB" w:rsidRDefault="004B7F6E" w:rsidP="00625B14">
      <w:pPr>
        <w:rPr>
          <w:rFonts w:ascii="Arial" w:hAnsi="Arial" w:cs="Arial"/>
        </w:rPr>
      </w:pPr>
      <w:r w:rsidRPr="00CF71AB">
        <w:rPr>
          <w:rFonts w:ascii="Arial" w:hAnsi="Arial" w:cs="Arial"/>
        </w:rPr>
        <w:t>The Contractor shall report outstanding orders</w:t>
      </w:r>
      <w:r w:rsidR="002D2211" w:rsidRPr="00CF71AB">
        <w:rPr>
          <w:rFonts w:ascii="Arial" w:hAnsi="Arial" w:cs="Arial"/>
        </w:rPr>
        <w:t>/</w:t>
      </w:r>
      <w:r w:rsidR="006B54C1" w:rsidRPr="00CF71AB">
        <w:rPr>
          <w:rFonts w:ascii="Arial" w:hAnsi="Arial" w:cs="Arial"/>
        </w:rPr>
        <w:t xml:space="preserve">demands </w:t>
      </w:r>
      <w:r w:rsidRPr="00CF71AB">
        <w:rPr>
          <w:rFonts w:ascii="Arial" w:hAnsi="Arial" w:cs="Arial"/>
        </w:rPr>
        <w:t>weekly in response to the Authorit</w:t>
      </w:r>
      <w:r w:rsidR="009C19ED">
        <w:rPr>
          <w:rFonts w:ascii="Arial" w:hAnsi="Arial" w:cs="Arial"/>
        </w:rPr>
        <w:t>y’s</w:t>
      </w:r>
      <w:r w:rsidRPr="00CF71AB">
        <w:rPr>
          <w:rFonts w:ascii="Arial" w:hAnsi="Arial" w:cs="Arial"/>
        </w:rPr>
        <w:t xml:space="preserve"> </w:t>
      </w:r>
      <w:r w:rsidR="009C19ED" w:rsidRPr="009C19ED">
        <w:rPr>
          <w:rFonts w:ascii="Arial" w:hAnsi="Arial" w:cs="Arial"/>
        </w:rPr>
        <w:t xml:space="preserve">Marine Supply Chain Improvement Programme </w:t>
      </w:r>
      <w:r w:rsidR="009C19ED">
        <w:rPr>
          <w:rFonts w:ascii="Arial" w:hAnsi="Arial" w:cs="Arial"/>
        </w:rPr>
        <w:t>(</w:t>
      </w:r>
      <w:r w:rsidRPr="00CF71AB">
        <w:rPr>
          <w:rFonts w:ascii="Arial" w:hAnsi="Arial" w:cs="Arial"/>
        </w:rPr>
        <w:t>MSCIP</w:t>
      </w:r>
      <w:r w:rsidR="009C19ED">
        <w:rPr>
          <w:rFonts w:ascii="Arial" w:hAnsi="Arial" w:cs="Arial"/>
        </w:rPr>
        <w:t>)</w:t>
      </w:r>
      <w:r w:rsidRPr="00CF71AB">
        <w:rPr>
          <w:rFonts w:ascii="Arial" w:hAnsi="Arial" w:cs="Arial"/>
        </w:rPr>
        <w:t xml:space="preserve"> request as prescribed at </w:t>
      </w:r>
      <w:r w:rsidRPr="009C19ED">
        <w:rPr>
          <w:rFonts w:ascii="Arial" w:hAnsi="Arial" w:cs="Arial"/>
        </w:rPr>
        <w:t>S</w:t>
      </w:r>
      <w:r w:rsidR="001D0381" w:rsidRPr="009C19ED">
        <w:rPr>
          <w:rFonts w:ascii="Arial" w:hAnsi="Arial" w:cs="Arial"/>
        </w:rPr>
        <w:t>R</w:t>
      </w:r>
      <w:r w:rsidR="002F6821" w:rsidRPr="009C19ED">
        <w:rPr>
          <w:rFonts w:ascii="Arial" w:hAnsi="Arial" w:cs="Arial"/>
        </w:rPr>
        <w:t>08</w:t>
      </w:r>
      <w:r w:rsidR="009C19ED" w:rsidRPr="009C19ED">
        <w:rPr>
          <w:rFonts w:ascii="Arial" w:hAnsi="Arial" w:cs="Arial"/>
        </w:rPr>
        <w:t>7.</w:t>
      </w:r>
    </w:p>
    <w:p w14:paraId="42E50EDA" w14:textId="3FD0B0D7" w:rsidR="00B4115E" w:rsidRPr="00625B14" w:rsidRDefault="00FD104B" w:rsidP="00625B14">
      <w:pPr>
        <w:rPr>
          <w:rFonts w:ascii="Arial" w:hAnsi="Arial" w:cs="Arial"/>
          <w:b/>
        </w:rPr>
      </w:pPr>
      <w:r w:rsidRPr="00CF71AB">
        <w:rPr>
          <w:rFonts w:ascii="Arial" w:hAnsi="Arial" w:cs="Arial"/>
        </w:rPr>
        <w:t xml:space="preserve">The Contractor shall track orders from </w:t>
      </w:r>
      <w:r w:rsidR="009C19ED">
        <w:rPr>
          <w:rFonts w:ascii="Arial" w:hAnsi="Arial" w:cs="Arial"/>
        </w:rPr>
        <w:t>receipt of request</w:t>
      </w:r>
      <w:r w:rsidR="001B2211" w:rsidRPr="00CF71AB">
        <w:rPr>
          <w:rFonts w:ascii="Arial" w:hAnsi="Arial" w:cs="Arial"/>
        </w:rPr>
        <w:t xml:space="preserve"> until delivery and final satisfaction.</w:t>
      </w:r>
    </w:p>
    <w:p w14:paraId="66591FAE" w14:textId="309AA64C" w:rsidR="004B7F6E" w:rsidRPr="00CF71AB" w:rsidRDefault="001B2211" w:rsidP="00625B14">
      <w:pPr>
        <w:rPr>
          <w:rFonts w:ascii="Arial" w:hAnsi="Arial" w:cs="Arial"/>
        </w:rPr>
      </w:pPr>
      <w:r w:rsidRPr="00CF71AB">
        <w:rPr>
          <w:rFonts w:ascii="Arial" w:hAnsi="Arial" w:cs="Arial"/>
        </w:rPr>
        <w:t xml:space="preserve">The Contractor shall report the status and progress of all orders under </w:t>
      </w:r>
      <w:r w:rsidR="00BF1272">
        <w:rPr>
          <w:rFonts w:ascii="Arial" w:hAnsi="Arial" w:cs="Arial"/>
        </w:rPr>
        <w:t>Activity 2.19</w:t>
      </w:r>
      <w:r w:rsidR="00625B14" w:rsidRPr="00CF71AB">
        <w:rPr>
          <w:rFonts w:ascii="Arial" w:hAnsi="Arial" w:cs="Arial"/>
        </w:rPr>
        <w:t xml:space="preserve"> </w:t>
      </w:r>
      <w:r w:rsidR="00625B14">
        <w:rPr>
          <w:rFonts w:ascii="Arial" w:hAnsi="Arial" w:cs="Arial"/>
        </w:rPr>
        <w:t>M</w:t>
      </w:r>
      <w:r w:rsidR="00625B14" w:rsidRPr="00CF71AB">
        <w:rPr>
          <w:rFonts w:ascii="Arial" w:hAnsi="Arial" w:cs="Arial"/>
        </w:rPr>
        <w:t>anagement Reporting</w:t>
      </w:r>
      <w:r w:rsidR="007E283C">
        <w:rPr>
          <w:rFonts w:ascii="Arial" w:hAnsi="Arial" w:cs="Arial"/>
        </w:rPr>
        <w:t xml:space="preserve"> and </w:t>
      </w:r>
      <w:r w:rsidR="00194C0C">
        <w:rPr>
          <w:rFonts w:ascii="Arial" w:hAnsi="Arial" w:cs="Arial"/>
        </w:rPr>
        <w:t>as prescribed at SR092</w:t>
      </w:r>
      <w:r w:rsidR="00330B96">
        <w:rPr>
          <w:rFonts w:ascii="Arial" w:hAnsi="Arial" w:cs="Arial"/>
        </w:rPr>
        <w:t>.</w:t>
      </w:r>
    </w:p>
    <w:p w14:paraId="326627E1" w14:textId="77777777" w:rsidR="004B7F6E" w:rsidRPr="0078712C" w:rsidRDefault="004B7F6E" w:rsidP="00CF71AB">
      <w:pPr>
        <w:pStyle w:val="ListParagraph"/>
        <w:ind w:left="360"/>
        <w:rPr>
          <w:rFonts w:ascii="Arial" w:hAnsi="Arial" w:cs="Arial"/>
        </w:rPr>
      </w:pPr>
    </w:p>
    <w:p w14:paraId="265B5D87" w14:textId="63D09A2D" w:rsidR="004B7F6E" w:rsidRPr="00CF71AB" w:rsidRDefault="004B7F6E" w:rsidP="00625B14">
      <w:pPr>
        <w:rPr>
          <w:rFonts w:ascii="Arial" w:hAnsi="Arial" w:cs="Arial"/>
        </w:rPr>
      </w:pPr>
      <w:bookmarkStart w:id="5" w:name="_Hlk14702023"/>
      <w:r w:rsidRPr="00CF71AB">
        <w:rPr>
          <w:rFonts w:ascii="Arial" w:hAnsi="Arial" w:cs="Arial"/>
        </w:rPr>
        <w:t xml:space="preserve">Table 8, </w:t>
      </w:r>
      <w:r w:rsidR="00625B14" w:rsidRPr="00625B14">
        <w:rPr>
          <w:rFonts w:ascii="Arial" w:hAnsi="Arial" w:cs="Arial"/>
        </w:rPr>
        <w:t>Order Processing and Tracking</w:t>
      </w:r>
      <w:r w:rsidR="00625B14" w:rsidRPr="00CF71AB">
        <w:rPr>
          <w:rFonts w:ascii="Arial" w:hAnsi="Arial" w:cs="Arial"/>
        </w:rPr>
        <w:t xml:space="preserve"> </w:t>
      </w:r>
      <w:r w:rsidRPr="00CF71AB">
        <w:rPr>
          <w:rFonts w:ascii="Arial" w:hAnsi="Arial" w:cs="Arial"/>
        </w:rPr>
        <w:t>deliverables</w:t>
      </w:r>
    </w:p>
    <w:tbl>
      <w:tblPr>
        <w:tblStyle w:val="TableGrid"/>
        <w:tblW w:w="0" w:type="auto"/>
        <w:tblLook w:val="04A0" w:firstRow="1" w:lastRow="0" w:firstColumn="1" w:lastColumn="0" w:noHBand="0" w:noVBand="1"/>
      </w:tblPr>
      <w:tblGrid>
        <w:gridCol w:w="2263"/>
        <w:gridCol w:w="2552"/>
        <w:gridCol w:w="4201"/>
      </w:tblGrid>
      <w:tr w:rsidR="004B7F6E" w:rsidRPr="0078712C" w14:paraId="2D11312A" w14:textId="77777777" w:rsidTr="009B23CB">
        <w:tc>
          <w:tcPr>
            <w:tcW w:w="2263" w:type="dxa"/>
          </w:tcPr>
          <w:p w14:paraId="1A1FCC34" w14:textId="54D94E7E" w:rsidR="004B7F6E" w:rsidRPr="00CF71AB" w:rsidRDefault="001B1966" w:rsidP="00CF71AB">
            <w:pPr>
              <w:ind w:left="360"/>
              <w:rPr>
                <w:rFonts w:ascii="Arial" w:hAnsi="Arial" w:cs="Arial"/>
              </w:rPr>
            </w:pPr>
            <w:r>
              <w:rPr>
                <w:rFonts w:ascii="Arial" w:hAnsi="Arial" w:cs="Arial"/>
              </w:rPr>
              <w:t>Activity</w:t>
            </w:r>
          </w:p>
        </w:tc>
        <w:tc>
          <w:tcPr>
            <w:tcW w:w="2552" w:type="dxa"/>
          </w:tcPr>
          <w:p w14:paraId="50E9974B" w14:textId="77777777" w:rsidR="004B7F6E" w:rsidRPr="00CF71AB" w:rsidRDefault="004B7F6E" w:rsidP="00CF71AB">
            <w:pPr>
              <w:ind w:left="360"/>
              <w:rPr>
                <w:rFonts w:ascii="Arial" w:hAnsi="Arial" w:cs="Arial"/>
              </w:rPr>
            </w:pPr>
            <w:r w:rsidRPr="00CF71AB">
              <w:rPr>
                <w:rFonts w:ascii="Arial" w:hAnsi="Arial" w:cs="Arial"/>
              </w:rPr>
              <w:t>Deliverable Document</w:t>
            </w:r>
          </w:p>
        </w:tc>
        <w:tc>
          <w:tcPr>
            <w:tcW w:w="4201" w:type="dxa"/>
          </w:tcPr>
          <w:p w14:paraId="2C5DFF20" w14:textId="77777777" w:rsidR="004B7F6E" w:rsidRPr="00CF71AB" w:rsidRDefault="004B7F6E" w:rsidP="00CF71AB">
            <w:pPr>
              <w:ind w:left="360"/>
              <w:rPr>
                <w:rFonts w:ascii="Arial" w:hAnsi="Arial" w:cs="Arial"/>
              </w:rPr>
            </w:pPr>
            <w:r w:rsidRPr="00CF71AB">
              <w:rPr>
                <w:rFonts w:ascii="Arial" w:hAnsi="Arial" w:cs="Arial"/>
              </w:rPr>
              <w:t>Comments</w:t>
            </w:r>
          </w:p>
        </w:tc>
      </w:tr>
      <w:tr w:rsidR="004B7F6E" w:rsidRPr="0078712C" w14:paraId="4492B518" w14:textId="77777777" w:rsidTr="009B23CB">
        <w:tc>
          <w:tcPr>
            <w:tcW w:w="2263" w:type="dxa"/>
          </w:tcPr>
          <w:p w14:paraId="0797D720" w14:textId="61797855" w:rsidR="004B7F6E" w:rsidRPr="00CF71AB" w:rsidRDefault="001B1966" w:rsidP="00CF71AB">
            <w:pPr>
              <w:ind w:left="360"/>
              <w:rPr>
                <w:rFonts w:ascii="Arial" w:hAnsi="Arial" w:cs="Arial"/>
              </w:rPr>
            </w:pPr>
            <w:r>
              <w:rPr>
                <w:rFonts w:ascii="Arial" w:hAnsi="Arial" w:cs="Arial"/>
              </w:rPr>
              <w:t>3.4</w:t>
            </w:r>
          </w:p>
        </w:tc>
        <w:tc>
          <w:tcPr>
            <w:tcW w:w="2552" w:type="dxa"/>
          </w:tcPr>
          <w:p w14:paraId="6724A94F" w14:textId="35A6F2ED" w:rsidR="004B7F6E" w:rsidRPr="00CF71AB" w:rsidRDefault="004B7F6E" w:rsidP="00CF71AB">
            <w:pPr>
              <w:ind w:left="360"/>
              <w:rPr>
                <w:rFonts w:ascii="Arial" w:hAnsi="Arial" w:cs="Arial"/>
              </w:rPr>
            </w:pPr>
            <w:r w:rsidRPr="00CF71AB">
              <w:rPr>
                <w:rFonts w:ascii="Arial" w:hAnsi="Arial" w:cs="Arial"/>
              </w:rPr>
              <w:t>MSCIP response</w:t>
            </w:r>
          </w:p>
        </w:tc>
        <w:tc>
          <w:tcPr>
            <w:tcW w:w="4201" w:type="dxa"/>
          </w:tcPr>
          <w:p w14:paraId="44284E39" w14:textId="77777777" w:rsidR="0060560E" w:rsidRPr="00CF71AB" w:rsidRDefault="00E5273F" w:rsidP="00CF71AB">
            <w:pPr>
              <w:ind w:left="360"/>
              <w:rPr>
                <w:rFonts w:ascii="Arial" w:hAnsi="Arial" w:cs="Arial"/>
              </w:rPr>
            </w:pPr>
            <w:r w:rsidRPr="00CF71AB">
              <w:rPr>
                <w:rFonts w:ascii="Arial" w:hAnsi="Arial" w:cs="Arial"/>
              </w:rPr>
              <w:t>Update Authority weekly on</w:t>
            </w:r>
            <w:r w:rsidR="0060560E" w:rsidRPr="00CF71AB">
              <w:rPr>
                <w:rFonts w:ascii="Arial" w:hAnsi="Arial" w:cs="Arial"/>
              </w:rPr>
              <w:t>;</w:t>
            </w:r>
          </w:p>
          <w:p w14:paraId="04802EDE" w14:textId="2A98DD1D" w:rsidR="004B7F6E" w:rsidRPr="00CF71AB" w:rsidRDefault="0060560E" w:rsidP="009C19ED">
            <w:pPr>
              <w:ind w:left="360"/>
              <w:rPr>
                <w:rFonts w:ascii="Arial" w:hAnsi="Arial" w:cs="Arial"/>
              </w:rPr>
            </w:pPr>
            <w:r w:rsidRPr="00CF71AB">
              <w:rPr>
                <w:rFonts w:ascii="Arial" w:hAnsi="Arial" w:cs="Arial"/>
              </w:rPr>
              <w:t>Demands Past Required Delivery Date</w:t>
            </w:r>
            <w:r w:rsidR="009C19ED">
              <w:rPr>
                <w:rFonts w:ascii="Arial" w:hAnsi="Arial" w:cs="Arial"/>
              </w:rPr>
              <w:t>.</w:t>
            </w:r>
          </w:p>
        </w:tc>
      </w:tr>
      <w:bookmarkEnd w:id="5"/>
    </w:tbl>
    <w:p w14:paraId="234B216B" w14:textId="77777777" w:rsidR="00DA7553" w:rsidRPr="0078712C" w:rsidRDefault="00DA7553" w:rsidP="001B1966">
      <w:pPr>
        <w:pStyle w:val="ListParagraph"/>
        <w:spacing w:before="240"/>
        <w:ind w:left="360"/>
        <w:rPr>
          <w:rFonts w:ascii="Arial" w:hAnsi="Arial" w:cs="Arial"/>
        </w:rPr>
      </w:pPr>
    </w:p>
    <w:p w14:paraId="097A1BCA" w14:textId="77777777" w:rsidR="00C71D30" w:rsidRDefault="00C71D30" w:rsidP="00625B14">
      <w:pPr>
        <w:rPr>
          <w:rFonts w:ascii="Arial" w:hAnsi="Arial" w:cs="Arial"/>
          <w:b/>
        </w:rPr>
      </w:pPr>
    </w:p>
    <w:p w14:paraId="7277455B" w14:textId="77777777" w:rsidR="001F2ED2" w:rsidRDefault="001F2ED2" w:rsidP="00625B14">
      <w:pPr>
        <w:rPr>
          <w:rFonts w:ascii="Arial" w:hAnsi="Arial" w:cs="Arial"/>
          <w:b/>
        </w:rPr>
      </w:pPr>
    </w:p>
    <w:p w14:paraId="2C7058A0" w14:textId="47325F1A" w:rsidR="001B2211" w:rsidRPr="00625B14" w:rsidRDefault="00625B14" w:rsidP="00625B14">
      <w:pPr>
        <w:rPr>
          <w:rFonts w:ascii="Arial" w:hAnsi="Arial" w:cs="Arial"/>
          <w:b/>
        </w:rPr>
      </w:pPr>
      <w:r w:rsidRPr="00625B14">
        <w:rPr>
          <w:rFonts w:ascii="Arial" w:hAnsi="Arial" w:cs="Arial"/>
          <w:b/>
        </w:rPr>
        <w:t xml:space="preserve">3.5 </w:t>
      </w:r>
      <w:r w:rsidR="001B2211" w:rsidRPr="00625B14">
        <w:rPr>
          <w:rFonts w:ascii="Arial" w:hAnsi="Arial" w:cs="Arial"/>
          <w:b/>
        </w:rPr>
        <w:t>Procurement</w:t>
      </w:r>
    </w:p>
    <w:p w14:paraId="7B6B42D5" w14:textId="7D8AD5CA" w:rsidR="00EC083D" w:rsidRPr="00CF71AB" w:rsidRDefault="00EC083D" w:rsidP="00625B14">
      <w:pPr>
        <w:rPr>
          <w:rFonts w:ascii="Arial" w:hAnsi="Arial" w:cs="Arial"/>
        </w:rPr>
      </w:pPr>
      <w:r w:rsidRPr="00DB59CB">
        <w:rPr>
          <w:rFonts w:ascii="Arial" w:hAnsi="Arial" w:cs="Arial"/>
        </w:rPr>
        <w:t xml:space="preserve">The </w:t>
      </w:r>
      <w:r w:rsidR="00DD0859" w:rsidRPr="00DB59CB">
        <w:rPr>
          <w:rFonts w:ascii="Arial" w:hAnsi="Arial" w:cs="Arial"/>
        </w:rPr>
        <w:t>Co</w:t>
      </w:r>
      <w:r w:rsidRPr="00DB59CB">
        <w:rPr>
          <w:rFonts w:ascii="Arial" w:hAnsi="Arial" w:cs="Arial"/>
        </w:rPr>
        <w:t>ntract</w:t>
      </w:r>
      <w:r w:rsidR="00DD0859" w:rsidRPr="00DB59CB">
        <w:rPr>
          <w:rFonts w:ascii="Arial" w:hAnsi="Arial" w:cs="Arial"/>
        </w:rPr>
        <w:t>or</w:t>
      </w:r>
      <w:r w:rsidRPr="00DB59CB">
        <w:rPr>
          <w:rFonts w:ascii="Arial" w:hAnsi="Arial" w:cs="Arial"/>
        </w:rPr>
        <w:t xml:space="preserve"> shall </w:t>
      </w:r>
      <w:r w:rsidR="002A5F31" w:rsidRPr="00DB59CB">
        <w:rPr>
          <w:rFonts w:ascii="Arial" w:hAnsi="Arial" w:cs="Arial"/>
        </w:rPr>
        <w:t xml:space="preserve">be responsible for the supply of </w:t>
      </w:r>
      <w:r w:rsidR="000F22DC" w:rsidRPr="00DB59CB">
        <w:rPr>
          <w:rFonts w:ascii="Arial" w:hAnsi="Arial" w:cs="Arial"/>
        </w:rPr>
        <w:t>Master Equipment (ME) capital spare parts required to deliver the AAS</w:t>
      </w:r>
      <w:r w:rsidR="00C833A7" w:rsidRPr="00DB59CB">
        <w:rPr>
          <w:rFonts w:ascii="Arial" w:hAnsi="Arial" w:cs="Arial"/>
        </w:rPr>
        <w:t xml:space="preserve">, as identified in the equipment’s Illustrated Parts Catalogue </w:t>
      </w:r>
      <w:r w:rsidR="000F22DC" w:rsidRPr="00DB59CB">
        <w:rPr>
          <w:rFonts w:ascii="Arial" w:hAnsi="Arial" w:cs="Arial"/>
        </w:rPr>
        <w:t>(IP</w:t>
      </w:r>
      <w:r w:rsidR="00C067AA" w:rsidRPr="00DB59CB">
        <w:rPr>
          <w:rFonts w:ascii="Arial" w:hAnsi="Arial" w:cs="Arial"/>
        </w:rPr>
        <w:t>C</w:t>
      </w:r>
      <w:r w:rsidR="000F22DC" w:rsidRPr="00DB59CB">
        <w:rPr>
          <w:rFonts w:ascii="Arial" w:hAnsi="Arial" w:cs="Arial"/>
        </w:rPr>
        <w:t xml:space="preserve">). This shall include the procurement of parts </w:t>
      </w:r>
      <w:r w:rsidR="00DD0859" w:rsidRPr="00DB59CB">
        <w:rPr>
          <w:rFonts w:ascii="Arial" w:hAnsi="Arial" w:cs="Arial"/>
        </w:rPr>
        <w:t xml:space="preserve">where </w:t>
      </w:r>
      <w:r w:rsidR="000F22DC" w:rsidRPr="00DB59CB">
        <w:rPr>
          <w:rFonts w:ascii="Arial" w:hAnsi="Arial" w:cs="Arial"/>
        </w:rPr>
        <w:t xml:space="preserve">ME </w:t>
      </w:r>
      <w:r w:rsidR="00B8350E" w:rsidRPr="00DB59CB">
        <w:rPr>
          <w:rFonts w:ascii="Arial" w:hAnsi="Arial" w:cs="Arial"/>
        </w:rPr>
        <w:t xml:space="preserve">parts are </w:t>
      </w:r>
      <w:r w:rsidR="000F22DC" w:rsidRPr="00DB59CB">
        <w:rPr>
          <w:rFonts w:ascii="Arial" w:hAnsi="Arial" w:cs="Arial"/>
        </w:rPr>
        <w:t>B</w:t>
      </w:r>
      <w:r w:rsidR="000B3046" w:rsidRPr="00DB59CB">
        <w:rPr>
          <w:rFonts w:ascii="Arial" w:hAnsi="Arial" w:cs="Arial"/>
        </w:rPr>
        <w:t xml:space="preserve">eyond </w:t>
      </w:r>
      <w:r w:rsidR="000F22DC" w:rsidRPr="00DB59CB">
        <w:rPr>
          <w:rFonts w:ascii="Arial" w:hAnsi="Arial" w:cs="Arial"/>
        </w:rPr>
        <w:t xml:space="preserve">Economical </w:t>
      </w:r>
      <w:r w:rsidR="006B1C69" w:rsidRPr="00DB59CB">
        <w:rPr>
          <w:rFonts w:ascii="Arial" w:hAnsi="Arial" w:cs="Arial"/>
        </w:rPr>
        <w:t>R</w:t>
      </w:r>
      <w:r w:rsidR="000F22DC" w:rsidRPr="00DB59CB">
        <w:rPr>
          <w:rFonts w:ascii="Arial" w:hAnsi="Arial" w:cs="Arial"/>
        </w:rPr>
        <w:t>epair (BER) in accordance with SR121 and SR122.</w:t>
      </w:r>
    </w:p>
    <w:p w14:paraId="080163A1" w14:textId="30DC52DB" w:rsidR="00013F66" w:rsidRPr="00CF71AB" w:rsidRDefault="003D4D50" w:rsidP="00625B14">
      <w:pPr>
        <w:rPr>
          <w:rFonts w:ascii="Arial" w:hAnsi="Arial" w:cs="Arial"/>
        </w:rPr>
      </w:pPr>
      <w:r w:rsidRPr="00CF71AB">
        <w:rPr>
          <w:rFonts w:ascii="Arial" w:hAnsi="Arial" w:cs="Arial"/>
        </w:rPr>
        <w:t xml:space="preserve">The Contractor </w:t>
      </w:r>
      <w:r w:rsidR="006E7B6C" w:rsidRPr="00CF71AB">
        <w:rPr>
          <w:rFonts w:ascii="Arial" w:hAnsi="Arial" w:cs="Arial"/>
        </w:rPr>
        <w:t xml:space="preserve">shall adhere </w:t>
      </w:r>
      <w:r w:rsidR="000D0B43" w:rsidRPr="00CF71AB">
        <w:rPr>
          <w:rFonts w:ascii="Arial" w:hAnsi="Arial" w:cs="Arial"/>
        </w:rPr>
        <w:t xml:space="preserve">to the </w:t>
      </w:r>
      <w:r w:rsidR="009B37B4" w:rsidRPr="00CF71AB">
        <w:rPr>
          <w:rFonts w:ascii="Arial" w:hAnsi="Arial" w:cs="Arial"/>
        </w:rPr>
        <w:t>applicable Defence Standards</w:t>
      </w:r>
      <w:r w:rsidRPr="00CF71AB">
        <w:rPr>
          <w:rFonts w:ascii="Arial" w:hAnsi="Arial" w:cs="Arial"/>
        </w:rPr>
        <w:t xml:space="preserve"> for all equipment spares procurements.</w:t>
      </w:r>
    </w:p>
    <w:p w14:paraId="10B40EC4" w14:textId="52B52401" w:rsidR="002E488B" w:rsidRPr="00CF71AB" w:rsidRDefault="002E488B" w:rsidP="00625B14">
      <w:pPr>
        <w:rPr>
          <w:rFonts w:ascii="Arial" w:hAnsi="Arial" w:cs="Arial"/>
        </w:rPr>
      </w:pPr>
      <w:r w:rsidRPr="00CF71AB">
        <w:rPr>
          <w:rFonts w:ascii="Arial" w:hAnsi="Arial" w:cs="Arial"/>
        </w:rPr>
        <w:t>The Contractor shall be responsible for the consumables required in delivering the Asset Availability Service.</w:t>
      </w:r>
    </w:p>
    <w:p w14:paraId="1E280542" w14:textId="1DEB4FEF" w:rsidR="00625B14" w:rsidRDefault="002E488B" w:rsidP="00625B14">
      <w:pPr>
        <w:rPr>
          <w:rFonts w:ascii="Arial" w:hAnsi="Arial" w:cs="Arial"/>
        </w:rPr>
      </w:pPr>
      <w:r w:rsidRPr="00CF71AB">
        <w:rPr>
          <w:rFonts w:ascii="Arial" w:hAnsi="Arial" w:cs="Arial"/>
        </w:rPr>
        <w:t>The Contra</w:t>
      </w:r>
      <w:r w:rsidR="002A4D93" w:rsidRPr="00CF71AB">
        <w:rPr>
          <w:rFonts w:ascii="Arial" w:hAnsi="Arial" w:cs="Arial"/>
        </w:rPr>
        <w:t xml:space="preserve">ctor shall be capable of the procurement of </w:t>
      </w:r>
      <w:r w:rsidR="006B1C69">
        <w:rPr>
          <w:rFonts w:ascii="Arial" w:hAnsi="Arial" w:cs="Arial"/>
        </w:rPr>
        <w:t>ME Assets</w:t>
      </w:r>
      <w:r w:rsidR="00486F39">
        <w:rPr>
          <w:rFonts w:ascii="Arial" w:hAnsi="Arial" w:cs="Arial"/>
        </w:rPr>
        <w:t xml:space="preserve"> </w:t>
      </w:r>
      <w:r w:rsidR="00486F39" w:rsidRPr="00CF71AB">
        <w:rPr>
          <w:rFonts w:ascii="Arial" w:hAnsi="Arial" w:cs="Arial"/>
        </w:rPr>
        <w:t>and</w:t>
      </w:r>
      <w:r w:rsidR="00486F39">
        <w:rPr>
          <w:rFonts w:ascii="Arial" w:hAnsi="Arial" w:cs="Arial"/>
        </w:rPr>
        <w:t xml:space="preserve"> adhere to the specified standards</w:t>
      </w:r>
      <w:r w:rsidR="00A45D55" w:rsidRPr="00CF71AB">
        <w:rPr>
          <w:rFonts w:ascii="Arial" w:hAnsi="Arial" w:cs="Arial"/>
        </w:rPr>
        <w:t xml:space="preserve"> as </w:t>
      </w:r>
      <w:r w:rsidR="003D53BA" w:rsidRPr="00CF71AB">
        <w:rPr>
          <w:rFonts w:ascii="Arial" w:hAnsi="Arial" w:cs="Arial"/>
        </w:rPr>
        <w:t>prescribed</w:t>
      </w:r>
      <w:r w:rsidR="00A45D55" w:rsidRPr="00CF71AB">
        <w:rPr>
          <w:rFonts w:ascii="Arial" w:hAnsi="Arial" w:cs="Arial"/>
        </w:rPr>
        <w:t xml:space="preserve"> </w:t>
      </w:r>
      <w:r w:rsidR="009E3BC1" w:rsidRPr="00CF71AB">
        <w:rPr>
          <w:rFonts w:ascii="Arial" w:hAnsi="Arial" w:cs="Arial"/>
        </w:rPr>
        <w:t>at S</w:t>
      </w:r>
      <w:r w:rsidR="001D0381" w:rsidRPr="00CF71AB">
        <w:rPr>
          <w:rFonts w:ascii="Arial" w:hAnsi="Arial" w:cs="Arial"/>
        </w:rPr>
        <w:t>R</w:t>
      </w:r>
      <w:r w:rsidR="006B1C69">
        <w:rPr>
          <w:rFonts w:ascii="Arial" w:hAnsi="Arial" w:cs="Arial"/>
        </w:rPr>
        <w:t>100</w:t>
      </w:r>
      <w:r w:rsidR="00486F39">
        <w:rPr>
          <w:rFonts w:ascii="Arial" w:hAnsi="Arial" w:cs="Arial"/>
        </w:rPr>
        <w:t>.</w:t>
      </w:r>
    </w:p>
    <w:p w14:paraId="42FF031D" w14:textId="77777777" w:rsidR="00625B14" w:rsidRDefault="00625B14" w:rsidP="00625B14">
      <w:pPr>
        <w:rPr>
          <w:rFonts w:ascii="Arial" w:hAnsi="Arial" w:cs="Arial"/>
        </w:rPr>
      </w:pPr>
    </w:p>
    <w:p w14:paraId="1BDC8110" w14:textId="13495D1A" w:rsidR="00691586" w:rsidRPr="00625B14" w:rsidRDefault="00625B14" w:rsidP="00625B14">
      <w:pPr>
        <w:rPr>
          <w:rFonts w:ascii="Arial" w:hAnsi="Arial" w:cs="Arial"/>
          <w:b/>
        </w:rPr>
      </w:pPr>
      <w:r w:rsidRPr="00625B14">
        <w:rPr>
          <w:rFonts w:ascii="Arial" w:hAnsi="Arial" w:cs="Arial"/>
          <w:b/>
        </w:rPr>
        <w:t xml:space="preserve">3.6 </w:t>
      </w:r>
      <w:r w:rsidR="00691586" w:rsidRPr="00625B14">
        <w:rPr>
          <w:rFonts w:ascii="Arial" w:hAnsi="Arial" w:cs="Arial"/>
          <w:b/>
        </w:rPr>
        <w:t>Logistics</w:t>
      </w:r>
    </w:p>
    <w:p w14:paraId="1B3DAA0F" w14:textId="1A1262C4" w:rsidR="00B631FD" w:rsidRPr="00CF71AB" w:rsidRDefault="009543F6" w:rsidP="00625B14">
      <w:pPr>
        <w:rPr>
          <w:rFonts w:ascii="Arial" w:hAnsi="Arial" w:cs="Arial"/>
        </w:rPr>
      </w:pPr>
      <w:r w:rsidRPr="00CF71AB">
        <w:rPr>
          <w:rFonts w:ascii="Arial" w:hAnsi="Arial" w:cs="Arial"/>
        </w:rPr>
        <w:t xml:space="preserve">The Contractor shall provide </w:t>
      </w:r>
      <w:r w:rsidR="00431740" w:rsidRPr="00CF71AB">
        <w:rPr>
          <w:rFonts w:ascii="Arial" w:hAnsi="Arial" w:cs="Arial"/>
        </w:rPr>
        <w:t>secure storage and warehousing of the Government Furnished</w:t>
      </w:r>
      <w:r w:rsidR="00EA7548">
        <w:rPr>
          <w:rFonts w:ascii="Arial" w:hAnsi="Arial" w:cs="Arial"/>
        </w:rPr>
        <w:t xml:space="preserve"> Assets</w:t>
      </w:r>
      <w:r w:rsidR="00DB59CB">
        <w:rPr>
          <w:rFonts w:ascii="Arial" w:hAnsi="Arial" w:cs="Arial"/>
        </w:rPr>
        <w:t>, Equipment and Information (collectively GFX)</w:t>
      </w:r>
      <w:r w:rsidR="001B3C1B" w:rsidRPr="00CF71AB">
        <w:rPr>
          <w:rFonts w:ascii="Arial" w:hAnsi="Arial" w:cs="Arial"/>
        </w:rPr>
        <w:t xml:space="preserve"> </w:t>
      </w:r>
      <w:r w:rsidR="00866759" w:rsidRPr="00CF71AB">
        <w:rPr>
          <w:rFonts w:ascii="Arial" w:hAnsi="Arial" w:cs="Arial"/>
        </w:rPr>
        <w:t>required to</w:t>
      </w:r>
      <w:r w:rsidR="00177FF5" w:rsidRPr="00CF71AB">
        <w:rPr>
          <w:rFonts w:ascii="Arial" w:hAnsi="Arial" w:cs="Arial"/>
        </w:rPr>
        <w:t xml:space="preserve"> be held to facilitate delivery of the Asset Availability Service.</w:t>
      </w:r>
    </w:p>
    <w:p w14:paraId="6F8C4FDC" w14:textId="37CDFBDE" w:rsidR="00625B14" w:rsidRDefault="00B631FD" w:rsidP="00625B14">
      <w:pPr>
        <w:rPr>
          <w:rFonts w:ascii="Arial" w:hAnsi="Arial" w:cs="Arial"/>
        </w:rPr>
      </w:pPr>
      <w:r w:rsidRPr="00CF71AB">
        <w:rPr>
          <w:rFonts w:ascii="Arial" w:hAnsi="Arial" w:cs="Arial"/>
        </w:rPr>
        <w:t xml:space="preserve">The Contractor shall be </w:t>
      </w:r>
      <w:r w:rsidR="00DB59CB">
        <w:rPr>
          <w:rFonts w:ascii="Arial" w:hAnsi="Arial" w:cs="Arial"/>
        </w:rPr>
        <w:t xml:space="preserve">available to </w:t>
      </w:r>
      <w:r w:rsidR="00802934" w:rsidRPr="00CF71AB">
        <w:rPr>
          <w:rFonts w:ascii="Arial" w:hAnsi="Arial" w:cs="Arial"/>
        </w:rPr>
        <w:t>distribut</w:t>
      </w:r>
      <w:r w:rsidR="00DB59CB">
        <w:rPr>
          <w:rFonts w:ascii="Arial" w:hAnsi="Arial" w:cs="Arial"/>
        </w:rPr>
        <w:t>e</w:t>
      </w:r>
      <w:r w:rsidRPr="00CF71AB">
        <w:rPr>
          <w:rFonts w:ascii="Arial" w:hAnsi="Arial" w:cs="Arial"/>
        </w:rPr>
        <w:t xml:space="preserve"> assets and/or consignments</w:t>
      </w:r>
      <w:r w:rsidR="00802934" w:rsidRPr="00CF71AB">
        <w:rPr>
          <w:rFonts w:ascii="Arial" w:hAnsi="Arial" w:cs="Arial"/>
        </w:rPr>
        <w:t xml:space="preserve"> 24 hours</w:t>
      </w:r>
      <w:r w:rsidR="00DB59CB">
        <w:rPr>
          <w:rFonts w:ascii="Arial" w:hAnsi="Arial" w:cs="Arial"/>
        </w:rPr>
        <w:t xml:space="preserve"> a day</w:t>
      </w:r>
      <w:r w:rsidR="00802934" w:rsidRPr="00CF71AB">
        <w:rPr>
          <w:rFonts w:ascii="Arial" w:hAnsi="Arial" w:cs="Arial"/>
        </w:rPr>
        <w:t>, 365 days a year.</w:t>
      </w:r>
    </w:p>
    <w:p w14:paraId="31DDBBEB" w14:textId="3A4F3058" w:rsidR="00E97049" w:rsidRDefault="00C24088" w:rsidP="00625B14">
      <w:pPr>
        <w:rPr>
          <w:rFonts w:ascii="Arial" w:hAnsi="Arial" w:cs="Arial"/>
        </w:rPr>
      </w:pPr>
      <w:r w:rsidRPr="00CF71AB">
        <w:rPr>
          <w:rFonts w:ascii="Arial" w:hAnsi="Arial" w:cs="Arial"/>
        </w:rPr>
        <w:t xml:space="preserve">The </w:t>
      </w:r>
      <w:r w:rsidR="0076646C" w:rsidRPr="00CF71AB">
        <w:rPr>
          <w:rFonts w:ascii="Arial" w:hAnsi="Arial" w:cs="Arial"/>
        </w:rPr>
        <w:t>Contractor</w:t>
      </w:r>
      <w:r w:rsidRPr="00CF71AB">
        <w:rPr>
          <w:rFonts w:ascii="Arial" w:hAnsi="Arial" w:cs="Arial"/>
        </w:rPr>
        <w:t xml:space="preserve"> shall </w:t>
      </w:r>
      <w:r w:rsidR="0076646C" w:rsidRPr="00CF71AB">
        <w:rPr>
          <w:rFonts w:ascii="Arial" w:hAnsi="Arial" w:cs="Arial"/>
        </w:rPr>
        <w:t>distribute assets</w:t>
      </w:r>
      <w:r w:rsidR="00DC00A6" w:rsidRPr="00CF71AB">
        <w:rPr>
          <w:rFonts w:ascii="Arial" w:hAnsi="Arial" w:cs="Arial"/>
        </w:rPr>
        <w:t xml:space="preserve"> and/or </w:t>
      </w:r>
      <w:r w:rsidR="00BA5AC7" w:rsidRPr="00CF71AB">
        <w:rPr>
          <w:rFonts w:ascii="Arial" w:hAnsi="Arial" w:cs="Arial"/>
        </w:rPr>
        <w:t>consignments</w:t>
      </w:r>
      <w:r w:rsidR="0076646C" w:rsidRPr="00CF71AB">
        <w:rPr>
          <w:rFonts w:ascii="Arial" w:hAnsi="Arial" w:cs="Arial"/>
        </w:rPr>
        <w:t xml:space="preserve"> </w:t>
      </w:r>
      <w:r w:rsidR="005D7220" w:rsidRPr="00CF71AB">
        <w:rPr>
          <w:rFonts w:ascii="Arial" w:hAnsi="Arial" w:cs="Arial"/>
        </w:rPr>
        <w:t>via</w:t>
      </w:r>
      <w:r w:rsidR="00AF0023" w:rsidRPr="00CF71AB">
        <w:rPr>
          <w:rFonts w:ascii="Arial" w:hAnsi="Arial" w:cs="Arial"/>
        </w:rPr>
        <w:t xml:space="preserve"> the MOD Purple Gate and is responsible for delivery</w:t>
      </w:r>
      <w:r w:rsidR="0071161F" w:rsidRPr="00CF71AB">
        <w:rPr>
          <w:rFonts w:ascii="Arial" w:hAnsi="Arial" w:cs="Arial"/>
        </w:rPr>
        <w:t xml:space="preserve"> </w:t>
      </w:r>
      <w:r w:rsidR="006A2848" w:rsidRPr="00CF71AB">
        <w:rPr>
          <w:rFonts w:ascii="Arial" w:hAnsi="Arial" w:cs="Arial"/>
        </w:rPr>
        <w:t>and collection</w:t>
      </w:r>
      <w:r w:rsidR="00C66AF8" w:rsidRPr="00CF71AB">
        <w:rPr>
          <w:rFonts w:ascii="Arial" w:hAnsi="Arial" w:cs="Arial"/>
        </w:rPr>
        <w:t xml:space="preserve"> </w:t>
      </w:r>
      <w:r w:rsidR="0071161F" w:rsidRPr="00CF71AB">
        <w:rPr>
          <w:rFonts w:ascii="Arial" w:hAnsi="Arial" w:cs="Arial"/>
        </w:rPr>
        <w:t>to</w:t>
      </w:r>
      <w:r w:rsidR="00C66AF8" w:rsidRPr="00CF71AB">
        <w:rPr>
          <w:rFonts w:ascii="Arial" w:hAnsi="Arial" w:cs="Arial"/>
        </w:rPr>
        <w:t xml:space="preserve"> and from</w:t>
      </w:r>
      <w:r w:rsidR="0071161F" w:rsidRPr="00CF71AB">
        <w:rPr>
          <w:rFonts w:ascii="Arial" w:hAnsi="Arial" w:cs="Arial"/>
        </w:rPr>
        <w:t xml:space="preserve"> Purple Gate Nodes</w:t>
      </w:r>
      <w:r w:rsidR="00E97049">
        <w:rPr>
          <w:rFonts w:ascii="Arial" w:hAnsi="Arial" w:cs="Arial"/>
        </w:rPr>
        <w:t>:</w:t>
      </w:r>
    </w:p>
    <w:p w14:paraId="3A34634B" w14:textId="5CCFFB04" w:rsidR="00E97049" w:rsidRDefault="00E97049" w:rsidP="00625B14">
      <w:pPr>
        <w:rPr>
          <w:rFonts w:ascii="Arial" w:hAnsi="Arial" w:cs="Arial"/>
        </w:rPr>
      </w:pPr>
      <w:r>
        <w:rPr>
          <w:rFonts w:ascii="Arial" w:hAnsi="Arial" w:cs="Arial"/>
        </w:rPr>
        <w:t>Primary Purple Gate nodes:</w:t>
      </w:r>
    </w:p>
    <w:p w14:paraId="4242815F" w14:textId="28627EB1" w:rsidR="00E97049" w:rsidRDefault="00E97049" w:rsidP="00625B14">
      <w:pPr>
        <w:rPr>
          <w:rFonts w:ascii="Arial" w:hAnsi="Arial" w:cs="Arial"/>
        </w:rPr>
      </w:pPr>
      <w:r>
        <w:rPr>
          <w:rFonts w:ascii="Arial" w:hAnsi="Arial" w:cs="Arial"/>
        </w:rPr>
        <w:tab/>
        <w:t>Defence Fulfilment Centre (DFC) Donnington;</w:t>
      </w:r>
    </w:p>
    <w:p w14:paraId="1BF20CF9" w14:textId="36D6B9ED" w:rsidR="00E97049" w:rsidRDefault="00E97049" w:rsidP="00625B14">
      <w:pPr>
        <w:rPr>
          <w:rFonts w:ascii="Arial" w:hAnsi="Arial" w:cs="Arial"/>
        </w:rPr>
      </w:pPr>
      <w:r>
        <w:rPr>
          <w:rFonts w:ascii="Arial" w:hAnsi="Arial" w:cs="Arial"/>
        </w:rPr>
        <w:tab/>
        <w:t>MoD Bicester; and</w:t>
      </w:r>
    </w:p>
    <w:p w14:paraId="66A77B08" w14:textId="304D879C" w:rsidR="00E97049" w:rsidRDefault="00E97049" w:rsidP="00625B14">
      <w:pPr>
        <w:rPr>
          <w:rFonts w:ascii="Arial" w:hAnsi="Arial" w:cs="Arial"/>
        </w:rPr>
      </w:pPr>
      <w:r>
        <w:rPr>
          <w:rFonts w:ascii="Arial" w:hAnsi="Arial" w:cs="Arial"/>
        </w:rPr>
        <w:t>secondary Purple Gate nodes:</w:t>
      </w:r>
    </w:p>
    <w:p w14:paraId="29583F85" w14:textId="1233431F" w:rsidR="00E97049" w:rsidRDefault="00E97049" w:rsidP="00625B14">
      <w:pPr>
        <w:rPr>
          <w:rFonts w:ascii="Arial" w:hAnsi="Arial" w:cs="Arial"/>
        </w:rPr>
      </w:pPr>
      <w:r>
        <w:rPr>
          <w:rFonts w:ascii="Arial" w:hAnsi="Arial" w:cs="Arial"/>
        </w:rPr>
        <w:tab/>
        <w:t>RAF Brize Norton;</w:t>
      </w:r>
    </w:p>
    <w:p w14:paraId="1D344CF7" w14:textId="58E3027F" w:rsidR="00E97049" w:rsidRDefault="00E97049" w:rsidP="00625B14">
      <w:pPr>
        <w:rPr>
          <w:rFonts w:ascii="Arial" w:hAnsi="Arial" w:cs="Arial"/>
        </w:rPr>
      </w:pPr>
      <w:r>
        <w:rPr>
          <w:rFonts w:ascii="Arial" w:hAnsi="Arial" w:cs="Arial"/>
        </w:rPr>
        <w:tab/>
        <w:t>HMNB Portsmouth; or</w:t>
      </w:r>
    </w:p>
    <w:p w14:paraId="17E39F5A" w14:textId="1B4DE190" w:rsidR="00E97049" w:rsidRDefault="00E97049" w:rsidP="00625B14">
      <w:pPr>
        <w:rPr>
          <w:rFonts w:ascii="Arial" w:hAnsi="Arial" w:cs="Arial"/>
        </w:rPr>
      </w:pPr>
      <w:r>
        <w:rPr>
          <w:rFonts w:ascii="Arial" w:hAnsi="Arial" w:cs="Arial"/>
        </w:rPr>
        <w:tab/>
        <w:t>Marchwood Military Port.</w:t>
      </w:r>
    </w:p>
    <w:p w14:paraId="1B347FA4" w14:textId="59631EBF" w:rsidR="00341C01" w:rsidRDefault="004D4B9E" w:rsidP="0084353A">
      <w:pPr>
        <w:rPr>
          <w:rFonts w:ascii="Arial" w:hAnsi="Arial" w:cs="Arial"/>
        </w:rPr>
      </w:pPr>
      <w:r>
        <w:rPr>
          <w:rFonts w:ascii="Arial" w:hAnsi="Arial" w:cs="Arial"/>
        </w:rPr>
        <w:t>The Contractor shall adhere to</w:t>
      </w:r>
      <w:r w:rsidR="00341C01">
        <w:rPr>
          <w:rFonts w:ascii="Arial" w:hAnsi="Arial" w:cs="Arial"/>
        </w:rPr>
        <w:t xml:space="preserve"> the Logistics Commodities and Services Transformation (LCST) Authority managed Material Supplier Manual when delivering to a Purple Gate node.</w:t>
      </w:r>
    </w:p>
    <w:p w14:paraId="5F5F7327" w14:textId="2106117F" w:rsidR="0084353A" w:rsidRDefault="00DC00A6" w:rsidP="0084353A">
      <w:pPr>
        <w:rPr>
          <w:rFonts w:ascii="Arial" w:hAnsi="Arial" w:cs="Arial"/>
        </w:rPr>
      </w:pPr>
      <w:r w:rsidRPr="00CF71AB">
        <w:rPr>
          <w:rFonts w:ascii="Arial" w:hAnsi="Arial" w:cs="Arial"/>
        </w:rPr>
        <w:t xml:space="preserve">The Contractor shall </w:t>
      </w:r>
      <w:r w:rsidR="00DB59CB">
        <w:rPr>
          <w:rFonts w:ascii="Arial" w:hAnsi="Arial" w:cs="Arial"/>
        </w:rPr>
        <w:t xml:space="preserve">deliver </w:t>
      </w:r>
      <w:r w:rsidR="00E97049">
        <w:rPr>
          <w:rFonts w:ascii="Arial" w:hAnsi="Arial" w:cs="Arial"/>
        </w:rPr>
        <w:t xml:space="preserve">and/or collect </w:t>
      </w:r>
      <w:r w:rsidRPr="00CF71AB">
        <w:rPr>
          <w:rFonts w:ascii="Arial" w:hAnsi="Arial" w:cs="Arial"/>
        </w:rPr>
        <w:t>assets and/or consignments</w:t>
      </w:r>
      <w:r w:rsidR="00CE215A" w:rsidRPr="00CF71AB">
        <w:rPr>
          <w:rFonts w:ascii="Arial" w:hAnsi="Arial" w:cs="Arial"/>
        </w:rPr>
        <w:t xml:space="preserve"> direct to</w:t>
      </w:r>
      <w:r w:rsidR="00E97049">
        <w:rPr>
          <w:rFonts w:ascii="Arial" w:hAnsi="Arial" w:cs="Arial"/>
        </w:rPr>
        <w:t>/from</w:t>
      </w:r>
      <w:r w:rsidR="00CE215A" w:rsidRPr="00CF71AB">
        <w:rPr>
          <w:rFonts w:ascii="Arial" w:hAnsi="Arial" w:cs="Arial"/>
        </w:rPr>
        <w:t xml:space="preserve"> </w:t>
      </w:r>
      <w:r w:rsidR="00DB59CB">
        <w:rPr>
          <w:rFonts w:ascii="Arial" w:hAnsi="Arial" w:cs="Arial"/>
        </w:rPr>
        <w:t>HM</w:t>
      </w:r>
      <w:r w:rsidR="00CE215A" w:rsidRPr="00CF71AB">
        <w:rPr>
          <w:rFonts w:ascii="Arial" w:hAnsi="Arial" w:cs="Arial"/>
        </w:rPr>
        <w:t xml:space="preserve"> Naval </w:t>
      </w:r>
      <w:r w:rsidR="00DB59CB">
        <w:rPr>
          <w:rFonts w:ascii="Arial" w:hAnsi="Arial" w:cs="Arial"/>
        </w:rPr>
        <w:t>Bases</w:t>
      </w:r>
      <w:r w:rsidR="00837D6C">
        <w:rPr>
          <w:rFonts w:ascii="Arial" w:hAnsi="Arial" w:cs="Arial"/>
        </w:rPr>
        <w:t>:</w:t>
      </w:r>
    </w:p>
    <w:p w14:paraId="4ED2E220" w14:textId="45ACAF33" w:rsidR="00CE215A" w:rsidRPr="00CF71AB" w:rsidRDefault="00FA4182" w:rsidP="0084353A">
      <w:pPr>
        <w:ind w:left="720"/>
        <w:rPr>
          <w:rFonts w:ascii="Arial" w:hAnsi="Arial" w:cs="Arial"/>
        </w:rPr>
      </w:pPr>
      <w:r w:rsidRPr="00CF71AB">
        <w:rPr>
          <w:rFonts w:ascii="Arial" w:hAnsi="Arial" w:cs="Arial"/>
        </w:rPr>
        <w:t>MHNB Devonport</w:t>
      </w:r>
      <w:r w:rsidR="000F6BC2">
        <w:rPr>
          <w:rFonts w:ascii="Arial" w:hAnsi="Arial" w:cs="Arial"/>
        </w:rPr>
        <w:t>;</w:t>
      </w:r>
    </w:p>
    <w:p w14:paraId="7C473E44" w14:textId="6F61B64E" w:rsidR="00FA4182" w:rsidRPr="00CF71AB" w:rsidRDefault="00FA4182" w:rsidP="0084353A">
      <w:pPr>
        <w:ind w:left="720"/>
        <w:rPr>
          <w:rFonts w:ascii="Arial" w:hAnsi="Arial" w:cs="Arial"/>
        </w:rPr>
      </w:pPr>
      <w:r w:rsidRPr="00CF71AB">
        <w:rPr>
          <w:rFonts w:ascii="Arial" w:hAnsi="Arial" w:cs="Arial"/>
        </w:rPr>
        <w:t>HMNB Portsmouth</w:t>
      </w:r>
      <w:r w:rsidR="000F6BC2">
        <w:rPr>
          <w:rFonts w:ascii="Arial" w:hAnsi="Arial" w:cs="Arial"/>
        </w:rPr>
        <w:t>; or</w:t>
      </w:r>
    </w:p>
    <w:p w14:paraId="75CFD133" w14:textId="014FBCF5" w:rsidR="00AE63EC" w:rsidRPr="00CF71AB" w:rsidRDefault="00FA4182" w:rsidP="0084353A">
      <w:pPr>
        <w:ind w:left="720"/>
        <w:rPr>
          <w:rFonts w:ascii="Arial" w:hAnsi="Arial" w:cs="Arial"/>
        </w:rPr>
      </w:pPr>
      <w:r w:rsidRPr="00CF71AB">
        <w:rPr>
          <w:rFonts w:ascii="Arial" w:hAnsi="Arial" w:cs="Arial"/>
        </w:rPr>
        <w:t>HMNB Clyde</w:t>
      </w:r>
      <w:r w:rsidR="00E97049">
        <w:rPr>
          <w:rFonts w:ascii="Arial" w:hAnsi="Arial" w:cs="Arial"/>
        </w:rPr>
        <w:t>;</w:t>
      </w:r>
    </w:p>
    <w:p w14:paraId="323A285B" w14:textId="6D8169DD" w:rsidR="0084353A" w:rsidRDefault="00E97049" w:rsidP="00A3392F">
      <w:pPr>
        <w:ind w:firstLine="720"/>
        <w:rPr>
          <w:rFonts w:ascii="Arial" w:hAnsi="Arial" w:cs="Arial"/>
        </w:rPr>
      </w:pPr>
      <w:r>
        <w:rPr>
          <w:rFonts w:ascii="Arial" w:hAnsi="Arial" w:cs="Arial"/>
        </w:rPr>
        <w:t>a</w:t>
      </w:r>
      <w:r w:rsidRPr="00E97049">
        <w:rPr>
          <w:rFonts w:ascii="Arial" w:hAnsi="Arial" w:cs="Arial"/>
        </w:rPr>
        <w:t>s required</w:t>
      </w:r>
      <w:r>
        <w:rPr>
          <w:rFonts w:ascii="Arial" w:hAnsi="Arial" w:cs="Arial"/>
        </w:rPr>
        <w:t>.</w:t>
      </w:r>
    </w:p>
    <w:p w14:paraId="4AB6281C" w14:textId="77777777" w:rsidR="00C71D30" w:rsidRDefault="00C71D30">
      <w:pPr>
        <w:rPr>
          <w:rFonts w:ascii="Arial" w:hAnsi="Arial" w:cs="Arial"/>
          <w:b/>
        </w:rPr>
      </w:pPr>
      <w:r>
        <w:rPr>
          <w:rFonts w:ascii="Arial" w:hAnsi="Arial" w:cs="Arial"/>
          <w:b/>
        </w:rPr>
        <w:br w:type="page"/>
      </w:r>
    </w:p>
    <w:p w14:paraId="4F153A94" w14:textId="56B3CC6C" w:rsidR="00AE63EC" w:rsidRPr="0084353A" w:rsidRDefault="0084353A" w:rsidP="0084353A">
      <w:pPr>
        <w:rPr>
          <w:rFonts w:ascii="Arial" w:hAnsi="Arial" w:cs="Arial"/>
          <w:b/>
        </w:rPr>
      </w:pPr>
      <w:r w:rsidRPr="0084353A">
        <w:rPr>
          <w:rFonts w:ascii="Arial" w:hAnsi="Arial" w:cs="Arial"/>
          <w:b/>
        </w:rPr>
        <w:t xml:space="preserve">Part 4 </w:t>
      </w:r>
      <w:r w:rsidR="00995590" w:rsidRPr="0084353A">
        <w:rPr>
          <w:rFonts w:ascii="Arial" w:hAnsi="Arial" w:cs="Arial"/>
          <w:b/>
        </w:rPr>
        <w:t>Engineering</w:t>
      </w:r>
      <w:r w:rsidR="00AD46A1" w:rsidRPr="0084353A">
        <w:rPr>
          <w:rFonts w:ascii="Arial" w:hAnsi="Arial" w:cs="Arial"/>
          <w:b/>
        </w:rPr>
        <w:t xml:space="preserve"> Technical</w:t>
      </w:r>
    </w:p>
    <w:p w14:paraId="10EDB1F9" w14:textId="579C4B3B" w:rsidR="00995590" w:rsidRPr="007C0F55" w:rsidRDefault="0084353A" w:rsidP="0084353A">
      <w:pPr>
        <w:rPr>
          <w:rStyle w:val="IntenseEmphasis"/>
        </w:rPr>
      </w:pPr>
      <w:r w:rsidRPr="0084353A">
        <w:rPr>
          <w:rFonts w:ascii="Arial" w:hAnsi="Arial" w:cs="Arial"/>
          <w:b/>
        </w:rPr>
        <w:t xml:space="preserve">4.1 </w:t>
      </w:r>
      <w:r w:rsidR="00205A8E" w:rsidRPr="0084353A">
        <w:rPr>
          <w:rFonts w:ascii="Arial" w:hAnsi="Arial" w:cs="Arial"/>
          <w:b/>
        </w:rPr>
        <w:t>Proactive Maintenance</w:t>
      </w:r>
    </w:p>
    <w:p w14:paraId="72CC8D76" w14:textId="77777777" w:rsidR="00A3392F" w:rsidRDefault="008B17BF" w:rsidP="0084353A">
      <w:pPr>
        <w:rPr>
          <w:rFonts w:ascii="Arial" w:hAnsi="Arial" w:cs="Arial"/>
        </w:rPr>
      </w:pPr>
      <w:r w:rsidRPr="00CF71AB">
        <w:rPr>
          <w:rFonts w:ascii="Arial" w:hAnsi="Arial" w:cs="Arial"/>
        </w:rPr>
        <w:t>The Contract</w:t>
      </w:r>
      <w:r w:rsidR="00DB59CB">
        <w:rPr>
          <w:rFonts w:ascii="Arial" w:hAnsi="Arial" w:cs="Arial"/>
        </w:rPr>
        <w:t>ors support solution</w:t>
      </w:r>
      <w:r w:rsidR="002115A9" w:rsidRPr="00CF71AB">
        <w:rPr>
          <w:rFonts w:ascii="Arial" w:hAnsi="Arial" w:cs="Arial"/>
        </w:rPr>
        <w:t xml:space="preserve"> shall</w:t>
      </w:r>
      <w:r w:rsidR="00DB59CB">
        <w:rPr>
          <w:rFonts w:ascii="Arial" w:hAnsi="Arial" w:cs="Arial"/>
        </w:rPr>
        <w:t xml:space="preserve"> be compatible with</w:t>
      </w:r>
      <w:r w:rsidR="002115A9" w:rsidRPr="00CF71AB">
        <w:rPr>
          <w:rFonts w:ascii="Arial" w:hAnsi="Arial" w:cs="Arial"/>
        </w:rPr>
        <w:t xml:space="preserve"> </w:t>
      </w:r>
      <w:r w:rsidR="00616242" w:rsidRPr="00CF71AB">
        <w:rPr>
          <w:rFonts w:ascii="Arial" w:hAnsi="Arial" w:cs="Arial"/>
        </w:rPr>
        <w:t xml:space="preserve">Reliability Centred Maintenance </w:t>
      </w:r>
      <w:r w:rsidR="00DB59CB">
        <w:rPr>
          <w:rFonts w:ascii="Arial" w:hAnsi="Arial" w:cs="Arial"/>
        </w:rPr>
        <w:t xml:space="preserve">(RCM) and </w:t>
      </w:r>
      <w:r w:rsidR="00DB59CB" w:rsidRPr="00CF71AB">
        <w:rPr>
          <w:rFonts w:ascii="Arial" w:hAnsi="Arial" w:cs="Arial"/>
        </w:rPr>
        <w:t xml:space="preserve">support the Authority in delivering </w:t>
      </w:r>
      <w:r w:rsidR="00DB59CB">
        <w:rPr>
          <w:rFonts w:ascii="Arial" w:hAnsi="Arial" w:cs="Arial"/>
        </w:rPr>
        <w:t xml:space="preserve">RCM </w:t>
      </w:r>
      <w:r w:rsidR="00677A34" w:rsidRPr="00CF71AB">
        <w:rPr>
          <w:rFonts w:ascii="Arial" w:hAnsi="Arial" w:cs="Arial"/>
        </w:rPr>
        <w:t>as defined in</w:t>
      </w:r>
      <w:r w:rsidR="00A3392F">
        <w:rPr>
          <w:rFonts w:ascii="Arial" w:hAnsi="Arial" w:cs="Arial"/>
        </w:rPr>
        <w:t>:</w:t>
      </w:r>
    </w:p>
    <w:p w14:paraId="5C838CD9" w14:textId="77777777" w:rsidR="00A3392F" w:rsidRDefault="00A3392F" w:rsidP="00A3392F">
      <w:pPr>
        <w:ind w:left="720"/>
        <w:rPr>
          <w:rFonts w:ascii="Arial" w:hAnsi="Arial" w:cs="Arial"/>
        </w:rPr>
      </w:pPr>
      <w:r w:rsidRPr="00A3392F">
        <w:rPr>
          <w:rFonts w:ascii="Arial" w:hAnsi="Arial" w:cs="Arial"/>
        </w:rPr>
        <w:t>Defence Standard 00-040 Part 1 Issue 8: Reliability and Maintainability: Management Responsibilities and Requirements for Programmes and Plans;</w:t>
      </w:r>
    </w:p>
    <w:p w14:paraId="556D95AC" w14:textId="3DBF49F5" w:rsidR="00A3392F" w:rsidRDefault="00CA730D" w:rsidP="00A3392F">
      <w:pPr>
        <w:ind w:left="720"/>
        <w:rPr>
          <w:rFonts w:ascii="Arial" w:hAnsi="Arial" w:cs="Arial"/>
        </w:rPr>
      </w:pPr>
      <w:r w:rsidRPr="00CF71AB">
        <w:rPr>
          <w:rFonts w:ascii="Arial" w:hAnsi="Arial" w:cs="Arial"/>
        </w:rPr>
        <w:t>Defence Standard 00-045</w:t>
      </w:r>
      <w:r w:rsidR="006318F9" w:rsidRPr="00CF71AB">
        <w:rPr>
          <w:rFonts w:ascii="Arial" w:hAnsi="Arial" w:cs="Arial"/>
        </w:rPr>
        <w:t xml:space="preserve"> Using Reliability Centred Maintenance </w:t>
      </w:r>
      <w:r w:rsidR="0050776E" w:rsidRPr="00CF71AB">
        <w:rPr>
          <w:rFonts w:ascii="Arial" w:hAnsi="Arial" w:cs="Arial"/>
        </w:rPr>
        <w:t>to</w:t>
      </w:r>
      <w:r w:rsidR="006318F9" w:rsidRPr="00CF71AB">
        <w:rPr>
          <w:rFonts w:ascii="Arial" w:hAnsi="Arial" w:cs="Arial"/>
        </w:rPr>
        <w:t xml:space="preserve"> Manage Engineering Failures Part 1: Requirements for the application of Reliability Centred Maintenance</w:t>
      </w:r>
      <w:r w:rsidR="00A3392F">
        <w:rPr>
          <w:rFonts w:ascii="Arial" w:hAnsi="Arial" w:cs="Arial"/>
        </w:rPr>
        <w:t>;</w:t>
      </w:r>
    </w:p>
    <w:p w14:paraId="6E850FC5" w14:textId="23276820" w:rsidR="00A3392F" w:rsidRDefault="00A3392F" w:rsidP="00A3392F">
      <w:pPr>
        <w:ind w:left="720"/>
        <w:rPr>
          <w:rFonts w:ascii="Arial" w:hAnsi="Arial" w:cs="Arial"/>
        </w:rPr>
      </w:pPr>
      <w:r w:rsidRPr="00A3392F">
        <w:rPr>
          <w:rFonts w:ascii="Arial" w:hAnsi="Arial" w:cs="Arial"/>
        </w:rPr>
        <w:t>Defence Standard 00-045 Part 3 Issue 3: Using Reliability Centred Maintenance to Manage Engineering Failures: Guidance on the Application of Reliability Centred Maintenance;</w:t>
      </w:r>
    </w:p>
    <w:p w14:paraId="65B6B592" w14:textId="77777777" w:rsidR="00A3392F" w:rsidRDefault="00677A34" w:rsidP="00A3392F">
      <w:pPr>
        <w:ind w:left="720"/>
        <w:rPr>
          <w:rFonts w:ascii="Arial" w:hAnsi="Arial" w:cs="Arial"/>
        </w:rPr>
      </w:pPr>
      <w:r w:rsidRPr="00CF71AB">
        <w:rPr>
          <w:rFonts w:ascii="Arial" w:hAnsi="Arial" w:cs="Arial"/>
        </w:rPr>
        <w:t xml:space="preserve">BR1313A Maritime Technical </w:t>
      </w:r>
      <w:r w:rsidR="00D24195" w:rsidRPr="00CF71AB">
        <w:rPr>
          <w:rFonts w:ascii="Arial" w:hAnsi="Arial" w:cs="Arial"/>
        </w:rPr>
        <w:t>Instructions</w:t>
      </w:r>
      <w:r w:rsidR="00A3392F">
        <w:rPr>
          <w:rFonts w:ascii="Arial" w:hAnsi="Arial" w:cs="Arial"/>
        </w:rPr>
        <w:t>;</w:t>
      </w:r>
    </w:p>
    <w:p w14:paraId="186F84A2" w14:textId="669B0FB6" w:rsidR="009B71A1" w:rsidRPr="00CF71AB" w:rsidRDefault="00391C62" w:rsidP="00A3392F">
      <w:pPr>
        <w:ind w:firstLine="720"/>
        <w:rPr>
          <w:rFonts w:ascii="Arial" w:hAnsi="Arial" w:cs="Arial"/>
        </w:rPr>
      </w:pPr>
      <w:r>
        <w:rPr>
          <w:rFonts w:ascii="Arial" w:hAnsi="Arial" w:cs="Arial"/>
        </w:rPr>
        <w:t>as prescribed at SR110.</w:t>
      </w:r>
    </w:p>
    <w:p w14:paraId="1077567E" w14:textId="6E7863C2" w:rsidR="00DB59CB" w:rsidRPr="00CF71AB" w:rsidRDefault="009A27CD" w:rsidP="00C876FE">
      <w:pPr>
        <w:rPr>
          <w:rFonts w:ascii="Arial" w:hAnsi="Arial" w:cs="Arial"/>
        </w:rPr>
      </w:pPr>
      <w:r>
        <w:rPr>
          <w:rFonts w:ascii="Arial" w:hAnsi="Arial" w:cs="Arial"/>
        </w:rPr>
        <w:t xml:space="preserve">The Contractor shall support the Authorities RCM Analysis requirements through the </w:t>
      </w:r>
      <w:r w:rsidR="00DB59CB">
        <w:rPr>
          <w:rFonts w:ascii="Arial" w:hAnsi="Arial" w:cs="Arial"/>
        </w:rPr>
        <w:t>provi</w:t>
      </w:r>
      <w:r>
        <w:rPr>
          <w:rFonts w:ascii="Arial" w:hAnsi="Arial" w:cs="Arial"/>
        </w:rPr>
        <w:t>sion of</w:t>
      </w:r>
      <w:r w:rsidR="00DB59CB">
        <w:rPr>
          <w:rFonts w:ascii="Arial" w:hAnsi="Arial" w:cs="Arial"/>
        </w:rPr>
        <w:t xml:space="preserve"> </w:t>
      </w:r>
      <w:r w:rsidR="007F041C">
        <w:rPr>
          <w:rFonts w:ascii="Arial" w:hAnsi="Arial" w:cs="Arial"/>
        </w:rPr>
        <w:t xml:space="preserve">expertise and SQEP personnel </w:t>
      </w:r>
      <w:r>
        <w:rPr>
          <w:rFonts w:ascii="Arial" w:hAnsi="Arial" w:cs="Arial"/>
        </w:rPr>
        <w:t>capable of understanding and representing Equipment Defence Lines of Development (DLOD).</w:t>
      </w:r>
    </w:p>
    <w:p w14:paraId="0980A32D" w14:textId="77777777" w:rsidR="005A077F" w:rsidRDefault="00AD7A64" w:rsidP="00C876FE">
      <w:pPr>
        <w:rPr>
          <w:rFonts w:ascii="Arial" w:hAnsi="Arial" w:cs="Arial"/>
        </w:rPr>
      </w:pPr>
      <w:r w:rsidRPr="00CF71AB">
        <w:rPr>
          <w:rFonts w:ascii="Arial" w:hAnsi="Arial" w:cs="Arial"/>
        </w:rPr>
        <w:t xml:space="preserve">The </w:t>
      </w:r>
      <w:r w:rsidR="00FD33F6" w:rsidRPr="00CF71AB">
        <w:rPr>
          <w:rFonts w:ascii="Arial" w:hAnsi="Arial" w:cs="Arial"/>
        </w:rPr>
        <w:t>Contractor</w:t>
      </w:r>
      <w:r w:rsidR="00AB3D1E" w:rsidRPr="00CF71AB">
        <w:rPr>
          <w:rFonts w:ascii="Arial" w:hAnsi="Arial" w:cs="Arial"/>
        </w:rPr>
        <w:t xml:space="preserve"> shall establish and maintain</w:t>
      </w:r>
      <w:r w:rsidR="00FD33F6" w:rsidRPr="00CF71AB">
        <w:rPr>
          <w:rFonts w:ascii="Arial" w:hAnsi="Arial" w:cs="Arial"/>
        </w:rPr>
        <w:t xml:space="preserve"> Data Reporting, Analysis and Corrective Action System (DRACAS) </w:t>
      </w:r>
      <w:r w:rsidR="00864447" w:rsidRPr="00CF71AB">
        <w:rPr>
          <w:rFonts w:ascii="Arial" w:hAnsi="Arial" w:cs="Arial"/>
        </w:rPr>
        <w:t>that adheres to</w:t>
      </w:r>
      <w:r w:rsidR="005A077F">
        <w:rPr>
          <w:rFonts w:ascii="Arial" w:hAnsi="Arial" w:cs="Arial"/>
        </w:rPr>
        <w:t>:</w:t>
      </w:r>
    </w:p>
    <w:p w14:paraId="07AB07F7" w14:textId="4241F920" w:rsidR="005A077F" w:rsidRDefault="005A077F" w:rsidP="005A077F">
      <w:pPr>
        <w:ind w:left="720"/>
        <w:rPr>
          <w:rFonts w:ascii="Arial" w:hAnsi="Arial" w:cs="Arial"/>
        </w:rPr>
      </w:pPr>
      <w:r w:rsidRPr="005A077F">
        <w:rPr>
          <w:rFonts w:ascii="Arial" w:hAnsi="Arial" w:cs="Arial"/>
        </w:rPr>
        <w:t>Defence Standard 00-040 Part 1 Issue 8: Reliability and Maintainability: Management Responsibilities and Requirements for Programmes and Plans</w:t>
      </w:r>
      <w:r>
        <w:rPr>
          <w:rFonts w:ascii="Arial" w:hAnsi="Arial" w:cs="Arial"/>
        </w:rPr>
        <w:t>;</w:t>
      </w:r>
    </w:p>
    <w:p w14:paraId="0669E18C" w14:textId="078A1CE4" w:rsidR="005A077F" w:rsidRDefault="00864447" w:rsidP="005A077F">
      <w:pPr>
        <w:ind w:left="720"/>
        <w:rPr>
          <w:rFonts w:ascii="Arial" w:hAnsi="Arial" w:cs="Arial"/>
        </w:rPr>
      </w:pPr>
      <w:r w:rsidRPr="00CF71AB">
        <w:rPr>
          <w:rFonts w:ascii="Arial" w:hAnsi="Arial" w:cs="Arial"/>
        </w:rPr>
        <w:t>Defence Standard 00-44: Reliability and Maintainability Data Collection and Classification</w:t>
      </w:r>
      <w:r w:rsidR="005A077F">
        <w:rPr>
          <w:rFonts w:ascii="Arial" w:hAnsi="Arial" w:cs="Arial"/>
        </w:rPr>
        <w:t>;</w:t>
      </w:r>
    </w:p>
    <w:p w14:paraId="58830FEC" w14:textId="22E700E5" w:rsidR="005A077F" w:rsidRDefault="005A077F" w:rsidP="005A077F">
      <w:pPr>
        <w:ind w:left="720"/>
        <w:rPr>
          <w:rFonts w:ascii="Arial" w:hAnsi="Arial" w:cs="Arial"/>
        </w:rPr>
      </w:pPr>
      <w:r>
        <w:rPr>
          <w:rFonts w:ascii="Arial" w:hAnsi="Arial" w:cs="Arial"/>
        </w:rPr>
        <w:t>In accordance with SR112.</w:t>
      </w:r>
    </w:p>
    <w:p w14:paraId="697F01AA" w14:textId="6A260F4A" w:rsidR="002C4581" w:rsidRPr="00CF71AB" w:rsidRDefault="00FD33F6" w:rsidP="005A077F">
      <w:pPr>
        <w:rPr>
          <w:rFonts w:ascii="Arial" w:hAnsi="Arial" w:cs="Arial"/>
        </w:rPr>
      </w:pPr>
      <w:r w:rsidRPr="00CF71AB">
        <w:rPr>
          <w:rFonts w:ascii="Arial" w:hAnsi="Arial" w:cs="Arial"/>
        </w:rPr>
        <w:t>The system shall be a documented closed-loop system for reporting, collecting, recording, analysing, categorising, and investigating data and taking timely, effective corrective action. A DRACAS shall be applied to all non-conformances and failures relating to design,</w:t>
      </w:r>
      <w:r w:rsidR="005A077F">
        <w:rPr>
          <w:rFonts w:ascii="Arial" w:hAnsi="Arial" w:cs="Arial"/>
        </w:rPr>
        <w:t xml:space="preserve"> </w:t>
      </w:r>
      <w:r w:rsidRPr="00CF71AB">
        <w:rPr>
          <w:rFonts w:ascii="Arial" w:hAnsi="Arial" w:cs="Arial"/>
        </w:rPr>
        <w:t xml:space="preserve">manufacturing and test processes that occur during any project activity whether conducted at the premises of the </w:t>
      </w:r>
      <w:r w:rsidR="00D452A2">
        <w:rPr>
          <w:rFonts w:ascii="Arial" w:hAnsi="Arial" w:cs="Arial"/>
        </w:rPr>
        <w:t>C</w:t>
      </w:r>
      <w:r w:rsidRPr="00CF71AB">
        <w:rPr>
          <w:rFonts w:ascii="Arial" w:hAnsi="Arial" w:cs="Arial"/>
        </w:rPr>
        <w:t>ontractor or elsewhere. Operational and usage data, together with operating conditions, shall also be recorded.</w:t>
      </w:r>
    </w:p>
    <w:p w14:paraId="03197E22" w14:textId="256B5B7C" w:rsidR="002C4581" w:rsidRDefault="002C4581" w:rsidP="00C876FE">
      <w:pPr>
        <w:rPr>
          <w:rFonts w:ascii="Arial" w:hAnsi="Arial" w:cs="Arial"/>
        </w:rPr>
      </w:pPr>
      <w:r w:rsidRPr="00CF71AB">
        <w:rPr>
          <w:rFonts w:ascii="Arial" w:hAnsi="Arial" w:cs="Arial"/>
        </w:rPr>
        <w:t>The Contractor shall monitor trends in equipment</w:t>
      </w:r>
      <w:r w:rsidR="007E71D0" w:rsidRPr="00CF71AB">
        <w:rPr>
          <w:rFonts w:ascii="Arial" w:hAnsi="Arial" w:cs="Arial"/>
        </w:rPr>
        <w:t xml:space="preserve"> failures and present proposed equipment and maintenance improvements to the Authority</w:t>
      </w:r>
      <w:r w:rsidR="00F62161" w:rsidRPr="00CF71AB">
        <w:rPr>
          <w:rFonts w:ascii="Arial" w:hAnsi="Arial" w:cs="Arial"/>
        </w:rPr>
        <w:t xml:space="preserve"> based on these trends.</w:t>
      </w:r>
    </w:p>
    <w:p w14:paraId="22A173FF" w14:textId="0C2E4831" w:rsidR="00391C62" w:rsidRDefault="00391C62" w:rsidP="00C876FE">
      <w:pPr>
        <w:rPr>
          <w:rFonts w:ascii="Arial" w:hAnsi="Arial" w:cs="Arial"/>
        </w:rPr>
      </w:pPr>
      <w:r>
        <w:rPr>
          <w:rFonts w:ascii="Arial" w:hAnsi="Arial" w:cs="Arial"/>
        </w:rPr>
        <w:t xml:space="preserve">The Contractor shall report on proactive maintenance activities (proposed, progress, delivered &amp; successes) under </w:t>
      </w:r>
      <w:r w:rsidR="00BF1272">
        <w:rPr>
          <w:rFonts w:ascii="Arial" w:hAnsi="Arial" w:cs="Arial"/>
        </w:rPr>
        <w:t>Activity 2.19</w:t>
      </w:r>
      <w:r>
        <w:rPr>
          <w:rFonts w:ascii="Arial" w:hAnsi="Arial" w:cs="Arial"/>
        </w:rPr>
        <w:t xml:space="preserve"> Management Reporting.</w:t>
      </w:r>
    </w:p>
    <w:p w14:paraId="41D21CC1" w14:textId="2B79D468" w:rsidR="007E4A35" w:rsidRDefault="007E4A35" w:rsidP="00C876FE">
      <w:pPr>
        <w:rPr>
          <w:rFonts w:ascii="Arial" w:hAnsi="Arial" w:cs="Arial"/>
        </w:rPr>
      </w:pPr>
      <w:r>
        <w:rPr>
          <w:rFonts w:ascii="Arial" w:hAnsi="Arial" w:cs="Arial"/>
        </w:rPr>
        <w:t>The Contractor shall support Pre-Upkeep material Assessments (PUMA) through review of technical information</w:t>
      </w:r>
      <w:r w:rsidR="00C01D2D">
        <w:rPr>
          <w:rFonts w:ascii="Arial" w:hAnsi="Arial" w:cs="Arial"/>
        </w:rPr>
        <w:t xml:space="preserve">, inform survey conduct, undertake maintenance audit visits and report </w:t>
      </w:r>
      <w:r>
        <w:rPr>
          <w:rFonts w:ascii="Arial" w:hAnsi="Arial" w:cs="Arial"/>
        </w:rPr>
        <w:t>as prescribed at SR257.</w:t>
      </w:r>
    </w:p>
    <w:p w14:paraId="49C9FC25" w14:textId="6FDA87FA" w:rsidR="00C01D2D" w:rsidRDefault="007E4A35" w:rsidP="00C876FE">
      <w:pPr>
        <w:rPr>
          <w:rFonts w:ascii="Arial" w:hAnsi="Arial" w:cs="Arial"/>
        </w:rPr>
      </w:pPr>
      <w:r>
        <w:rPr>
          <w:rFonts w:ascii="Arial" w:hAnsi="Arial" w:cs="Arial"/>
        </w:rPr>
        <w:t>The Contractor shall deliver to the Platform Material Assessment Assurance Training Team (PMAAT) a drop copy maintenance audit report</w:t>
      </w:r>
      <w:r w:rsidR="00C01D2D">
        <w:rPr>
          <w:rFonts w:ascii="Arial" w:hAnsi="Arial" w:cs="Arial"/>
        </w:rPr>
        <w:t xml:space="preserve"> upon immediate completion of a maintenance audit in accordance with SR258 and SR259.</w:t>
      </w:r>
    </w:p>
    <w:p w14:paraId="1C95F80A" w14:textId="05C0C250" w:rsidR="007E4A35" w:rsidRDefault="00C01D2D" w:rsidP="00C876FE">
      <w:pPr>
        <w:rPr>
          <w:rFonts w:ascii="Arial" w:hAnsi="Arial" w:cs="Arial"/>
        </w:rPr>
      </w:pPr>
      <w:r>
        <w:rPr>
          <w:rFonts w:ascii="Arial" w:hAnsi="Arial" w:cs="Arial"/>
        </w:rPr>
        <w:t>The Contractor shall deliver to the PMAAT, COM, SCA and ships staff a formal report of maintenance audit visit activity post visit</w:t>
      </w:r>
      <w:r w:rsidR="007D2B4B">
        <w:rPr>
          <w:rFonts w:ascii="Arial" w:hAnsi="Arial" w:cs="Arial"/>
        </w:rPr>
        <w:t xml:space="preserve"> in accordance with SR260 and SR261.</w:t>
      </w:r>
    </w:p>
    <w:p w14:paraId="4EEB2C43" w14:textId="08DD39E5" w:rsidR="007D2B4B" w:rsidRDefault="007D2B4B" w:rsidP="00C876FE">
      <w:pPr>
        <w:rPr>
          <w:rFonts w:ascii="Arial" w:hAnsi="Arial" w:cs="Arial"/>
        </w:rPr>
      </w:pPr>
      <w:r>
        <w:rPr>
          <w:rFonts w:ascii="Arial" w:hAnsi="Arial" w:cs="Arial"/>
        </w:rPr>
        <w:t>Maintenance audit activity reports are to be made available to the Authority upon request.</w:t>
      </w:r>
    </w:p>
    <w:p w14:paraId="2A02C103" w14:textId="77777777" w:rsidR="007D2B4B" w:rsidRDefault="007D2B4B" w:rsidP="00C876FE">
      <w:pPr>
        <w:rPr>
          <w:rFonts w:ascii="Arial" w:hAnsi="Arial" w:cs="Arial"/>
        </w:rPr>
      </w:pPr>
    </w:p>
    <w:p w14:paraId="7B66AF3D" w14:textId="0FEB1DC2" w:rsidR="007D2B4B" w:rsidRPr="00CF71AB" w:rsidRDefault="007D2B4B" w:rsidP="007D2B4B">
      <w:pPr>
        <w:rPr>
          <w:rFonts w:ascii="Arial" w:hAnsi="Arial" w:cs="Arial"/>
        </w:rPr>
      </w:pPr>
      <w:r w:rsidRPr="00CF71AB">
        <w:rPr>
          <w:rFonts w:ascii="Arial" w:hAnsi="Arial" w:cs="Arial"/>
        </w:rPr>
        <w:t xml:space="preserve">Table </w:t>
      </w:r>
      <w:r>
        <w:rPr>
          <w:rFonts w:ascii="Arial" w:hAnsi="Arial" w:cs="Arial"/>
        </w:rPr>
        <w:t>9</w:t>
      </w:r>
      <w:r w:rsidRPr="00CF71AB">
        <w:rPr>
          <w:rFonts w:ascii="Arial" w:hAnsi="Arial" w:cs="Arial"/>
        </w:rPr>
        <w:t xml:space="preserve">, </w:t>
      </w:r>
      <w:r>
        <w:rPr>
          <w:rFonts w:ascii="Arial" w:hAnsi="Arial" w:cs="Arial"/>
        </w:rPr>
        <w:t>Proactive</w:t>
      </w:r>
      <w:r w:rsidRPr="00CF71AB">
        <w:rPr>
          <w:rFonts w:ascii="Arial" w:hAnsi="Arial" w:cs="Arial"/>
        </w:rPr>
        <w:t xml:space="preserve"> </w:t>
      </w:r>
      <w:r>
        <w:rPr>
          <w:rFonts w:ascii="Arial" w:hAnsi="Arial" w:cs="Arial"/>
        </w:rPr>
        <w:t xml:space="preserve">Maintenance </w:t>
      </w:r>
      <w:r w:rsidRPr="00CF71AB">
        <w:rPr>
          <w:rFonts w:ascii="Arial" w:hAnsi="Arial" w:cs="Arial"/>
        </w:rPr>
        <w:t>deliverables</w:t>
      </w:r>
    </w:p>
    <w:tbl>
      <w:tblPr>
        <w:tblStyle w:val="TableGrid"/>
        <w:tblW w:w="0" w:type="auto"/>
        <w:tblLook w:val="04A0" w:firstRow="1" w:lastRow="0" w:firstColumn="1" w:lastColumn="0" w:noHBand="0" w:noVBand="1"/>
      </w:tblPr>
      <w:tblGrid>
        <w:gridCol w:w="2263"/>
        <w:gridCol w:w="2552"/>
        <w:gridCol w:w="4201"/>
      </w:tblGrid>
      <w:tr w:rsidR="007D2B4B" w:rsidRPr="0078712C" w14:paraId="2DD3DC16" w14:textId="77777777" w:rsidTr="00D61DFE">
        <w:tc>
          <w:tcPr>
            <w:tcW w:w="2263" w:type="dxa"/>
          </w:tcPr>
          <w:p w14:paraId="2D5DBEA2" w14:textId="77777777" w:rsidR="007D2B4B" w:rsidRPr="00CF71AB" w:rsidRDefault="007D2B4B" w:rsidP="00D61DFE">
            <w:pPr>
              <w:ind w:left="360"/>
              <w:rPr>
                <w:rFonts w:ascii="Arial" w:hAnsi="Arial" w:cs="Arial"/>
              </w:rPr>
            </w:pPr>
            <w:r>
              <w:rPr>
                <w:rFonts w:ascii="Arial" w:hAnsi="Arial" w:cs="Arial"/>
              </w:rPr>
              <w:t>Activity</w:t>
            </w:r>
          </w:p>
        </w:tc>
        <w:tc>
          <w:tcPr>
            <w:tcW w:w="2552" w:type="dxa"/>
          </w:tcPr>
          <w:p w14:paraId="00670FEB" w14:textId="77777777" w:rsidR="007D2B4B" w:rsidRPr="00CF71AB" w:rsidRDefault="007D2B4B" w:rsidP="00D61DFE">
            <w:pPr>
              <w:ind w:left="360"/>
              <w:rPr>
                <w:rFonts w:ascii="Arial" w:hAnsi="Arial" w:cs="Arial"/>
              </w:rPr>
            </w:pPr>
            <w:r w:rsidRPr="00CF71AB">
              <w:rPr>
                <w:rFonts w:ascii="Arial" w:hAnsi="Arial" w:cs="Arial"/>
              </w:rPr>
              <w:t>Deliverable Document</w:t>
            </w:r>
          </w:p>
        </w:tc>
        <w:tc>
          <w:tcPr>
            <w:tcW w:w="4201" w:type="dxa"/>
          </w:tcPr>
          <w:p w14:paraId="0CDA4D4B" w14:textId="77777777" w:rsidR="007D2B4B" w:rsidRPr="00CF71AB" w:rsidRDefault="007D2B4B" w:rsidP="00D61DFE">
            <w:pPr>
              <w:ind w:left="360"/>
              <w:rPr>
                <w:rFonts w:ascii="Arial" w:hAnsi="Arial" w:cs="Arial"/>
              </w:rPr>
            </w:pPr>
            <w:r w:rsidRPr="00CF71AB">
              <w:rPr>
                <w:rFonts w:ascii="Arial" w:hAnsi="Arial" w:cs="Arial"/>
              </w:rPr>
              <w:t>Comments</w:t>
            </w:r>
          </w:p>
        </w:tc>
      </w:tr>
      <w:tr w:rsidR="007D2B4B" w:rsidRPr="0078712C" w14:paraId="2E720631" w14:textId="77777777" w:rsidTr="00D61DFE">
        <w:tc>
          <w:tcPr>
            <w:tcW w:w="2263" w:type="dxa"/>
          </w:tcPr>
          <w:p w14:paraId="33AF15CB" w14:textId="500D5681" w:rsidR="007D2B4B" w:rsidRPr="00CF71AB" w:rsidRDefault="007D2B4B" w:rsidP="00D61DFE">
            <w:pPr>
              <w:ind w:left="360"/>
              <w:rPr>
                <w:rFonts w:ascii="Arial" w:hAnsi="Arial" w:cs="Arial"/>
              </w:rPr>
            </w:pPr>
            <w:r>
              <w:rPr>
                <w:rFonts w:ascii="Arial" w:hAnsi="Arial" w:cs="Arial"/>
              </w:rPr>
              <w:t>4.1</w:t>
            </w:r>
          </w:p>
        </w:tc>
        <w:tc>
          <w:tcPr>
            <w:tcW w:w="2552" w:type="dxa"/>
          </w:tcPr>
          <w:p w14:paraId="5EE3E738" w14:textId="6BF7B2AC" w:rsidR="007D2B4B" w:rsidRPr="00CF71AB" w:rsidRDefault="007D2B4B" w:rsidP="00D61DFE">
            <w:pPr>
              <w:ind w:left="360"/>
              <w:rPr>
                <w:rFonts w:ascii="Arial" w:hAnsi="Arial" w:cs="Arial"/>
              </w:rPr>
            </w:pPr>
            <w:r>
              <w:rPr>
                <w:rFonts w:ascii="Arial" w:hAnsi="Arial" w:cs="Arial"/>
              </w:rPr>
              <w:t xml:space="preserve">Maintenance audit visit report (drop copy). </w:t>
            </w:r>
          </w:p>
        </w:tc>
        <w:tc>
          <w:tcPr>
            <w:tcW w:w="4201" w:type="dxa"/>
          </w:tcPr>
          <w:p w14:paraId="3941DAC2" w14:textId="6E8D753C" w:rsidR="007D2B4B" w:rsidRPr="00CF71AB" w:rsidRDefault="007D2B4B" w:rsidP="00D61DFE">
            <w:pPr>
              <w:ind w:left="360"/>
              <w:rPr>
                <w:rFonts w:ascii="Arial" w:hAnsi="Arial" w:cs="Arial"/>
              </w:rPr>
            </w:pPr>
            <w:r>
              <w:rPr>
                <w:rFonts w:ascii="Arial" w:hAnsi="Arial" w:cs="Arial"/>
              </w:rPr>
              <w:t>To be delivered to the PMAAT upon immediate completion of a maintenance audit visit.</w:t>
            </w:r>
          </w:p>
        </w:tc>
      </w:tr>
      <w:tr w:rsidR="007D2B4B" w:rsidRPr="0078712C" w14:paraId="23452625" w14:textId="77777777" w:rsidTr="00D61DFE">
        <w:tc>
          <w:tcPr>
            <w:tcW w:w="2263" w:type="dxa"/>
          </w:tcPr>
          <w:p w14:paraId="7795ABBD" w14:textId="6E560746" w:rsidR="007D2B4B" w:rsidRDefault="007D2B4B" w:rsidP="00D61DFE">
            <w:pPr>
              <w:ind w:left="360"/>
              <w:rPr>
                <w:rFonts w:ascii="Arial" w:hAnsi="Arial" w:cs="Arial"/>
              </w:rPr>
            </w:pPr>
            <w:r>
              <w:rPr>
                <w:rFonts w:ascii="Arial" w:hAnsi="Arial" w:cs="Arial"/>
              </w:rPr>
              <w:t>4.1</w:t>
            </w:r>
          </w:p>
        </w:tc>
        <w:tc>
          <w:tcPr>
            <w:tcW w:w="2552" w:type="dxa"/>
          </w:tcPr>
          <w:p w14:paraId="43EA760F" w14:textId="33E82C22" w:rsidR="007D2B4B" w:rsidRPr="00CF71AB" w:rsidRDefault="007D2B4B" w:rsidP="00D61DFE">
            <w:pPr>
              <w:ind w:left="360"/>
              <w:rPr>
                <w:rFonts w:ascii="Arial" w:hAnsi="Arial" w:cs="Arial"/>
              </w:rPr>
            </w:pPr>
            <w:r>
              <w:rPr>
                <w:rFonts w:ascii="Arial" w:hAnsi="Arial" w:cs="Arial"/>
              </w:rPr>
              <w:t>Maintenance audit visit formal report</w:t>
            </w:r>
          </w:p>
        </w:tc>
        <w:tc>
          <w:tcPr>
            <w:tcW w:w="4201" w:type="dxa"/>
          </w:tcPr>
          <w:p w14:paraId="14BFF5CB" w14:textId="7B197FD6" w:rsidR="007D2B4B" w:rsidRPr="00CF71AB" w:rsidRDefault="007D2B4B" w:rsidP="00D61DFE">
            <w:pPr>
              <w:ind w:left="360"/>
              <w:rPr>
                <w:rFonts w:ascii="Arial" w:hAnsi="Arial" w:cs="Arial"/>
              </w:rPr>
            </w:pPr>
            <w:r>
              <w:rPr>
                <w:rFonts w:ascii="Arial" w:hAnsi="Arial" w:cs="Arial"/>
              </w:rPr>
              <w:t>To be delivered to the PMAAT, COM SCA and ships staff no later than 10 Business Days post the maintenance audit visit.</w:t>
            </w:r>
          </w:p>
        </w:tc>
      </w:tr>
    </w:tbl>
    <w:p w14:paraId="3999F1A4" w14:textId="77777777" w:rsidR="007D2B4B" w:rsidRPr="00CF71AB" w:rsidRDefault="007D2B4B" w:rsidP="00C876FE">
      <w:pPr>
        <w:rPr>
          <w:rFonts w:ascii="Arial" w:hAnsi="Arial" w:cs="Arial"/>
        </w:rPr>
      </w:pPr>
    </w:p>
    <w:p w14:paraId="6E801280" w14:textId="77777777" w:rsidR="005D6DF1" w:rsidRPr="0078712C" w:rsidRDefault="005D6DF1" w:rsidP="00CF71AB">
      <w:pPr>
        <w:pStyle w:val="ListParagraph"/>
        <w:ind w:left="360"/>
        <w:rPr>
          <w:rFonts w:ascii="Arial" w:hAnsi="Arial" w:cs="Arial"/>
        </w:rPr>
      </w:pPr>
    </w:p>
    <w:p w14:paraId="6C60FDBD" w14:textId="1632A9C7" w:rsidR="009B71A1" w:rsidRPr="00C876FE" w:rsidRDefault="00C876FE" w:rsidP="00C876FE">
      <w:pPr>
        <w:rPr>
          <w:rFonts w:ascii="Arial" w:hAnsi="Arial" w:cs="Arial"/>
          <w:b/>
        </w:rPr>
      </w:pPr>
      <w:r w:rsidRPr="00C876FE">
        <w:rPr>
          <w:rFonts w:ascii="Arial" w:hAnsi="Arial" w:cs="Arial"/>
          <w:b/>
        </w:rPr>
        <w:t xml:space="preserve">4.2 </w:t>
      </w:r>
      <w:r w:rsidR="009B71A1" w:rsidRPr="00C876FE">
        <w:rPr>
          <w:rFonts w:ascii="Arial" w:hAnsi="Arial" w:cs="Arial"/>
          <w:b/>
        </w:rPr>
        <w:t>Corrective Maintenance</w:t>
      </w:r>
    </w:p>
    <w:p w14:paraId="5305882B" w14:textId="7F651BDB" w:rsidR="00D74CC1" w:rsidRPr="00CF71AB" w:rsidRDefault="00E564B2" w:rsidP="00C876FE">
      <w:pPr>
        <w:rPr>
          <w:rFonts w:ascii="Arial" w:hAnsi="Arial" w:cs="Arial"/>
        </w:rPr>
      </w:pPr>
      <w:r w:rsidRPr="00CF71AB">
        <w:rPr>
          <w:rFonts w:ascii="Arial" w:hAnsi="Arial" w:cs="Arial"/>
        </w:rPr>
        <w:t xml:space="preserve">The Contractor shall </w:t>
      </w:r>
      <w:r w:rsidR="002438AF" w:rsidRPr="00CF71AB">
        <w:rPr>
          <w:rFonts w:ascii="Arial" w:hAnsi="Arial" w:cs="Arial"/>
        </w:rPr>
        <w:t xml:space="preserve">provide </w:t>
      </w:r>
      <w:r w:rsidR="00D85CA5" w:rsidRPr="00CF71AB">
        <w:rPr>
          <w:rFonts w:ascii="Arial" w:hAnsi="Arial" w:cs="Arial"/>
        </w:rPr>
        <w:t xml:space="preserve">depth </w:t>
      </w:r>
      <w:r w:rsidR="00360DA0" w:rsidRPr="00CF71AB">
        <w:rPr>
          <w:rFonts w:ascii="Arial" w:hAnsi="Arial" w:cs="Arial"/>
        </w:rPr>
        <w:t xml:space="preserve">repair of ‘in fleet time’ </w:t>
      </w:r>
      <w:r w:rsidR="002438AF" w:rsidRPr="00CF71AB">
        <w:rPr>
          <w:rFonts w:ascii="Arial" w:hAnsi="Arial" w:cs="Arial"/>
        </w:rPr>
        <w:t>equipment</w:t>
      </w:r>
      <w:r w:rsidR="00391C62">
        <w:rPr>
          <w:rFonts w:ascii="Arial" w:hAnsi="Arial" w:cs="Arial"/>
        </w:rPr>
        <w:t xml:space="preserve"> defects, </w:t>
      </w:r>
      <w:r w:rsidR="002438AF" w:rsidRPr="00CF71AB">
        <w:rPr>
          <w:rFonts w:ascii="Arial" w:hAnsi="Arial" w:cs="Arial"/>
        </w:rPr>
        <w:t xml:space="preserve">undertaking </w:t>
      </w:r>
      <w:r w:rsidR="003B6DC5" w:rsidRPr="00CF71AB">
        <w:rPr>
          <w:rFonts w:ascii="Arial" w:hAnsi="Arial" w:cs="Arial"/>
        </w:rPr>
        <w:t xml:space="preserve">maintenance tasks of </w:t>
      </w:r>
      <w:r w:rsidR="007B2F2F" w:rsidRPr="00CF71AB">
        <w:rPr>
          <w:rFonts w:ascii="Arial" w:hAnsi="Arial" w:cs="Arial"/>
        </w:rPr>
        <w:t>strip, survey</w:t>
      </w:r>
      <w:r w:rsidR="003B6DC5" w:rsidRPr="00CF71AB">
        <w:rPr>
          <w:rFonts w:ascii="Arial" w:hAnsi="Arial" w:cs="Arial"/>
        </w:rPr>
        <w:t xml:space="preserve">, </w:t>
      </w:r>
      <w:r w:rsidR="00894F20" w:rsidRPr="00CF71AB">
        <w:rPr>
          <w:rFonts w:ascii="Arial" w:hAnsi="Arial" w:cs="Arial"/>
        </w:rPr>
        <w:t xml:space="preserve">sentence </w:t>
      </w:r>
      <w:r w:rsidR="003B6DC5" w:rsidRPr="00CF71AB">
        <w:rPr>
          <w:rFonts w:ascii="Arial" w:hAnsi="Arial" w:cs="Arial"/>
        </w:rPr>
        <w:t>and economical repair</w:t>
      </w:r>
      <w:r w:rsidR="005B26B1" w:rsidRPr="00CF71AB">
        <w:rPr>
          <w:rFonts w:ascii="Arial" w:hAnsi="Arial" w:cs="Arial"/>
        </w:rPr>
        <w:t>, providing the Authority</w:t>
      </w:r>
      <w:r w:rsidR="00DE5B80" w:rsidRPr="00CF71AB">
        <w:rPr>
          <w:rFonts w:ascii="Arial" w:hAnsi="Arial" w:cs="Arial"/>
        </w:rPr>
        <w:t xml:space="preserve"> repair forecast timescales</w:t>
      </w:r>
      <w:r w:rsidR="006638C5" w:rsidRPr="00CF71AB">
        <w:rPr>
          <w:rFonts w:ascii="Arial" w:hAnsi="Arial" w:cs="Arial"/>
        </w:rPr>
        <w:t xml:space="preserve"> and updates</w:t>
      </w:r>
      <w:r w:rsidR="00DE5B80" w:rsidRPr="00CF71AB">
        <w:rPr>
          <w:rFonts w:ascii="Arial" w:hAnsi="Arial" w:cs="Arial"/>
        </w:rPr>
        <w:t>.</w:t>
      </w:r>
    </w:p>
    <w:p w14:paraId="75A5A8A2" w14:textId="2575896F" w:rsidR="00C876FE" w:rsidRDefault="00A861FB" w:rsidP="00C876FE">
      <w:pPr>
        <w:rPr>
          <w:rFonts w:ascii="Arial" w:hAnsi="Arial" w:cs="Arial"/>
        </w:rPr>
      </w:pPr>
      <w:r w:rsidRPr="00CF71AB">
        <w:rPr>
          <w:rFonts w:ascii="Arial" w:hAnsi="Arial" w:cs="Arial"/>
        </w:rPr>
        <w:t>The Contractor shall</w:t>
      </w:r>
      <w:r w:rsidR="00163248" w:rsidRPr="00CF71AB">
        <w:rPr>
          <w:rFonts w:ascii="Arial" w:hAnsi="Arial" w:cs="Arial"/>
        </w:rPr>
        <w:t xml:space="preserve"> suppor</w:t>
      </w:r>
      <w:r w:rsidR="00391C62">
        <w:rPr>
          <w:rFonts w:ascii="Arial" w:hAnsi="Arial" w:cs="Arial"/>
        </w:rPr>
        <w:t>t</w:t>
      </w:r>
      <w:r w:rsidR="00163248" w:rsidRPr="00CF71AB">
        <w:rPr>
          <w:rFonts w:ascii="Arial" w:hAnsi="Arial" w:cs="Arial"/>
        </w:rPr>
        <w:t xml:space="preserve"> the </w:t>
      </w:r>
      <w:r w:rsidR="00391C62">
        <w:rPr>
          <w:rFonts w:ascii="Arial" w:hAnsi="Arial" w:cs="Arial"/>
        </w:rPr>
        <w:t>C</w:t>
      </w:r>
      <w:r w:rsidR="00163248" w:rsidRPr="00CF71AB">
        <w:rPr>
          <w:rFonts w:ascii="Arial" w:hAnsi="Arial" w:cs="Arial"/>
        </w:rPr>
        <w:t>ustomer</w:t>
      </w:r>
      <w:r w:rsidR="00E87324" w:rsidRPr="00CF71AB">
        <w:rPr>
          <w:rFonts w:ascii="Arial" w:hAnsi="Arial" w:cs="Arial"/>
        </w:rPr>
        <w:t xml:space="preserve"> providing on-board fault diagnosis and defect rectification</w:t>
      </w:r>
      <w:r w:rsidR="00163248" w:rsidRPr="00CF71AB">
        <w:rPr>
          <w:rFonts w:ascii="Arial" w:hAnsi="Arial" w:cs="Arial"/>
        </w:rPr>
        <w:t xml:space="preserve"> at UK </w:t>
      </w:r>
      <w:r w:rsidR="009B7521" w:rsidRPr="00CF71AB">
        <w:rPr>
          <w:rFonts w:ascii="Arial" w:hAnsi="Arial" w:cs="Arial"/>
        </w:rPr>
        <w:t>dockside locations</w:t>
      </w:r>
      <w:r w:rsidR="000F6BC2">
        <w:rPr>
          <w:rFonts w:ascii="Arial" w:hAnsi="Arial" w:cs="Arial"/>
        </w:rPr>
        <w:t>:</w:t>
      </w:r>
    </w:p>
    <w:p w14:paraId="5DFEC8AD" w14:textId="29263879" w:rsidR="00F60617" w:rsidRPr="00CF71AB" w:rsidRDefault="00F60617" w:rsidP="00C876FE">
      <w:pPr>
        <w:ind w:left="720"/>
        <w:rPr>
          <w:rFonts w:ascii="Arial" w:hAnsi="Arial" w:cs="Arial"/>
        </w:rPr>
      </w:pPr>
      <w:r w:rsidRPr="00CF71AB">
        <w:rPr>
          <w:rFonts w:ascii="Arial" w:hAnsi="Arial" w:cs="Arial"/>
        </w:rPr>
        <w:t>MHNB Devonport</w:t>
      </w:r>
      <w:r w:rsidR="000F6BC2">
        <w:rPr>
          <w:rFonts w:ascii="Arial" w:hAnsi="Arial" w:cs="Arial"/>
        </w:rPr>
        <w:t>;</w:t>
      </w:r>
    </w:p>
    <w:p w14:paraId="12656C24" w14:textId="4625D12F" w:rsidR="00F60617" w:rsidRPr="00CF71AB" w:rsidRDefault="00F60617" w:rsidP="00C876FE">
      <w:pPr>
        <w:ind w:left="720"/>
        <w:rPr>
          <w:rFonts w:ascii="Arial" w:hAnsi="Arial" w:cs="Arial"/>
        </w:rPr>
      </w:pPr>
      <w:r w:rsidRPr="00CF71AB">
        <w:rPr>
          <w:rFonts w:ascii="Arial" w:hAnsi="Arial" w:cs="Arial"/>
        </w:rPr>
        <w:t>HMNB Portsmouth</w:t>
      </w:r>
      <w:r w:rsidR="000F6BC2">
        <w:rPr>
          <w:rFonts w:ascii="Arial" w:hAnsi="Arial" w:cs="Arial"/>
        </w:rPr>
        <w:t>; or</w:t>
      </w:r>
    </w:p>
    <w:p w14:paraId="571F29FC" w14:textId="33D6CFBE" w:rsidR="00F60617" w:rsidRPr="00CF71AB" w:rsidRDefault="00F60617" w:rsidP="00C876FE">
      <w:pPr>
        <w:ind w:left="720"/>
        <w:rPr>
          <w:rFonts w:ascii="Arial" w:hAnsi="Arial" w:cs="Arial"/>
        </w:rPr>
      </w:pPr>
      <w:r w:rsidRPr="00CF71AB">
        <w:rPr>
          <w:rFonts w:ascii="Arial" w:hAnsi="Arial" w:cs="Arial"/>
        </w:rPr>
        <w:t>HMNB Clyde</w:t>
      </w:r>
      <w:r w:rsidR="000F6BC2">
        <w:rPr>
          <w:rFonts w:ascii="Arial" w:hAnsi="Arial" w:cs="Arial"/>
        </w:rPr>
        <w:t>.</w:t>
      </w:r>
    </w:p>
    <w:p w14:paraId="2D3CE61A" w14:textId="3BD320D5" w:rsidR="00222345" w:rsidRPr="00CF71AB" w:rsidRDefault="00C03150" w:rsidP="00C876FE">
      <w:pPr>
        <w:rPr>
          <w:rFonts w:ascii="Arial" w:hAnsi="Arial" w:cs="Arial"/>
        </w:rPr>
      </w:pPr>
      <w:r w:rsidRPr="00CF71AB">
        <w:rPr>
          <w:rFonts w:ascii="Arial" w:hAnsi="Arial" w:cs="Arial"/>
        </w:rPr>
        <w:t xml:space="preserve">The Contractor shall be capable of supporting the Customer </w:t>
      </w:r>
      <w:r w:rsidR="00222345" w:rsidRPr="00CF71AB">
        <w:rPr>
          <w:rFonts w:ascii="Arial" w:hAnsi="Arial" w:cs="Arial"/>
        </w:rPr>
        <w:t>providing on-board fault diagnosis and defect rectification</w:t>
      </w:r>
      <w:r w:rsidR="00E87324" w:rsidRPr="00CF71AB">
        <w:rPr>
          <w:rFonts w:ascii="Arial" w:hAnsi="Arial" w:cs="Arial"/>
        </w:rPr>
        <w:t xml:space="preserve"> at </w:t>
      </w:r>
      <w:r w:rsidR="00360F8D">
        <w:rPr>
          <w:rFonts w:ascii="Arial" w:hAnsi="Arial" w:cs="Arial"/>
        </w:rPr>
        <w:t>g</w:t>
      </w:r>
      <w:r w:rsidR="00E87324" w:rsidRPr="00CF71AB">
        <w:rPr>
          <w:rFonts w:ascii="Arial" w:hAnsi="Arial" w:cs="Arial"/>
        </w:rPr>
        <w:t>lobal dockside locations.</w:t>
      </w:r>
    </w:p>
    <w:p w14:paraId="5D0FC057" w14:textId="27F863C2" w:rsidR="002F5668" w:rsidRPr="00CF71AB" w:rsidRDefault="00BC56A9" w:rsidP="00C876FE">
      <w:pPr>
        <w:rPr>
          <w:rFonts w:ascii="Arial" w:hAnsi="Arial" w:cs="Arial"/>
        </w:rPr>
      </w:pPr>
      <w:r w:rsidRPr="00CF71AB">
        <w:rPr>
          <w:rFonts w:ascii="Arial" w:hAnsi="Arial" w:cs="Arial"/>
        </w:rPr>
        <w:t xml:space="preserve">The Contractor shall </w:t>
      </w:r>
      <w:r w:rsidR="00BE0E4E" w:rsidRPr="00CF71AB">
        <w:rPr>
          <w:rFonts w:ascii="Arial" w:hAnsi="Arial" w:cs="Arial"/>
        </w:rPr>
        <w:t xml:space="preserve">undertake </w:t>
      </w:r>
      <w:r w:rsidR="009A44FB">
        <w:rPr>
          <w:rFonts w:ascii="Arial" w:hAnsi="Arial" w:cs="Arial"/>
        </w:rPr>
        <w:t xml:space="preserve">the </w:t>
      </w:r>
      <w:r w:rsidR="00BE0E4E" w:rsidRPr="00CF71AB">
        <w:rPr>
          <w:rFonts w:ascii="Arial" w:hAnsi="Arial" w:cs="Arial"/>
        </w:rPr>
        <w:t>maintenance activities</w:t>
      </w:r>
      <w:r w:rsidR="009A44FB">
        <w:rPr>
          <w:rFonts w:ascii="Arial" w:hAnsi="Arial" w:cs="Arial"/>
        </w:rPr>
        <w:t xml:space="preserve"> of</w:t>
      </w:r>
      <w:r w:rsidR="00360F8D">
        <w:rPr>
          <w:rFonts w:ascii="Arial" w:hAnsi="Arial" w:cs="Arial"/>
        </w:rPr>
        <w:t xml:space="preserve"> m</w:t>
      </w:r>
      <w:r w:rsidR="00BE0E4E" w:rsidRPr="00CF71AB">
        <w:rPr>
          <w:rFonts w:ascii="Arial" w:hAnsi="Arial" w:cs="Arial"/>
        </w:rPr>
        <w:t xml:space="preserve">anufacture, </w:t>
      </w:r>
      <w:r w:rsidR="00360F8D">
        <w:rPr>
          <w:rFonts w:ascii="Arial" w:hAnsi="Arial" w:cs="Arial"/>
        </w:rPr>
        <w:t>i</w:t>
      </w:r>
      <w:r w:rsidR="003B7E3C" w:rsidRPr="00CF71AB">
        <w:rPr>
          <w:rFonts w:ascii="Arial" w:hAnsi="Arial" w:cs="Arial"/>
        </w:rPr>
        <w:t>nspect</w:t>
      </w:r>
      <w:r w:rsidR="009A44FB">
        <w:rPr>
          <w:rFonts w:ascii="Arial" w:hAnsi="Arial" w:cs="Arial"/>
        </w:rPr>
        <w:t>ions</w:t>
      </w:r>
      <w:r w:rsidR="00360F8D">
        <w:rPr>
          <w:rFonts w:ascii="Arial" w:hAnsi="Arial" w:cs="Arial"/>
        </w:rPr>
        <w:t xml:space="preserve"> </w:t>
      </w:r>
      <w:r w:rsidR="00BE0E4E" w:rsidRPr="00CF71AB">
        <w:rPr>
          <w:rFonts w:ascii="Arial" w:hAnsi="Arial" w:cs="Arial"/>
        </w:rPr>
        <w:t xml:space="preserve">and </w:t>
      </w:r>
      <w:r w:rsidR="00360F8D">
        <w:rPr>
          <w:rFonts w:ascii="Arial" w:hAnsi="Arial" w:cs="Arial"/>
        </w:rPr>
        <w:t>t</w:t>
      </w:r>
      <w:r w:rsidR="00BE0E4E" w:rsidRPr="00CF71AB">
        <w:rPr>
          <w:rFonts w:ascii="Arial" w:hAnsi="Arial" w:cs="Arial"/>
        </w:rPr>
        <w:t>est</w:t>
      </w:r>
      <w:r w:rsidR="009A44FB">
        <w:rPr>
          <w:rFonts w:ascii="Arial" w:hAnsi="Arial" w:cs="Arial"/>
        </w:rPr>
        <w:t>ing</w:t>
      </w:r>
      <w:r w:rsidR="00BE0E4E" w:rsidRPr="00CF71AB">
        <w:rPr>
          <w:rFonts w:ascii="Arial" w:hAnsi="Arial" w:cs="Arial"/>
        </w:rPr>
        <w:t xml:space="preserve"> as </w:t>
      </w:r>
      <w:r w:rsidR="002E3F23" w:rsidRPr="00CF71AB">
        <w:rPr>
          <w:rFonts w:ascii="Arial" w:hAnsi="Arial" w:cs="Arial"/>
        </w:rPr>
        <w:t xml:space="preserve">prescribed </w:t>
      </w:r>
      <w:r w:rsidR="00BE0E4E" w:rsidRPr="00CF71AB">
        <w:rPr>
          <w:rFonts w:ascii="Arial" w:hAnsi="Arial" w:cs="Arial"/>
        </w:rPr>
        <w:t xml:space="preserve">within the </w:t>
      </w:r>
      <w:r w:rsidR="003B7E3C" w:rsidRPr="00CF71AB">
        <w:rPr>
          <w:rFonts w:ascii="Arial" w:hAnsi="Arial" w:cs="Arial"/>
        </w:rPr>
        <w:t>S</w:t>
      </w:r>
      <w:r w:rsidR="001D0381" w:rsidRPr="00CF71AB">
        <w:rPr>
          <w:rFonts w:ascii="Arial" w:hAnsi="Arial" w:cs="Arial"/>
        </w:rPr>
        <w:t>RD</w:t>
      </w:r>
      <w:r w:rsidR="003B7E3C" w:rsidRPr="00CF71AB">
        <w:rPr>
          <w:rFonts w:ascii="Arial" w:hAnsi="Arial" w:cs="Arial"/>
        </w:rPr>
        <w:t xml:space="preserve"> </w:t>
      </w:r>
      <w:r w:rsidR="00253BC9" w:rsidRPr="00CF71AB">
        <w:rPr>
          <w:rFonts w:ascii="Arial" w:hAnsi="Arial" w:cs="Arial"/>
        </w:rPr>
        <w:t xml:space="preserve">adhering to the relevant Defence Standard, </w:t>
      </w:r>
      <w:r w:rsidR="00FB2C25" w:rsidRPr="00CF71AB">
        <w:rPr>
          <w:rFonts w:ascii="Arial" w:hAnsi="Arial" w:cs="Arial"/>
        </w:rPr>
        <w:t xml:space="preserve">Book of </w:t>
      </w:r>
      <w:r w:rsidR="009C1CBC" w:rsidRPr="00CF71AB">
        <w:rPr>
          <w:rFonts w:ascii="Arial" w:hAnsi="Arial" w:cs="Arial"/>
        </w:rPr>
        <w:t>Reference</w:t>
      </w:r>
      <w:r w:rsidR="00360F8D">
        <w:rPr>
          <w:rFonts w:ascii="Arial" w:hAnsi="Arial" w:cs="Arial"/>
        </w:rPr>
        <w:t xml:space="preserve"> (BR)</w:t>
      </w:r>
      <w:r w:rsidR="009C1CBC" w:rsidRPr="00CF71AB">
        <w:rPr>
          <w:rFonts w:ascii="Arial" w:hAnsi="Arial" w:cs="Arial"/>
        </w:rPr>
        <w:t xml:space="preserve"> and/or Test Forms</w:t>
      </w:r>
      <w:r w:rsidR="00AA0EBF" w:rsidRPr="00CF71AB">
        <w:rPr>
          <w:rFonts w:ascii="Arial" w:hAnsi="Arial" w:cs="Arial"/>
        </w:rPr>
        <w:t>.</w:t>
      </w:r>
    </w:p>
    <w:p w14:paraId="4BC39DC7" w14:textId="3E08E715" w:rsidR="002F5668" w:rsidRDefault="002F5668" w:rsidP="00A308A2">
      <w:pPr>
        <w:rPr>
          <w:rFonts w:ascii="Arial" w:hAnsi="Arial" w:cs="Arial"/>
        </w:rPr>
      </w:pPr>
    </w:p>
    <w:p w14:paraId="7695EDE9" w14:textId="4039A2B2" w:rsidR="00A308A2" w:rsidRDefault="00A308A2" w:rsidP="00A308A2">
      <w:pPr>
        <w:rPr>
          <w:rFonts w:ascii="Arial" w:hAnsi="Arial" w:cs="Arial"/>
          <w:b/>
        </w:rPr>
      </w:pPr>
      <w:r>
        <w:rPr>
          <w:rFonts w:ascii="Arial" w:hAnsi="Arial" w:cs="Arial"/>
          <w:b/>
        </w:rPr>
        <w:t>4.3 Concessions</w:t>
      </w:r>
    </w:p>
    <w:p w14:paraId="7E235D34" w14:textId="3F90EA51" w:rsidR="00A308A2" w:rsidRDefault="00A308A2" w:rsidP="00A308A2">
      <w:pPr>
        <w:rPr>
          <w:rFonts w:ascii="Arial" w:hAnsi="Arial" w:cs="Arial"/>
        </w:rPr>
      </w:pPr>
      <w:r w:rsidRPr="00A308A2">
        <w:rPr>
          <w:rFonts w:ascii="Arial" w:hAnsi="Arial" w:cs="Arial"/>
        </w:rPr>
        <w:t xml:space="preserve">The Contractor shall manage the delivery of non-conforming Assets </w:t>
      </w:r>
      <w:r>
        <w:rPr>
          <w:rFonts w:ascii="Arial" w:hAnsi="Arial" w:cs="Arial"/>
        </w:rPr>
        <w:t xml:space="preserve">that do not comply with </w:t>
      </w:r>
      <w:r w:rsidR="00D452A2">
        <w:rPr>
          <w:rFonts w:ascii="Arial" w:hAnsi="Arial" w:cs="Arial"/>
        </w:rPr>
        <w:t>C</w:t>
      </w:r>
      <w:r>
        <w:rPr>
          <w:rFonts w:ascii="Arial" w:hAnsi="Arial" w:cs="Arial"/>
        </w:rPr>
        <w:t>ontract requirements, original fit form and function</w:t>
      </w:r>
      <w:r w:rsidR="00535A58">
        <w:rPr>
          <w:rFonts w:ascii="Arial" w:hAnsi="Arial" w:cs="Arial"/>
        </w:rPr>
        <w:t xml:space="preserve"> and/or</w:t>
      </w:r>
      <w:r>
        <w:rPr>
          <w:rFonts w:ascii="Arial" w:hAnsi="Arial" w:cs="Arial"/>
        </w:rPr>
        <w:t xml:space="preserve"> the original repair scheme, in accordance with SR149.</w:t>
      </w:r>
    </w:p>
    <w:p w14:paraId="1751017A" w14:textId="77777777" w:rsidR="00A308A2" w:rsidRPr="00A308A2" w:rsidRDefault="00A308A2" w:rsidP="00A308A2">
      <w:pPr>
        <w:rPr>
          <w:rFonts w:ascii="Arial" w:hAnsi="Arial" w:cs="Arial"/>
        </w:rPr>
      </w:pPr>
    </w:p>
    <w:p w14:paraId="6168C119" w14:textId="7BF279D4" w:rsidR="00B65BCF" w:rsidRPr="00C876FE" w:rsidRDefault="00C876FE" w:rsidP="00C876FE">
      <w:pPr>
        <w:rPr>
          <w:rFonts w:ascii="Arial" w:hAnsi="Arial" w:cs="Arial"/>
          <w:b/>
        </w:rPr>
      </w:pPr>
      <w:r w:rsidRPr="00C876FE">
        <w:rPr>
          <w:rFonts w:ascii="Arial" w:hAnsi="Arial" w:cs="Arial"/>
          <w:b/>
        </w:rPr>
        <w:t>4.</w:t>
      </w:r>
      <w:r w:rsidR="000B4806">
        <w:rPr>
          <w:rFonts w:ascii="Arial" w:hAnsi="Arial" w:cs="Arial"/>
          <w:b/>
        </w:rPr>
        <w:t>4</w:t>
      </w:r>
      <w:r w:rsidRPr="00C876FE">
        <w:rPr>
          <w:rFonts w:ascii="Arial" w:hAnsi="Arial" w:cs="Arial"/>
          <w:b/>
        </w:rPr>
        <w:t xml:space="preserve"> </w:t>
      </w:r>
      <w:r w:rsidR="00D97E21" w:rsidRPr="00C876FE">
        <w:rPr>
          <w:rFonts w:ascii="Arial" w:hAnsi="Arial" w:cs="Arial"/>
          <w:b/>
        </w:rPr>
        <w:t>Alteration &amp; Additions and Modifications</w:t>
      </w:r>
    </w:p>
    <w:p w14:paraId="0140500B" w14:textId="3802D059" w:rsidR="002477D5" w:rsidRDefault="00B724CF" w:rsidP="00C876FE">
      <w:pPr>
        <w:rPr>
          <w:rFonts w:ascii="Arial" w:hAnsi="Arial" w:cs="Arial"/>
        </w:rPr>
      </w:pPr>
      <w:r w:rsidRPr="00CF71AB">
        <w:rPr>
          <w:rFonts w:ascii="Arial" w:hAnsi="Arial" w:cs="Arial"/>
        </w:rPr>
        <w:t xml:space="preserve">The Contractor shall </w:t>
      </w:r>
      <w:r w:rsidR="00F03DBC" w:rsidRPr="00CF71AB">
        <w:rPr>
          <w:rFonts w:ascii="Arial" w:hAnsi="Arial" w:cs="Arial"/>
        </w:rPr>
        <w:t xml:space="preserve">support the Authority in </w:t>
      </w:r>
      <w:r w:rsidR="00D3598B" w:rsidRPr="00CF71AB">
        <w:rPr>
          <w:rFonts w:ascii="Arial" w:hAnsi="Arial" w:cs="Arial"/>
        </w:rPr>
        <w:t>adhering</w:t>
      </w:r>
      <w:r w:rsidR="00F03DBC" w:rsidRPr="00CF71AB">
        <w:rPr>
          <w:rFonts w:ascii="Arial" w:hAnsi="Arial" w:cs="Arial"/>
        </w:rPr>
        <w:t xml:space="preserve"> to the Alterations and Additions </w:t>
      </w:r>
      <w:r w:rsidR="00FF4EBF" w:rsidRPr="00CF71AB">
        <w:rPr>
          <w:rFonts w:ascii="Arial" w:hAnsi="Arial" w:cs="Arial"/>
        </w:rPr>
        <w:t xml:space="preserve">and Modifications procedures </w:t>
      </w:r>
      <w:r w:rsidR="00E11CFB" w:rsidRPr="00CF71AB">
        <w:rPr>
          <w:rFonts w:ascii="Arial" w:hAnsi="Arial" w:cs="Arial"/>
        </w:rPr>
        <w:t xml:space="preserve">defined within </w:t>
      </w:r>
      <w:r w:rsidR="00D36488">
        <w:rPr>
          <w:rFonts w:ascii="Arial" w:hAnsi="Arial" w:cs="Arial"/>
        </w:rPr>
        <w:t xml:space="preserve">surface ships </w:t>
      </w:r>
      <w:r w:rsidR="00E11CFB" w:rsidRPr="00D36488">
        <w:rPr>
          <w:rFonts w:ascii="Arial" w:hAnsi="Arial" w:cs="Arial"/>
        </w:rPr>
        <w:t>BR 8593(17)</w:t>
      </w:r>
      <w:r w:rsidR="00E11CFB" w:rsidRPr="00CF71AB">
        <w:rPr>
          <w:rFonts w:ascii="Arial" w:hAnsi="Arial" w:cs="Arial"/>
        </w:rPr>
        <w:t xml:space="preserve"> </w:t>
      </w:r>
      <w:r w:rsidR="00D36488">
        <w:rPr>
          <w:rFonts w:ascii="Arial" w:hAnsi="Arial" w:cs="Arial"/>
        </w:rPr>
        <w:t xml:space="preserve">and submarines KP 2.31 </w:t>
      </w:r>
      <w:r w:rsidR="00E11CFB" w:rsidRPr="00CF71AB">
        <w:rPr>
          <w:rFonts w:ascii="Arial" w:hAnsi="Arial" w:cs="Arial"/>
        </w:rPr>
        <w:t xml:space="preserve">through the provision of </w:t>
      </w:r>
      <w:r w:rsidR="002477D5" w:rsidRPr="00CF71AB">
        <w:rPr>
          <w:rFonts w:ascii="Arial" w:hAnsi="Arial" w:cs="Arial"/>
        </w:rPr>
        <w:t>technical information and support</w:t>
      </w:r>
      <w:r w:rsidR="00D36488">
        <w:rPr>
          <w:rFonts w:ascii="Arial" w:hAnsi="Arial" w:cs="Arial"/>
        </w:rPr>
        <w:t>.</w:t>
      </w:r>
    </w:p>
    <w:p w14:paraId="5EFFC231" w14:textId="4169FA16" w:rsidR="00D36488" w:rsidRPr="00CF71AB" w:rsidRDefault="00D36488" w:rsidP="00C876FE">
      <w:pPr>
        <w:rPr>
          <w:rFonts w:ascii="Arial" w:hAnsi="Arial" w:cs="Arial"/>
        </w:rPr>
      </w:pPr>
      <w:r>
        <w:rPr>
          <w:rFonts w:ascii="Arial" w:hAnsi="Arial" w:cs="Arial"/>
        </w:rPr>
        <w:t xml:space="preserve">The Contractor shall raise, undertake and manage modifications </w:t>
      </w:r>
      <w:r w:rsidRPr="00C44C23">
        <w:rPr>
          <w:rFonts w:ascii="Arial" w:hAnsi="Arial" w:cs="Arial"/>
        </w:rPr>
        <w:t>as required by</w:t>
      </w:r>
      <w:r>
        <w:rPr>
          <w:rFonts w:ascii="Arial" w:hAnsi="Arial" w:cs="Arial"/>
        </w:rPr>
        <w:t xml:space="preserve"> the Authority.</w:t>
      </w:r>
    </w:p>
    <w:p w14:paraId="132E412A" w14:textId="2979740C" w:rsidR="002477D5" w:rsidRPr="00CF71AB" w:rsidRDefault="005060D5" w:rsidP="00C876FE">
      <w:pPr>
        <w:rPr>
          <w:rFonts w:ascii="Arial" w:hAnsi="Arial" w:cs="Arial"/>
        </w:rPr>
      </w:pPr>
      <w:r w:rsidRPr="00CF71AB">
        <w:rPr>
          <w:rFonts w:ascii="Arial" w:hAnsi="Arial" w:cs="Arial"/>
        </w:rPr>
        <w:t>The Contractor</w:t>
      </w:r>
      <w:r w:rsidR="00F0028F" w:rsidRPr="00CF71AB">
        <w:rPr>
          <w:rFonts w:ascii="Arial" w:hAnsi="Arial" w:cs="Arial"/>
        </w:rPr>
        <w:t xml:space="preserve"> shall update the </w:t>
      </w:r>
      <w:r w:rsidR="002C0187" w:rsidRPr="00CF71AB">
        <w:rPr>
          <w:rFonts w:ascii="Arial" w:hAnsi="Arial" w:cs="Arial"/>
        </w:rPr>
        <w:t>equipment technical data</w:t>
      </w:r>
      <w:r w:rsidR="00351B94" w:rsidRPr="00CF71AB">
        <w:rPr>
          <w:rFonts w:ascii="Arial" w:hAnsi="Arial" w:cs="Arial"/>
        </w:rPr>
        <w:t xml:space="preserve"> post </w:t>
      </w:r>
      <w:r w:rsidR="00A57773" w:rsidRPr="00CF71AB">
        <w:rPr>
          <w:rFonts w:ascii="Arial" w:hAnsi="Arial" w:cs="Arial"/>
        </w:rPr>
        <w:t xml:space="preserve">modification </w:t>
      </w:r>
      <w:r w:rsidR="00351B94" w:rsidRPr="00CF71AB">
        <w:rPr>
          <w:rFonts w:ascii="Arial" w:hAnsi="Arial" w:cs="Arial"/>
        </w:rPr>
        <w:t>as prescribed at S</w:t>
      </w:r>
      <w:r w:rsidR="005C1FBC" w:rsidRPr="00CF71AB">
        <w:rPr>
          <w:rFonts w:ascii="Arial" w:hAnsi="Arial" w:cs="Arial"/>
        </w:rPr>
        <w:t>R</w:t>
      </w:r>
      <w:r w:rsidR="00D36488">
        <w:rPr>
          <w:rFonts w:ascii="Arial" w:hAnsi="Arial" w:cs="Arial"/>
        </w:rPr>
        <w:t>153</w:t>
      </w:r>
      <w:r w:rsidR="005C1FBC" w:rsidRPr="00CF71AB">
        <w:rPr>
          <w:rFonts w:ascii="Arial" w:hAnsi="Arial" w:cs="Arial"/>
        </w:rPr>
        <w:t>.</w:t>
      </w:r>
    </w:p>
    <w:p w14:paraId="2DC5DC89" w14:textId="77777777" w:rsidR="00535FFA" w:rsidRPr="0078712C" w:rsidRDefault="00535FFA" w:rsidP="00CF71AB">
      <w:pPr>
        <w:pStyle w:val="ListParagraph"/>
        <w:ind w:left="360"/>
        <w:rPr>
          <w:rFonts w:ascii="Arial" w:hAnsi="Arial" w:cs="Arial"/>
        </w:rPr>
      </w:pPr>
    </w:p>
    <w:p w14:paraId="58C45758" w14:textId="37FCCE2B" w:rsidR="00CD6A48" w:rsidRPr="00C876FE" w:rsidRDefault="00C876FE" w:rsidP="00C876FE">
      <w:pPr>
        <w:rPr>
          <w:rFonts w:ascii="Arial" w:hAnsi="Arial" w:cs="Arial"/>
          <w:b/>
        </w:rPr>
      </w:pPr>
      <w:r w:rsidRPr="00C876FE">
        <w:rPr>
          <w:rFonts w:ascii="Arial" w:hAnsi="Arial" w:cs="Arial"/>
          <w:b/>
        </w:rPr>
        <w:t>4.</w:t>
      </w:r>
      <w:r w:rsidR="000B4806">
        <w:rPr>
          <w:rFonts w:ascii="Arial" w:hAnsi="Arial" w:cs="Arial"/>
          <w:b/>
        </w:rPr>
        <w:t>5</w:t>
      </w:r>
      <w:r w:rsidRPr="00C876FE">
        <w:rPr>
          <w:rFonts w:ascii="Arial" w:hAnsi="Arial" w:cs="Arial"/>
          <w:b/>
        </w:rPr>
        <w:t xml:space="preserve"> </w:t>
      </w:r>
      <w:r w:rsidR="007803E2" w:rsidRPr="00C876FE">
        <w:rPr>
          <w:rFonts w:ascii="Arial" w:hAnsi="Arial" w:cs="Arial"/>
          <w:b/>
        </w:rPr>
        <w:t>Technical Assistan</w:t>
      </w:r>
      <w:r w:rsidR="00012837">
        <w:rPr>
          <w:rFonts w:ascii="Arial" w:hAnsi="Arial" w:cs="Arial"/>
          <w:b/>
        </w:rPr>
        <w:t>ce</w:t>
      </w:r>
      <w:r w:rsidR="007803E2" w:rsidRPr="00C876FE">
        <w:rPr>
          <w:rFonts w:ascii="Arial" w:hAnsi="Arial" w:cs="Arial"/>
          <w:b/>
        </w:rPr>
        <w:t xml:space="preserve"> Agreement</w:t>
      </w:r>
      <w:r w:rsidRPr="00C876FE">
        <w:rPr>
          <w:rFonts w:ascii="Arial" w:hAnsi="Arial" w:cs="Arial"/>
          <w:b/>
        </w:rPr>
        <w:t>s</w:t>
      </w:r>
    </w:p>
    <w:p w14:paraId="63A891C0" w14:textId="7CEEA209" w:rsidR="003C439D" w:rsidRPr="00CF71AB" w:rsidRDefault="00327DDD" w:rsidP="00C876FE">
      <w:pPr>
        <w:rPr>
          <w:rFonts w:ascii="Arial" w:hAnsi="Arial" w:cs="Arial"/>
        </w:rPr>
      </w:pPr>
      <w:r w:rsidRPr="00CF71AB">
        <w:rPr>
          <w:rFonts w:ascii="Arial" w:hAnsi="Arial" w:cs="Arial"/>
        </w:rPr>
        <w:t>The Contractor shall establish and maintain Technical Assistan</w:t>
      </w:r>
      <w:r w:rsidR="00012837">
        <w:rPr>
          <w:rFonts w:ascii="Arial" w:hAnsi="Arial" w:cs="Arial"/>
        </w:rPr>
        <w:t>ce</w:t>
      </w:r>
      <w:r w:rsidRPr="00CF71AB">
        <w:rPr>
          <w:rFonts w:ascii="Arial" w:hAnsi="Arial" w:cs="Arial"/>
        </w:rPr>
        <w:t xml:space="preserve"> Agreements (TAA) to ensure equipment is maintained to its designed specification and/or standard</w:t>
      </w:r>
      <w:r w:rsidR="00D013A1" w:rsidRPr="00CF71AB">
        <w:rPr>
          <w:rFonts w:ascii="Arial" w:hAnsi="Arial" w:cs="Arial"/>
        </w:rPr>
        <w:t xml:space="preserve">, as prescribed at </w:t>
      </w:r>
      <w:r w:rsidR="00D013A1" w:rsidRPr="00C876FE">
        <w:rPr>
          <w:rFonts w:ascii="Arial" w:hAnsi="Arial" w:cs="Arial"/>
        </w:rPr>
        <w:t>S</w:t>
      </w:r>
      <w:r w:rsidR="009E00FC" w:rsidRPr="00C876FE">
        <w:rPr>
          <w:rFonts w:ascii="Arial" w:hAnsi="Arial" w:cs="Arial"/>
        </w:rPr>
        <w:t>R</w:t>
      </w:r>
      <w:r w:rsidR="00E5267B" w:rsidRPr="00C876FE">
        <w:rPr>
          <w:rFonts w:ascii="Arial" w:hAnsi="Arial" w:cs="Arial"/>
        </w:rPr>
        <w:t>1</w:t>
      </w:r>
      <w:r w:rsidR="00C876FE" w:rsidRPr="00C876FE">
        <w:rPr>
          <w:rFonts w:ascii="Arial" w:hAnsi="Arial" w:cs="Arial"/>
        </w:rPr>
        <w:t>54</w:t>
      </w:r>
      <w:r w:rsidR="00E5267B" w:rsidRPr="00C876FE">
        <w:rPr>
          <w:rFonts w:ascii="Arial" w:hAnsi="Arial" w:cs="Arial"/>
        </w:rPr>
        <w:t>.</w:t>
      </w:r>
    </w:p>
    <w:p w14:paraId="3AA8B76A" w14:textId="77777777" w:rsidR="008F55FF" w:rsidRPr="00C876FE" w:rsidRDefault="008F55FF" w:rsidP="00C876FE">
      <w:pPr>
        <w:rPr>
          <w:rFonts w:ascii="Arial" w:hAnsi="Arial" w:cs="Arial"/>
        </w:rPr>
      </w:pPr>
    </w:p>
    <w:p w14:paraId="412CAE0A" w14:textId="17FC32E1" w:rsidR="00535FFA" w:rsidRPr="00C876FE" w:rsidRDefault="00C876FE" w:rsidP="00C876FE">
      <w:pPr>
        <w:rPr>
          <w:rFonts w:ascii="Arial" w:hAnsi="Arial" w:cs="Arial"/>
          <w:b/>
        </w:rPr>
      </w:pPr>
      <w:r w:rsidRPr="00C876FE">
        <w:rPr>
          <w:rFonts w:ascii="Arial" w:hAnsi="Arial" w:cs="Arial"/>
          <w:b/>
        </w:rPr>
        <w:t>4.</w:t>
      </w:r>
      <w:r w:rsidR="000B4806">
        <w:rPr>
          <w:rFonts w:ascii="Arial" w:hAnsi="Arial" w:cs="Arial"/>
          <w:b/>
        </w:rPr>
        <w:t>6</w:t>
      </w:r>
      <w:r w:rsidRPr="00C876FE">
        <w:rPr>
          <w:rFonts w:ascii="Arial" w:hAnsi="Arial" w:cs="Arial"/>
          <w:b/>
        </w:rPr>
        <w:t xml:space="preserve"> </w:t>
      </w:r>
      <w:r w:rsidR="00535FFA" w:rsidRPr="00C876FE">
        <w:rPr>
          <w:rFonts w:ascii="Arial" w:hAnsi="Arial" w:cs="Arial"/>
          <w:b/>
        </w:rPr>
        <w:t>Technical Support</w:t>
      </w:r>
      <w:r w:rsidR="00407689" w:rsidRPr="00C876FE">
        <w:rPr>
          <w:rFonts w:ascii="Arial" w:hAnsi="Arial" w:cs="Arial"/>
          <w:b/>
        </w:rPr>
        <w:t xml:space="preserve"> </w:t>
      </w:r>
      <w:r w:rsidR="005F16E4" w:rsidRPr="00C876FE">
        <w:rPr>
          <w:rFonts w:ascii="Arial" w:hAnsi="Arial" w:cs="Arial"/>
          <w:b/>
        </w:rPr>
        <w:t>Service</w:t>
      </w:r>
    </w:p>
    <w:p w14:paraId="73F256B3" w14:textId="647F2446" w:rsidR="001B7BC9" w:rsidRPr="00CF71AB" w:rsidRDefault="00DA1488" w:rsidP="00C876FE">
      <w:pPr>
        <w:rPr>
          <w:rFonts w:ascii="Arial" w:hAnsi="Arial" w:cs="Arial"/>
        </w:rPr>
      </w:pPr>
      <w:r w:rsidRPr="00CF71AB">
        <w:rPr>
          <w:rFonts w:ascii="Arial" w:hAnsi="Arial" w:cs="Arial"/>
        </w:rPr>
        <w:t xml:space="preserve">The Contractor shall provide </w:t>
      </w:r>
      <w:r w:rsidR="00F779D2" w:rsidRPr="00CF71AB">
        <w:rPr>
          <w:rFonts w:ascii="Arial" w:hAnsi="Arial" w:cs="Arial"/>
        </w:rPr>
        <w:t>technical support and advice to the Authority and</w:t>
      </w:r>
      <w:r w:rsidR="00AC2C9B" w:rsidRPr="00CF71AB">
        <w:rPr>
          <w:rFonts w:ascii="Arial" w:hAnsi="Arial" w:cs="Arial"/>
        </w:rPr>
        <w:t xml:space="preserve"> to</w:t>
      </w:r>
      <w:r w:rsidR="00F779D2" w:rsidRPr="00CF71AB">
        <w:rPr>
          <w:rFonts w:ascii="Arial" w:hAnsi="Arial" w:cs="Arial"/>
        </w:rPr>
        <w:t xml:space="preserve"> the Customer</w:t>
      </w:r>
      <w:r w:rsidR="006872B6" w:rsidRPr="00CF71AB">
        <w:rPr>
          <w:rFonts w:ascii="Arial" w:hAnsi="Arial" w:cs="Arial"/>
        </w:rPr>
        <w:t xml:space="preserve"> </w:t>
      </w:r>
      <w:r w:rsidR="00AC2C9B" w:rsidRPr="00CF71AB">
        <w:rPr>
          <w:rFonts w:ascii="Arial" w:hAnsi="Arial" w:cs="Arial"/>
        </w:rPr>
        <w:t>for</w:t>
      </w:r>
      <w:r w:rsidR="00DE43A7" w:rsidRPr="00CF71AB">
        <w:rPr>
          <w:rFonts w:ascii="Arial" w:hAnsi="Arial" w:cs="Arial"/>
        </w:rPr>
        <w:t xml:space="preserve"> enquiries made via email, telephone and/or </w:t>
      </w:r>
      <w:r w:rsidR="007C1AF9">
        <w:rPr>
          <w:rFonts w:ascii="Arial" w:hAnsi="Arial" w:cs="Arial"/>
        </w:rPr>
        <w:t>Ships S</w:t>
      </w:r>
      <w:r w:rsidR="00DE43A7" w:rsidRPr="00CF71AB">
        <w:rPr>
          <w:rFonts w:ascii="Arial" w:hAnsi="Arial" w:cs="Arial"/>
        </w:rPr>
        <w:t>ignal</w:t>
      </w:r>
      <w:r w:rsidR="006872B6" w:rsidRPr="00CF71AB">
        <w:rPr>
          <w:rFonts w:ascii="Arial" w:hAnsi="Arial" w:cs="Arial"/>
        </w:rPr>
        <w:t>.</w:t>
      </w:r>
      <w:r w:rsidR="00822E3A" w:rsidRPr="00CF71AB">
        <w:rPr>
          <w:rFonts w:ascii="Arial" w:hAnsi="Arial" w:cs="Arial"/>
        </w:rPr>
        <w:t xml:space="preserve"> </w:t>
      </w:r>
      <w:r w:rsidR="00045043" w:rsidRPr="00CF71AB">
        <w:rPr>
          <w:rFonts w:ascii="Arial" w:hAnsi="Arial" w:cs="Arial"/>
        </w:rPr>
        <w:t xml:space="preserve">The technical </w:t>
      </w:r>
      <w:r w:rsidR="007C1AF9">
        <w:rPr>
          <w:rFonts w:ascii="Arial" w:hAnsi="Arial" w:cs="Arial"/>
        </w:rPr>
        <w:t>s</w:t>
      </w:r>
      <w:r w:rsidR="00045043" w:rsidRPr="00CF71AB">
        <w:rPr>
          <w:rFonts w:ascii="Arial" w:hAnsi="Arial" w:cs="Arial"/>
        </w:rPr>
        <w:t xml:space="preserve">upport shall be </w:t>
      </w:r>
      <w:r w:rsidR="00577E89" w:rsidRPr="00CF71AB">
        <w:rPr>
          <w:rFonts w:ascii="Arial" w:hAnsi="Arial" w:cs="Arial"/>
        </w:rPr>
        <w:t>accessible</w:t>
      </w:r>
      <w:r w:rsidR="00045043" w:rsidRPr="00CF71AB">
        <w:rPr>
          <w:rFonts w:ascii="Arial" w:hAnsi="Arial" w:cs="Arial"/>
        </w:rPr>
        <w:t xml:space="preserve"> 0800</w:t>
      </w:r>
      <w:r w:rsidR="00577E89" w:rsidRPr="00CF71AB">
        <w:rPr>
          <w:rFonts w:ascii="Arial" w:hAnsi="Arial" w:cs="Arial"/>
        </w:rPr>
        <w:t xml:space="preserve"> – 1800</w:t>
      </w:r>
      <w:r w:rsidR="000F6BC2">
        <w:rPr>
          <w:rFonts w:ascii="Arial" w:hAnsi="Arial" w:cs="Arial"/>
        </w:rPr>
        <w:t xml:space="preserve"> Monday to Friday (excluding UK bank holidays)</w:t>
      </w:r>
      <w:r w:rsidR="000F6BC2">
        <w:rPr>
          <w:rStyle w:val="CommentReference"/>
        </w:rPr>
        <w:t xml:space="preserve"> </w:t>
      </w:r>
      <w:r w:rsidR="000F6BC2">
        <w:rPr>
          <w:rFonts w:ascii="Arial" w:hAnsi="Arial" w:cs="Arial"/>
        </w:rPr>
        <w:t>w</w:t>
      </w:r>
      <w:r w:rsidR="00577E89" w:rsidRPr="00CF71AB">
        <w:rPr>
          <w:rFonts w:ascii="Arial" w:hAnsi="Arial" w:cs="Arial"/>
        </w:rPr>
        <w:t>ith aspirations the service is also available for out of office hours urgent support.</w:t>
      </w:r>
    </w:p>
    <w:p w14:paraId="09698F92" w14:textId="1C6438CE" w:rsidR="00B03D81" w:rsidRDefault="001B7BC9" w:rsidP="00C876FE">
      <w:pPr>
        <w:rPr>
          <w:rFonts w:ascii="Arial" w:hAnsi="Arial" w:cs="Arial"/>
        </w:rPr>
      </w:pPr>
      <w:r w:rsidRPr="00CF71AB">
        <w:rPr>
          <w:rFonts w:ascii="Arial" w:hAnsi="Arial" w:cs="Arial"/>
        </w:rPr>
        <w:t>The Contractor shall log</w:t>
      </w:r>
      <w:r w:rsidR="00822E3A" w:rsidRPr="00CF71AB">
        <w:rPr>
          <w:rFonts w:ascii="Arial" w:hAnsi="Arial" w:cs="Arial"/>
        </w:rPr>
        <w:t xml:space="preserve"> </w:t>
      </w:r>
      <w:r w:rsidRPr="00CF71AB">
        <w:rPr>
          <w:rFonts w:ascii="Arial" w:hAnsi="Arial" w:cs="Arial"/>
        </w:rPr>
        <w:t>all requests for technical support</w:t>
      </w:r>
      <w:r w:rsidR="00822E3A" w:rsidRPr="00CF71AB">
        <w:rPr>
          <w:rFonts w:ascii="Arial" w:hAnsi="Arial" w:cs="Arial"/>
        </w:rPr>
        <w:t xml:space="preserve"> creating a record</w:t>
      </w:r>
      <w:r w:rsidR="00B03D81" w:rsidRPr="00CF71AB">
        <w:rPr>
          <w:rFonts w:ascii="Arial" w:hAnsi="Arial" w:cs="Arial"/>
        </w:rPr>
        <w:t>.</w:t>
      </w:r>
    </w:p>
    <w:p w14:paraId="4BE3FFAA" w14:textId="61A1F862" w:rsidR="00930C5A" w:rsidRPr="00CF71AB" w:rsidRDefault="00930C5A" w:rsidP="00C876FE">
      <w:pPr>
        <w:rPr>
          <w:rFonts w:ascii="Arial" w:hAnsi="Arial" w:cs="Arial"/>
        </w:rPr>
      </w:pPr>
      <w:r>
        <w:rPr>
          <w:rFonts w:ascii="Arial" w:hAnsi="Arial" w:cs="Arial"/>
        </w:rPr>
        <w:t>The Contractor shall report technical support enquiries received</w:t>
      </w:r>
      <w:r w:rsidR="00AC6A81">
        <w:rPr>
          <w:rFonts w:ascii="Arial" w:hAnsi="Arial" w:cs="Arial"/>
        </w:rPr>
        <w:t>,</w:t>
      </w:r>
      <w:r>
        <w:rPr>
          <w:rFonts w:ascii="Arial" w:hAnsi="Arial" w:cs="Arial"/>
        </w:rPr>
        <w:t xml:space="preserve"> actions and outputs, forecast completion, and progress under </w:t>
      </w:r>
      <w:r w:rsidR="00BF1272">
        <w:rPr>
          <w:rFonts w:ascii="Arial" w:hAnsi="Arial" w:cs="Arial"/>
        </w:rPr>
        <w:t>Activity 2.19</w:t>
      </w:r>
      <w:r>
        <w:rPr>
          <w:rFonts w:ascii="Arial" w:hAnsi="Arial" w:cs="Arial"/>
        </w:rPr>
        <w:t>.</w:t>
      </w:r>
    </w:p>
    <w:p w14:paraId="2017CAFC" w14:textId="36DD4152" w:rsidR="00E11BC0" w:rsidRPr="00C876FE" w:rsidRDefault="00C876FE" w:rsidP="00C876FE">
      <w:pPr>
        <w:rPr>
          <w:rFonts w:ascii="Arial" w:hAnsi="Arial" w:cs="Arial"/>
          <w:b/>
        </w:rPr>
      </w:pPr>
      <w:r w:rsidRPr="00C876FE">
        <w:rPr>
          <w:rFonts w:ascii="Arial" w:hAnsi="Arial" w:cs="Arial"/>
          <w:b/>
        </w:rPr>
        <w:t>4.</w:t>
      </w:r>
      <w:r w:rsidR="000B4806">
        <w:rPr>
          <w:rFonts w:ascii="Arial" w:hAnsi="Arial" w:cs="Arial"/>
          <w:b/>
        </w:rPr>
        <w:t>7</w:t>
      </w:r>
      <w:r w:rsidRPr="00C876FE">
        <w:rPr>
          <w:rFonts w:ascii="Arial" w:hAnsi="Arial" w:cs="Arial"/>
          <w:b/>
        </w:rPr>
        <w:t xml:space="preserve"> </w:t>
      </w:r>
      <w:r w:rsidR="00E11BC0" w:rsidRPr="00C876FE">
        <w:rPr>
          <w:rFonts w:ascii="Arial" w:hAnsi="Arial" w:cs="Arial"/>
          <w:b/>
        </w:rPr>
        <w:t>Operational Defects</w:t>
      </w:r>
    </w:p>
    <w:p w14:paraId="49B8175F" w14:textId="6AEDCE92" w:rsidR="0070615D" w:rsidRPr="00CF71AB" w:rsidRDefault="00E5230C" w:rsidP="00C876FE">
      <w:pPr>
        <w:rPr>
          <w:rFonts w:ascii="Arial" w:hAnsi="Arial" w:cs="Arial"/>
        </w:rPr>
      </w:pPr>
      <w:r w:rsidRPr="00CF71AB">
        <w:rPr>
          <w:rFonts w:ascii="Arial" w:hAnsi="Arial" w:cs="Arial"/>
        </w:rPr>
        <w:t xml:space="preserve">The Contractor </w:t>
      </w:r>
      <w:r w:rsidR="005F1FF7" w:rsidRPr="00CF71AB">
        <w:rPr>
          <w:rFonts w:ascii="Arial" w:hAnsi="Arial" w:cs="Arial"/>
        </w:rPr>
        <w:t xml:space="preserve">shall </w:t>
      </w:r>
      <w:r w:rsidR="00BE0178" w:rsidRPr="00CF71AB">
        <w:rPr>
          <w:rFonts w:ascii="Arial" w:hAnsi="Arial" w:cs="Arial"/>
        </w:rPr>
        <w:t xml:space="preserve">take the </w:t>
      </w:r>
      <w:r w:rsidR="005F1FF7" w:rsidRPr="00CF71AB">
        <w:rPr>
          <w:rFonts w:ascii="Arial" w:hAnsi="Arial" w:cs="Arial"/>
        </w:rPr>
        <w:t xml:space="preserve">lead </w:t>
      </w:r>
      <w:r w:rsidR="00BE0178" w:rsidRPr="00CF71AB">
        <w:rPr>
          <w:rFonts w:ascii="Arial" w:hAnsi="Arial" w:cs="Arial"/>
        </w:rPr>
        <w:t xml:space="preserve">in managing the </w:t>
      </w:r>
      <w:r w:rsidR="004168BE" w:rsidRPr="00CF71AB">
        <w:rPr>
          <w:rFonts w:ascii="Arial" w:hAnsi="Arial" w:cs="Arial"/>
        </w:rPr>
        <w:t>response and actions</w:t>
      </w:r>
      <w:r w:rsidR="00BE0178" w:rsidRPr="00CF71AB">
        <w:rPr>
          <w:rFonts w:ascii="Arial" w:hAnsi="Arial" w:cs="Arial"/>
        </w:rPr>
        <w:t xml:space="preserve"> required </w:t>
      </w:r>
      <w:r w:rsidR="00B666B8" w:rsidRPr="00CF71AB">
        <w:rPr>
          <w:rFonts w:ascii="Arial" w:hAnsi="Arial" w:cs="Arial"/>
        </w:rPr>
        <w:t>of Operational Defects (OPDEFS)</w:t>
      </w:r>
      <w:r w:rsidR="000B0F4E" w:rsidRPr="00CF71AB">
        <w:rPr>
          <w:rFonts w:ascii="Arial" w:hAnsi="Arial" w:cs="Arial"/>
        </w:rPr>
        <w:t xml:space="preserve"> through the Operational Defect Data Management System (ODMS)</w:t>
      </w:r>
      <w:r w:rsidR="00E565C4" w:rsidRPr="00CF71AB">
        <w:rPr>
          <w:rFonts w:ascii="Arial" w:hAnsi="Arial" w:cs="Arial"/>
        </w:rPr>
        <w:t xml:space="preserve">, </w:t>
      </w:r>
      <w:r w:rsidR="00514F2F" w:rsidRPr="00CF71AB">
        <w:rPr>
          <w:rFonts w:ascii="Arial" w:hAnsi="Arial" w:cs="Arial"/>
        </w:rPr>
        <w:t>adhering to the processes, procedure and responsibilities defined within</w:t>
      </w:r>
      <w:r w:rsidR="0070615D" w:rsidRPr="00CF71AB">
        <w:rPr>
          <w:rFonts w:ascii="Arial" w:hAnsi="Arial" w:cs="Arial"/>
        </w:rPr>
        <w:t>;</w:t>
      </w:r>
    </w:p>
    <w:p w14:paraId="05EE3E7F" w14:textId="77777777" w:rsidR="006855B7" w:rsidRPr="00CF71AB" w:rsidRDefault="001121D2" w:rsidP="00EC69E4">
      <w:pPr>
        <w:ind w:left="720"/>
        <w:rPr>
          <w:rFonts w:ascii="Arial" w:hAnsi="Arial" w:cs="Arial"/>
        </w:rPr>
      </w:pPr>
      <w:r w:rsidRPr="00CF71AB">
        <w:rPr>
          <w:rFonts w:ascii="Arial" w:hAnsi="Arial" w:cs="Arial"/>
        </w:rPr>
        <w:t>BRd 3001: FLEET ENGINEERING ORDERS (SURFACE SHIPS) MARCH 2018 VERSION 1</w:t>
      </w:r>
    </w:p>
    <w:p w14:paraId="001619F0" w14:textId="77777777" w:rsidR="006855B7" w:rsidRPr="00CF71AB" w:rsidRDefault="001121D2" w:rsidP="00EC69E4">
      <w:pPr>
        <w:tabs>
          <w:tab w:val="left" w:pos="2127"/>
        </w:tabs>
        <w:ind w:left="720"/>
        <w:rPr>
          <w:rFonts w:ascii="Arial" w:hAnsi="Arial" w:cs="Arial"/>
        </w:rPr>
      </w:pPr>
      <w:r w:rsidRPr="00CF71AB">
        <w:rPr>
          <w:rFonts w:ascii="Arial" w:hAnsi="Arial" w:cs="Arial"/>
        </w:rPr>
        <w:t>COMPASS BP CSM/019 - Managing Operational Defects (OPDEFs)</w:t>
      </w:r>
    </w:p>
    <w:p w14:paraId="6467E9BE" w14:textId="19BCEE7E" w:rsidR="002B42CD" w:rsidRPr="00CF71AB" w:rsidRDefault="001121D2" w:rsidP="00EC69E4">
      <w:pPr>
        <w:ind w:left="720"/>
        <w:rPr>
          <w:rFonts w:ascii="Arial" w:hAnsi="Arial" w:cs="Arial"/>
        </w:rPr>
      </w:pPr>
      <w:r w:rsidRPr="00CF71AB">
        <w:rPr>
          <w:rFonts w:ascii="Arial" w:hAnsi="Arial" w:cs="Arial"/>
        </w:rPr>
        <w:t>COMPASS BP CSM/137 - OPDEF Data Management Process: OPDEF Manger responsibilities.</w:t>
      </w:r>
    </w:p>
    <w:p w14:paraId="26F3C4D3" w14:textId="4F12CB3D" w:rsidR="00EC69E4" w:rsidRDefault="002B42CD" w:rsidP="00EC69E4">
      <w:pPr>
        <w:rPr>
          <w:rFonts w:ascii="Arial" w:hAnsi="Arial" w:cs="Arial"/>
        </w:rPr>
      </w:pPr>
      <w:r w:rsidRPr="00CF71AB">
        <w:rPr>
          <w:rFonts w:ascii="Arial" w:hAnsi="Arial" w:cs="Arial"/>
        </w:rPr>
        <w:t>The Contractor shall be ca</w:t>
      </w:r>
      <w:r w:rsidR="003956AB" w:rsidRPr="00CF71AB">
        <w:rPr>
          <w:rFonts w:ascii="Arial" w:hAnsi="Arial" w:cs="Arial"/>
        </w:rPr>
        <w:t xml:space="preserve">pable of responding </w:t>
      </w:r>
      <w:r w:rsidR="006857E4" w:rsidRPr="00CF71AB">
        <w:rPr>
          <w:rFonts w:ascii="Arial" w:hAnsi="Arial" w:cs="Arial"/>
        </w:rPr>
        <w:t xml:space="preserve">to </w:t>
      </w:r>
      <w:r w:rsidR="003956AB" w:rsidRPr="00CF71AB">
        <w:rPr>
          <w:rFonts w:ascii="Arial" w:hAnsi="Arial" w:cs="Arial"/>
        </w:rPr>
        <w:t>and actioning Operational Defects (OPDEFS) 24 hours</w:t>
      </w:r>
      <w:r w:rsidR="00CF1ECA">
        <w:rPr>
          <w:rFonts w:ascii="Arial" w:hAnsi="Arial" w:cs="Arial"/>
        </w:rPr>
        <w:t xml:space="preserve"> a day</w:t>
      </w:r>
      <w:r w:rsidR="003956AB" w:rsidRPr="00CF71AB">
        <w:rPr>
          <w:rFonts w:ascii="Arial" w:hAnsi="Arial" w:cs="Arial"/>
        </w:rPr>
        <w:t xml:space="preserve">, </w:t>
      </w:r>
      <w:r w:rsidR="0090048A" w:rsidRPr="00CF71AB">
        <w:rPr>
          <w:rFonts w:ascii="Arial" w:hAnsi="Arial" w:cs="Arial"/>
        </w:rPr>
        <w:t>365 days a year.</w:t>
      </w:r>
    </w:p>
    <w:p w14:paraId="2C9CB040" w14:textId="2537E114" w:rsidR="00206D11" w:rsidRPr="00CF71AB" w:rsidRDefault="00206D11" w:rsidP="00EC69E4">
      <w:pPr>
        <w:rPr>
          <w:rFonts w:ascii="Arial" w:hAnsi="Arial" w:cs="Arial"/>
        </w:rPr>
      </w:pPr>
      <w:r w:rsidRPr="00CF71AB">
        <w:rPr>
          <w:rFonts w:ascii="Arial" w:hAnsi="Arial" w:cs="Arial"/>
        </w:rPr>
        <w:t xml:space="preserve">The Contractor shall </w:t>
      </w:r>
      <w:r w:rsidR="00E20AD8" w:rsidRPr="00CF71AB">
        <w:rPr>
          <w:rFonts w:ascii="Arial" w:hAnsi="Arial" w:cs="Arial"/>
        </w:rPr>
        <w:t>ad</w:t>
      </w:r>
      <w:r w:rsidR="005F0CEA" w:rsidRPr="00CF71AB">
        <w:rPr>
          <w:rFonts w:ascii="Arial" w:hAnsi="Arial" w:cs="Arial"/>
        </w:rPr>
        <w:t>here to OPDEF repair priority indicators</w:t>
      </w:r>
      <w:r w:rsidR="001A3394" w:rsidRPr="00CF71AB">
        <w:rPr>
          <w:rFonts w:ascii="Arial" w:hAnsi="Arial" w:cs="Arial"/>
        </w:rPr>
        <w:t xml:space="preserve"> and </w:t>
      </w:r>
      <w:r w:rsidR="005D190F" w:rsidRPr="00CF71AB">
        <w:rPr>
          <w:rFonts w:ascii="Arial" w:hAnsi="Arial" w:cs="Arial"/>
        </w:rPr>
        <w:t>response timescales</w:t>
      </w:r>
      <w:r w:rsidR="00AC6A81">
        <w:rPr>
          <w:rFonts w:ascii="Arial" w:hAnsi="Arial" w:cs="Arial"/>
        </w:rPr>
        <w:t xml:space="preserve"> in accordance with SR163 and SR164</w:t>
      </w:r>
      <w:r w:rsidR="005D190F" w:rsidRPr="00CF71AB">
        <w:rPr>
          <w:rFonts w:ascii="Arial" w:hAnsi="Arial" w:cs="Arial"/>
        </w:rPr>
        <w:t>, providing the Authority with a forecast</w:t>
      </w:r>
      <w:r w:rsidR="00635859" w:rsidRPr="00CF71AB">
        <w:rPr>
          <w:rFonts w:ascii="Arial" w:hAnsi="Arial" w:cs="Arial"/>
        </w:rPr>
        <w:t xml:space="preserve"> for the completion of remedial action to rectify the defect</w:t>
      </w:r>
      <w:r w:rsidR="00AC6A81">
        <w:rPr>
          <w:rFonts w:ascii="Arial" w:hAnsi="Arial" w:cs="Arial"/>
        </w:rPr>
        <w:t xml:space="preserve"> within 5 business days of the OPDEF initial response</w:t>
      </w:r>
      <w:r w:rsidR="00635859" w:rsidRPr="00CF71AB">
        <w:rPr>
          <w:rFonts w:ascii="Arial" w:hAnsi="Arial" w:cs="Arial"/>
        </w:rPr>
        <w:t>.</w:t>
      </w:r>
    </w:p>
    <w:p w14:paraId="163B10CA" w14:textId="4ED21C8F" w:rsidR="00EF4B44" w:rsidRPr="00CF71AB" w:rsidRDefault="00B56B79" w:rsidP="00EC69E4">
      <w:pPr>
        <w:rPr>
          <w:rFonts w:ascii="Arial" w:hAnsi="Arial" w:cs="Arial"/>
        </w:rPr>
      </w:pPr>
      <w:r w:rsidRPr="00CF71AB">
        <w:rPr>
          <w:rFonts w:ascii="Arial" w:hAnsi="Arial" w:cs="Arial"/>
        </w:rPr>
        <w:t xml:space="preserve">The </w:t>
      </w:r>
      <w:r w:rsidR="00D452A2">
        <w:rPr>
          <w:rFonts w:ascii="Arial" w:hAnsi="Arial" w:cs="Arial"/>
        </w:rPr>
        <w:t>C</w:t>
      </w:r>
      <w:r w:rsidRPr="00CF71AB">
        <w:rPr>
          <w:rFonts w:ascii="Arial" w:hAnsi="Arial" w:cs="Arial"/>
        </w:rPr>
        <w:t>ontractor shall report OPDEF</w:t>
      </w:r>
      <w:r w:rsidR="00442A41" w:rsidRPr="00CF71AB">
        <w:rPr>
          <w:rFonts w:ascii="Arial" w:hAnsi="Arial" w:cs="Arial"/>
        </w:rPr>
        <w:t xml:space="preserve"> </w:t>
      </w:r>
      <w:r w:rsidR="004D203C" w:rsidRPr="00CF71AB">
        <w:rPr>
          <w:rFonts w:ascii="Arial" w:hAnsi="Arial" w:cs="Arial"/>
        </w:rPr>
        <w:t>management</w:t>
      </w:r>
      <w:r w:rsidR="0065786A" w:rsidRPr="00CF71AB">
        <w:rPr>
          <w:rFonts w:ascii="Arial" w:hAnsi="Arial" w:cs="Arial"/>
        </w:rPr>
        <w:t>,</w:t>
      </w:r>
      <w:r w:rsidR="004D203C" w:rsidRPr="00CF71AB">
        <w:rPr>
          <w:rFonts w:ascii="Arial" w:hAnsi="Arial" w:cs="Arial"/>
        </w:rPr>
        <w:t xml:space="preserve"> </w:t>
      </w:r>
      <w:r w:rsidR="00E3341A" w:rsidRPr="00CF71AB">
        <w:rPr>
          <w:rFonts w:ascii="Arial" w:hAnsi="Arial" w:cs="Arial"/>
        </w:rPr>
        <w:t xml:space="preserve">data and </w:t>
      </w:r>
      <w:r w:rsidR="00442A41" w:rsidRPr="00CF71AB">
        <w:rPr>
          <w:rFonts w:ascii="Arial" w:hAnsi="Arial" w:cs="Arial"/>
        </w:rPr>
        <w:t>performance</w:t>
      </w:r>
      <w:r w:rsidRPr="00CF71AB">
        <w:rPr>
          <w:rFonts w:ascii="Arial" w:hAnsi="Arial" w:cs="Arial"/>
        </w:rPr>
        <w:t xml:space="preserve"> monthly under</w:t>
      </w:r>
      <w:r w:rsidR="00AC6A81">
        <w:rPr>
          <w:rFonts w:ascii="Arial" w:hAnsi="Arial" w:cs="Arial"/>
        </w:rPr>
        <w:t xml:space="preserve"> </w:t>
      </w:r>
      <w:r w:rsidR="00BF1272">
        <w:rPr>
          <w:rFonts w:ascii="Arial" w:hAnsi="Arial" w:cs="Arial"/>
        </w:rPr>
        <w:t>Activity 2.19</w:t>
      </w:r>
      <w:r w:rsidR="00142629">
        <w:rPr>
          <w:rFonts w:ascii="Arial" w:hAnsi="Arial" w:cs="Arial"/>
        </w:rPr>
        <w:t xml:space="preserve"> Management Reporting.</w:t>
      </w:r>
    </w:p>
    <w:p w14:paraId="7EA24024" w14:textId="77777777" w:rsidR="003627A8" w:rsidRPr="0078712C" w:rsidRDefault="003627A8" w:rsidP="00CF71AB">
      <w:pPr>
        <w:pStyle w:val="ListParagraph"/>
        <w:ind w:left="792"/>
        <w:rPr>
          <w:rFonts w:ascii="Arial" w:hAnsi="Arial" w:cs="Arial"/>
        </w:rPr>
      </w:pPr>
    </w:p>
    <w:p w14:paraId="6685007A" w14:textId="77777777" w:rsidR="00890645" w:rsidRDefault="00890645" w:rsidP="00EC69E4">
      <w:pPr>
        <w:rPr>
          <w:rFonts w:ascii="Arial" w:hAnsi="Arial" w:cs="Arial"/>
          <w:b/>
        </w:rPr>
      </w:pPr>
    </w:p>
    <w:p w14:paraId="48B7F891" w14:textId="77777777" w:rsidR="00890645" w:rsidRDefault="00890645" w:rsidP="00EC69E4">
      <w:pPr>
        <w:rPr>
          <w:rFonts w:ascii="Arial" w:hAnsi="Arial" w:cs="Arial"/>
          <w:b/>
        </w:rPr>
      </w:pPr>
    </w:p>
    <w:p w14:paraId="591F2432" w14:textId="1770429B" w:rsidR="00EF4B44" w:rsidRPr="00EC69E4" w:rsidRDefault="00EC69E4" w:rsidP="00EC69E4">
      <w:pPr>
        <w:rPr>
          <w:rFonts w:ascii="Arial" w:hAnsi="Arial" w:cs="Arial"/>
          <w:b/>
        </w:rPr>
      </w:pPr>
      <w:r w:rsidRPr="00EC69E4">
        <w:rPr>
          <w:rFonts w:ascii="Arial" w:hAnsi="Arial" w:cs="Arial"/>
          <w:b/>
        </w:rPr>
        <w:t>4.</w:t>
      </w:r>
      <w:r w:rsidR="000B4806">
        <w:rPr>
          <w:rFonts w:ascii="Arial" w:hAnsi="Arial" w:cs="Arial"/>
          <w:b/>
        </w:rPr>
        <w:t>8</w:t>
      </w:r>
      <w:r w:rsidRPr="00EC69E4">
        <w:rPr>
          <w:rFonts w:ascii="Arial" w:hAnsi="Arial" w:cs="Arial"/>
          <w:b/>
        </w:rPr>
        <w:t xml:space="preserve"> </w:t>
      </w:r>
      <w:r w:rsidR="00131990" w:rsidRPr="00EC69E4">
        <w:rPr>
          <w:rFonts w:ascii="Arial" w:hAnsi="Arial" w:cs="Arial"/>
          <w:b/>
        </w:rPr>
        <w:t>S2022</w:t>
      </w:r>
    </w:p>
    <w:p w14:paraId="3F99BB3C" w14:textId="01B5B3BB" w:rsidR="0008660D" w:rsidRPr="00CF71AB" w:rsidRDefault="002F6457" w:rsidP="00EC69E4">
      <w:pPr>
        <w:rPr>
          <w:rFonts w:ascii="Arial" w:hAnsi="Arial" w:cs="Arial"/>
        </w:rPr>
      </w:pPr>
      <w:r w:rsidRPr="00CF71AB">
        <w:rPr>
          <w:rFonts w:ascii="Arial" w:hAnsi="Arial" w:cs="Arial"/>
        </w:rPr>
        <w:t xml:space="preserve">The </w:t>
      </w:r>
      <w:r w:rsidR="002E113A" w:rsidRPr="00CF71AB">
        <w:rPr>
          <w:rFonts w:ascii="Arial" w:hAnsi="Arial" w:cs="Arial"/>
        </w:rPr>
        <w:t>Contractor shall respond to Shortcoming Report S2022 and Defect Acquaint S2022A received from the Authority</w:t>
      </w:r>
      <w:r w:rsidR="007746CF" w:rsidRPr="00CF71AB">
        <w:rPr>
          <w:rFonts w:ascii="Arial" w:hAnsi="Arial" w:cs="Arial"/>
        </w:rPr>
        <w:t xml:space="preserve"> and/or the Customer</w:t>
      </w:r>
      <w:r w:rsidR="00C80327" w:rsidRPr="00CF71AB">
        <w:rPr>
          <w:rFonts w:ascii="Arial" w:hAnsi="Arial" w:cs="Arial"/>
        </w:rPr>
        <w:t xml:space="preserve"> pertaining to short</w:t>
      </w:r>
      <w:r w:rsidR="00410AE9" w:rsidRPr="00CF71AB">
        <w:rPr>
          <w:rFonts w:ascii="Arial" w:hAnsi="Arial" w:cs="Arial"/>
        </w:rPr>
        <w:t>comings in material, design, operation</w:t>
      </w:r>
      <w:r w:rsidR="007746CF" w:rsidRPr="00CF71AB">
        <w:rPr>
          <w:rFonts w:ascii="Arial" w:hAnsi="Arial" w:cs="Arial"/>
        </w:rPr>
        <w:t>, technical support,</w:t>
      </w:r>
      <w:r w:rsidR="00E66C65" w:rsidRPr="00CF71AB">
        <w:rPr>
          <w:rFonts w:ascii="Arial" w:hAnsi="Arial" w:cs="Arial"/>
        </w:rPr>
        <w:t xml:space="preserve"> technical documentation and the supply of</w:t>
      </w:r>
      <w:r w:rsidR="0081223F" w:rsidRPr="00CF71AB">
        <w:rPr>
          <w:rFonts w:ascii="Arial" w:hAnsi="Arial" w:cs="Arial"/>
        </w:rPr>
        <w:t xml:space="preserve"> spares for equipment.</w:t>
      </w:r>
      <w:r w:rsidR="00687A35" w:rsidRPr="00CF71AB">
        <w:rPr>
          <w:rFonts w:ascii="Arial" w:hAnsi="Arial" w:cs="Arial"/>
        </w:rPr>
        <w:t xml:space="preserve"> The Contractors response actions shall include </w:t>
      </w:r>
      <w:r w:rsidR="005A31C6" w:rsidRPr="00CF71AB">
        <w:rPr>
          <w:rFonts w:ascii="Arial" w:hAnsi="Arial" w:cs="Arial"/>
        </w:rPr>
        <w:t>receive, respond</w:t>
      </w:r>
      <w:r w:rsidR="0071785F" w:rsidRPr="00CF71AB">
        <w:rPr>
          <w:rFonts w:ascii="Arial" w:hAnsi="Arial" w:cs="Arial"/>
        </w:rPr>
        <w:t xml:space="preserve">, </w:t>
      </w:r>
      <w:r w:rsidR="005A31C6" w:rsidRPr="00CF71AB">
        <w:rPr>
          <w:rFonts w:ascii="Arial" w:hAnsi="Arial" w:cs="Arial"/>
        </w:rPr>
        <w:t>update</w:t>
      </w:r>
      <w:r w:rsidR="0071785F" w:rsidRPr="00CF71AB">
        <w:rPr>
          <w:rFonts w:ascii="Arial" w:hAnsi="Arial" w:cs="Arial"/>
        </w:rPr>
        <w:t xml:space="preserve"> and distribute</w:t>
      </w:r>
      <w:r w:rsidR="005A31C6" w:rsidRPr="00CF71AB">
        <w:rPr>
          <w:rFonts w:ascii="Arial" w:hAnsi="Arial" w:cs="Arial"/>
        </w:rPr>
        <w:t>.</w:t>
      </w:r>
    </w:p>
    <w:p w14:paraId="7A6A2F26" w14:textId="76C0298C" w:rsidR="0008660D" w:rsidRPr="00CF71AB" w:rsidRDefault="00DC0183" w:rsidP="00EC69E4">
      <w:pPr>
        <w:rPr>
          <w:rFonts w:ascii="Arial" w:hAnsi="Arial" w:cs="Arial"/>
        </w:rPr>
      </w:pPr>
      <w:r w:rsidRPr="00CF71AB">
        <w:rPr>
          <w:rFonts w:ascii="Arial" w:hAnsi="Arial" w:cs="Arial"/>
        </w:rPr>
        <w:t>The Contractor shall</w:t>
      </w:r>
      <w:r w:rsidR="00661545" w:rsidRPr="00CF71AB">
        <w:rPr>
          <w:rFonts w:ascii="Arial" w:hAnsi="Arial" w:cs="Arial"/>
        </w:rPr>
        <w:t xml:space="preserve"> manage S2022 and S2022A actions through the </w:t>
      </w:r>
      <w:r w:rsidR="000E609E" w:rsidRPr="00CF71AB">
        <w:rPr>
          <w:rFonts w:ascii="Arial" w:hAnsi="Arial" w:cs="Arial"/>
        </w:rPr>
        <w:t>Surface Ship Definition Database (SSDD)</w:t>
      </w:r>
      <w:r w:rsidRPr="00CF71AB">
        <w:rPr>
          <w:rFonts w:ascii="Arial" w:hAnsi="Arial" w:cs="Arial"/>
        </w:rPr>
        <w:t xml:space="preserve"> </w:t>
      </w:r>
      <w:r w:rsidR="005E78CE" w:rsidRPr="00CF71AB">
        <w:rPr>
          <w:rFonts w:ascii="Arial" w:hAnsi="Arial" w:cs="Arial"/>
        </w:rPr>
        <w:t xml:space="preserve">and </w:t>
      </w:r>
      <w:r w:rsidR="005A31C6" w:rsidRPr="00CF71AB">
        <w:rPr>
          <w:rFonts w:ascii="Arial" w:hAnsi="Arial" w:cs="Arial"/>
        </w:rPr>
        <w:t>be capable of sending and receiving S2022 and S2022A</w:t>
      </w:r>
      <w:r w:rsidR="00A07DD0" w:rsidRPr="00CF71AB">
        <w:rPr>
          <w:rFonts w:ascii="Arial" w:hAnsi="Arial" w:cs="Arial"/>
        </w:rPr>
        <w:t xml:space="preserve"> </w:t>
      </w:r>
      <w:r w:rsidR="00D60501" w:rsidRPr="00CF71AB">
        <w:rPr>
          <w:rFonts w:ascii="Arial" w:hAnsi="Arial" w:cs="Arial"/>
        </w:rPr>
        <w:t>reports</w:t>
      </w:r>
      <w:r w:rsidR="005E78CE" w:rsidRPr="00CF71AB">
        <w:rPr>
          <w:rFonts w:ascii="Arial" w:hAnsi="Arial" w:cs="Arial"/>
        </w:rPr>
        <w:t xml:space="preserve"> and responses </w:t>
      </w:r>
      <w:r w:rsidR="00A07DD0" w:rsidRPr="00CF71AB">
        <w:rPr>
          <w:rFonts w:ascii="Arial" w:hAnsi="Arial" w:cs="Arial"/>
        </w:rPr>
        <w:t>via email</w:t>
      </w:r>
      <w:r w:rsidR="00552399" w:rsidRPr="00CF71AB">
        <w:rPr>
          <w:rFonts w:ascii="Arial" w:hAnsi="Arial" w:cs="Arial"/>
        </w:rPr>
        <w:t xml:space="preserve">, </w:t>
      </w:r>
      <w:r w:rsidR="008E50BD">
        <w:rPr>
          <w:rFonts w:ascii="Arial" w:hAnsi="Arial" w:cs="Arial"/>
        </w:rPr>
        <w:t>Ships S</w:t>
      </w:r>
      <w:r w:rsidR="00552399" w:rsidRPr="00CF71AB">
        <w:rPr>
          <w:rFonts w:ascii="Arial" w:hAnsi="Arial" w:cs="Arial"/>
        </w:rPr>
        <w:t>ig</w:t>
      </w:r>
      <w:r w:rsidR="000E609E" w:rsidRPr="00CF71AB">
        <w:rPr>
          <w:rFonts w:ascii="Arial" w:hAnsi="Arial" w:cs="Arial"/>
        </w:rPr>
        <w:t>nal and SSDD.</w:t>
      </w:r>
    </w:p>
    <w:p w14:paraId="50C3AA37" w14:textId="0898FE7E" w:rsidR="00E13EB6" w:rsidRPr="00CF71AB" w:rsidRDefault="009815A0" w:rsidP="00EC69E4">
      <w:pPr>
        <w:rPr>
          <w:rFonts w:ascii="Arial" w:hAnsi="Arial" w:cs="Arial"/>
        </w:rPr>
      </w:pPr>
      <w:r w:rsidRPr="00CF71AB">
        <w:rPr>
          <w:rFonts w:ascii="Arial" w:hAnsi="Arial" w:cs="Arial"/>
        </w:rPr>
        <w:t xml:space="preserve">The Contractor shall </w:t>
      </w:r>
      <w:r w:rsidR="00654430" w:rsidRPr="00CF71AB">
        <w:rPr>
          <w:rFonts w:ascii="Arial" w:hAnsi="Arial" w:cs="Arial"/>
        </w:rPr>
        <w:t>adhere to the timescales prescribed at S</w:t>
      </w:r>
      <w:r w:rsidR="009E00FC" w:rsidRPr="00CF71AB">
        <w:rPr>
          <w:rFonts w:ascii="Arial" w:hAnsi="Arial" w:cs="Arial"/>
        </w:rPr>
        <w:t>R</w:t>
      </w:r>
      <w:r w:rsidR="00896407" w:rsidRPr="00CF71AB">
        <w:rPr>
          <w:rFonts w:ascii="Arial" w:hAnsi="Arial" w:cs="Arial"/>
        </w:rPr>
        <w:t>1</w:t>
      </w:r>
      <w:r w:rsidR="00D44314">
        <w:rPr>
          <w:rFonts w:ascii="Arial" w:hAnsi="Arial" w:cs="Arial"/>
        </w:rPr>
        <w:t>71</w:t>
      </w:r>
      <w:r w:rsidR="00896407" w:rsidRPr="00CF71AB">
        <w:rPr>
          <w:rFonts w:ascii="Arial" w:hAnsi="Arial" w:cs="Arial"/>
        </w:rPr>
        <w:t xml:space="preserve"> </w:t>
      </w:r>
      <w:r w:rsidR="00654430" w:rsidRPr="00CF71AB">
        <w:rPr>
          <w:rFonts w:ascii="Arial" w:hAnsi="Arial" w:cs="Arial"/>
        </w:rPr>
        <w:t xml:space="preserve">when </w:t>
      </w:r>
      <w:r w:rsidR="0090504C" w:rsidRPr="00CF71AB">
        <w:rPr>
          <w:rFonts w:ascii="Arial" w:hAnsi="Arial" w:cs="Arial"/>
        </w:rPr>
        <w:t>confirm</w:t>
      </w:r>
      <w:r w:rsidR="00654430" w:rsidRPr="00CF71AB">
        <w:rPr>
          <w:rFonts w:ascii="Arial" w:hAnsi="Arial" w:cs="Arial"/>
        </w:rPr>
        <w:t>ing</w:t>
      </w:r>
      <w:r w:rsidR="0090504C" w:rsidRPr="00CF71AB">
        <w:rPr>
          <w:rFonts w:ascii="Arial" w:hAnsi="Arial" w:cs="Arial"/>
        </w:rPr>
        <w:t xml:space="preserve"> receipt </w:t>
      </w:r>
      <w:r w:rsidR="007249F8" w:rsidRPr="00CF71AB">
        <w:rPr>
          <w:rFonts w:ascii="Arial" w:hAnsi="Arial" w:cs="Arial"/>
        </w:rPr>
        <w:t xml:space="preserve">of </w:t>
      </w:r>
      <w:r w:rsidR="0090504C" w:rsidRPr="00CF71AB">
        <w:rPr>
          <w:rFonts w:ascii="Arial" w:hAnsi="Arial" w:cs="Arial"/>
        </w:rPr>
        <w:t>Shortcoming Report S2022 and Defect Acquaint S2022A</w:t>
      </w:r>
      <w:r w:rsidR="0029061C" w:rsidRPr="00CF71AB">
        <w:rPr>
          <w:rFonts w:ascii="Arial" w:hAnsi="Arial" w:cs="Arial"/>
        </w:rPr>
        <w:t>.</w:t>
      </w:r>
    </w:p>
    <w:p w14:paraId="5540D2AB" w14:textId="0D836F5F" w:rsidR="009815A0" w:rsidRPr="00CF71AB" w:rsidRDefault="0029061C" w:rsidP="00EC69E4">
      <w:pPr>
        <w:rPr>
          <w:rFonts w:ascii="Arial" w:hAnsi="Arial" w:cs="Arial"/>
        </w:rPr>
      </w:pPr>
      <w:r w:rsidRPr="00CF71AB">
        <w:rPr>
          <w:rFonts w:ascii="Arial" w:hAnsi="Arial" w:cs="Arial"/>
        </w:rPr>
        <w:t>The Contractors response</w:t>
      </w:r>
      <w:r w:rsidR="00713D90" w:rsidRPr="00CF71AB">
        <w:rPr>
          <w:rFonts w:ascii="Arial" w:hAnsi="Arial" w:cs="Arial"/>
        </w:rPr>
        <w:t xml:space="preserve"> to the</w:t>
      </w:r>
      <w:r w:rsidR="007704FA" w:rsidRPr="00CF71AB">
        <w:rPr>
          <w:rFonts w:ascii="Arial" w:hAnsi="Arial" w:cs="Arial"/>
        </w:rPr>
        <w:t xml:space="preserve"> </w:t>
      </w:r>
      <w:r w:rsidR="00E13EB6" w:rsidRPr="00CF71AB">
        <w:rPr>
          <w:rFonts w:ascii="Arial" w:hAnsi="Arial" w:cs="Arial"/>
        </w:rPr>
        <w:t xml:space="preserve">Shortcoming Report S2022 and Defect Acquaint S2022A </w:t>
      </w:r>
      <w:r w:rsidR="007704FA" w:rsidRPr="00CF71AB">
        <w:rPr>
          <w:rFonts w:ascii="Arial" w:hAnsi="Arial" w:cs="Arial"/>
        </w:rPr>
        <w:t>report</w:t>
      </w:r>
      <w:r w:rsidRPr="00CF71AB">
        <w:rPr>
          <w:rFonts w:ascii="Arial" w:hAnsi="Arial" w:cs="Arial"/>
        </w:rPr>
        <w:t xml:space="preserve"> </w:t>
      </w:r>
      <w:r w:rsidR="00D8368F" w:rsidRPr="00CF71AB">
        <w:rPr>
          <w:rFonts w:ascii="Arial" w:hAnsi="Arial" w:cs="Arial"/>
        </w:rPr>
        <w:t>shall be in accordance with the timescales</w:t>
      </w:r>
      <w:r w:rsidRPr="00CF71AB">
        <w:rPr>
          <w:rFonts w:ascii="Arial" w:hAnsi="Arial" w:cs="Arial"/>
        </w:rPr>
        <w:t xml:space="preserve"> </w:t>
      </w:r>
      <w:r w:rsidR="002629F2" w:rsidRPr="00CF71AB">
        <w:rPr>
          <w:rFonts w:ascii="Arial" w:hAnsi="Arial" w:cs="Arial"/>
        </w:rPr>
        <w:t>prescribed at S</w:t>
      </w:r>
      <w:r w:rsidR="009E00FC" w:rsidRPr="00CF71AB">
        <w:rPr>
          <w:rFonts w:ascii="Arial" w:hAnsi="Arial" w:cs="Arial"/>
        </w:rPr>
        <w:t>R</w:t>
      </w:r>
      <w:r w:rsidR="00B6366E" w:rsidRPr="00CF71AB">
        <w:rPr>
          <w:rFonts w:ascii="Arial" w:hAnsi="Arial" w:cs="Arial"/>
        </w:rPr>
        <w:t>1</w:t>
      </w:r>
      <w:r w:rsidR="00D44314">
        <w:rPr>
          <w:rFonts w:ascii="Arial" w:hAnsi="Arial" w:cs="Arial"/>
        </w:rPr>
        <w:t>72</w:t>
      </w:r>
      <w:r w:rsidR="002629F2" w:rsidRPr="00CF71AB">
        <w:rPr>
          <w:rFonts w:ascii="Arial" w:hAnsi="Arial" w:cs="Arial"/>
        </w:rPr>
        <w:t xml:space="preserve"> and S</w:t>
      </w:r>
      <w:r w:rsidR="009E00FC" w:rsidRPr="00CF71AB">
        <w:rPr>
          <w:rFonts w:ascii="Arial" w:hAnsi="Arial" w:cs="Arial"/>
        </w:rPr>
        <w:t>R</w:t>
      </w:r>
      <w:r w:rsidR="00A97ACB" w:rsidRPr="00CF71AB">
        <w:rPr>
          <w:rFonts w:ascii="Arial" w:hAnsi="Arial" w:cs="Arial"/>
        </w:rPr>
        <w:t>1</w:t>
      </w:r>
      <w:r w:rsidR="00D44314">
        <w:rPr>
          <w:rFonts w:ascii="Arial" w:hAnsi="Arial" w:cs="Arial"/>
        </w:rPr>
        <w:t>73</w:t>
      </w:r>
      <w:r w:rsidR="00D8368F" w:rsidRPr="00CF71AB">
        <w:rPr>
          <w:rFonts w:ascii="Arial" w:hAnsi="Arial" w:cs="Arial"/>
        </w:rPr>
        <w:t xml:space="preserve"> based on</w:t>
      </w:r>
      <w:r w:rsidR="00D44314">
        <w:rPr>
          <w:rFonts w:ascii="Arial" w:hAnsi="Arial" w:cs="Arial"/>
        </w:rPr>
        <w:t xml:space="preserve"> each</w:t>
      </w:r>
      <w:r w:rsidR="00D8368F" w:rsidRPr="00CF71AB">
        <w:rPr>
          <w:rFonts w:ascii="Arial" w:hAnsi="Arial" w:cs="Arial"/>
        </w:rPr>
        <w:t xml:space="preserve"> </w:t>
      </w:r>
      <w:r w:rsidR="00E13EB6" w:rsidRPr="00CF71AB">
        <w:rPr>
          <w:rFonts w:ascii="Arial" w:hAnsi="Arial" w:cs="Arial"/>
        </w:rPr>
        <w:t>report</w:t>
      </w:r>
      <w:r w:rsidR="00D8368F" w:rsidRPr="00CF71AB">
        <w:rPr>
          <w:rFonts w:ascii="Arial" w:hAnsi="Arial" w:cs="Arial"/>
        </w:rPr>
        <w:t xml:space="preserve"> priority.</w:t>
      </w:r>
    </w:p>
    <w:p w14:paraId="67BB9024" w14:textId="0680267B" w:rsidR="00181A8B" w:rsidRPr="00CF71AB" w:rsidRDefault="00181A8B" w:rsidP="00EC69E4">
      <w:pPr>
        <w:rPr>
          <w:rFonts w:ascii="Arial" w:hAnsi="Arial" w:cs="Arial"/>
        </w:rPr>
      </w:pPr>
      <w:r w:rsidRPr="00CF71AB">
        <w:rPr>
          <w:rFonts w:ascii="Arial" w:hAnsi="Arial" w:cs="Arial"/>
        </w:rPr>
        <w:t xml:space="preserve">The Contractor </w:t>
      </w:r>
      <w:r w:rsidR="002E1C66" w:rsidRPr="00CF71AB">
        <w:rPr>
          <w:rFonts w:ascii="Arial" w:hAnsi="Arial" w:cs="Arial"/>
        </w:rPr>
        <w:t xml:space="preserve">shall raise a </w:t>
      </w:r>
      <w:r w:rsidR="00FB024B" w:rsidRPr="00CF71AB">
        <w:rPr>
          <w:rFonts w:ascii="Arial" w:hAnsi="Arial" w:cs="Arial"/>
        </w:rPr>
        <w:t>Shortcoming Report S2022 and Defect Acquaint S2022A</w:t>
      </w:r>
      <w:r w:rsidR="004A21C1" w:rsidRPr="00CF71AB">
        <w:rPr>
          <w:rFonts w:ascii="Arial" w:hAnsi="Arial" w:cs="Arial"/>
        </w:rPr>
        <w:t xml:space="preserve"> </w:t>
      </w:r>
      <w:r w:rsidR="006776C3" w:rsidRPr="00CF71AB">
        <w:rPr>
          <w:rFonts w:ascii="Arial" w:hAnsi="Arial" w:cs="Arial"/>
        </w:rPr>
        <w:t xml:space="preserve">in circumstances where </w:t>
      </w:r>
      <w:r w:rsidR="004A21C1" w:rsidRPr="00CF71AB">
        <w:rPr>
          <w:rFonts w:ascii="Arial" w:hAnsi="Arial" w:cs="Arial"/>
        </w:rPr>
        <w:t>the Contractor</w:t>
      </w:r>
      <w:r w:rsidR="00432C4F" w:rsidRPr="00CF71AB">
        <w:rPr>
          <w:rFonts w:ascii="Arial" w:hAnsi="Arial" w:cs="Arial"/>
        </w:rPr>
        <w:t xml:space="preserve"> or a part of its support network </w:t>
      </w:r>
      <w:r w:rsidR="006776C3" w:rsidRPr="00CF71AB">
        <w:rPr>
          <w:rFonts w:ascii="Arial" w:hAnsi="Arial" w:cs="Arial"/>
        </w:rPr>
        <w:t xml:space="preserve">has </w:t>
      </w:r>
      <w:r w:rsidR="00432C4F" w:rsidRPr="00CF71AB">
        <w:rPr>
          <w:rFonts w:ascii="Arial" w:hAnsi="Arial" w:cs="Arial"/>
        </w:rPr>
        <w:t>identifie</w:t>
      </w:r>
      <w:r w:rsidR="006776C3" w:rsidRPr="00CF71AB">
        <w:rPr>
          <w:rFonts w:ascii="Arial" w:hAnsi="Arial" w:cs="Arial"/>
        </w:rPr>
        <w:t>d</w:t>
      </w:r>
      <w:r w:rsidR="00432C4F" w:rsidRPr="00CF71AB">
        <w:rPr>
          <w:rFonts w:ascii="Arial" w:hAnsi="Arial" w:cs="Arial"/>
        </w:rPr>
        <w:t xml:space="preserve"> </w:t>
      </w:r>
      <w:r w:rsidR="0066473B" w:rsidRPr="00CF71AB">
        <w:rPr>
          <w:rFonts w:ascii="Arial" w:hAnsi="Arial" w:cs="Arial"/>
        </w:rPr>
        <w:t xml:space="preserve">a shortcoming </w:t>
      </w:r>
      <w:r w:rsidR="006553AA" w:rsidRPr="00CF71AB">
        <w:rPr>
          <w:rFonts w:ascii="Arial" w:hAnsi="Arial" w:cs="Arial"/>
        </w:rPr>
        <w:t>and/or defect as prescribed at;</w:t>
      </w:r>
    </w:p>
    <w:p w14:paraId="6BEE8B24" w14:textId="25ED5232" w:rsidR="006553AA" w:rsidRPr="00CF71AB" w:rsidRDefault="006553AA" w:rsidP="00EC69E4">
      <w:pPr>
        <w:ind w:left="720"/>
        <w:rPr>
          <w:rFonts w:ascii="Arial" w:hAnsi="Arial" w:cs="Arial"/>
        </w:rPr>
      </w:pPr>
      <w:r w:rsidRPr="00CF71AB">
        <w:rPr>
          <w:rFonts w:ascii="Arial" w:hAnsi="Arial" w:cs="Arial"/>
        </w:rPr>
        <w:t>BR 1313 MAINTENANCE MANAGEMENT IN SURFACE SHIPS CHAPTER 7: FORM S2022/S2022A paragraph 2.5.</w:t>
      </w:r>
    </w:p>
    <w:p w14:paraId="1C7701B6" w14:textId="72EC7CA1" w:rsidR="00021661" w:rsidRPr="00CF71AB" w:rsidRDefault="00021661" w:rsidP="00EC69E4">
      <w:pPr>
        <w:rPr>
          <w:rFonts w:ascii="Arial" w:hAnsi="Arial" w:cs="Arial"/>
        </w:rPr>
      </w:pPr>
      <w:r w:rsidRPr="00CF71AB">
        <w:rPr>
          <w:rFonts w:ascii="Arial" w:hAnsi="Arial" w:cs="Arial"/>
        </w:rPr>
        <w:t xml:space="preserve">The </w:t>
      </w:r>
      <w:r w:rsidR="008E50BD">
        <w:rPr>
          <w:rFonts w:ascii="Arial" w:hAnsi="Arial" w:cs="Arial"/>
        </w:rPr>
        <w:t>C</w:t>
      </w:r>
      <w:r w:rsidRPr="00CF71AB">
        <w:rPr>
          <w:rFonts w:ascii="Arial" w:hAnsi="Arial" w:cs="Arial"/>
        </w:rPr>
        <w:t xml:space="preserve">ontractor shall report S2022/S2022A management, data and performance monthly under </w:t>
      </w:r>
      <w:r w:rsidR="00BF1272">
        <w:rPr>
          <w:rFonts w:ascii="Arial" w:hAnsi="Arial" w:cs="Arial"/>
        </w:rPr>
        <w:t>Activity 2.19</w:t>
      </w:r>
      <w:r w:rsidR="00142629">
        <w:rPr>
          <w:rFonts w:ascii="Arial" w:hAnsi="Arial" w:cs="Arial"/>
        </w:rPr>
        <w:t xml:space="preserve"> Management Reporting.</w:t>
      </w:r>
    </w:p>
    <w:p w14:paraId="233EE6BB" w14:textId="77777777" w:rsidR="00C71D30" w:rsidRDefault="00C71D30">
      <w:pPr>
        <w:rPr>
          <w:rFonts w:ascii="Arial" w:hAnsi="Arial" w:cs="Arial"/>
          <w:b/>
        </w:rPr>
      </w:pPr>
      <w:r>
        <w:rPr>
          <w:rFonts w:ascii="Arial" w:hAnsi="Arial" w:cs="Arial"/>
          <w:b/>
        </w:rPr>
        <w:br w:type="page"/>
      </w:r>
    </w:p>
    <w:p w14:paraId="6CBB7A3F" w14:textId="4390C0BD" w:rsidR="00B04DB9" w:rsidRDefault="00EC69E4" w:rsidP="00EC69E4">
      <w:pPr>
        <w:rPr>
          <w:rFonts w:ascii="Arial" w:hAnsi="Arial" w:cs="Arial"/>
          <w:b/>
        </w:rPr>
      </w:pPr>
      <w:r w:rsidRPr="00EC69E4">
        <w:rPr>
          <w:rFonts w:ascii="Arial" w:hAnsi="Arial" w:cs="Arial"/>
          <w:b/>
        </w:rPr>
        <w:t xml:space="preserve">Part 5 </w:t>
      </w:r>
      <w:r w:rsidR="007E554A" w:rsidRPr="00EC69E4">
        <w:rPr>
          <w:rFonts w:ascii="Arial" w:hAnsi="Arial" w:cs="Arial"/>
          <w:b/>
        </w:rPr>
        <w:t>Integrated</w:t>
      </w:r>
      <w:r w:rsidR="00B04DB9" w:rsidRPr="00EC69E4">
        <w:rPr>
          <w:rFonts w:ascii="Arial" w:hAnsi="Arial" w:cs="Arial"/>
          <w:b/>
        </w:rPr>
        <w:t xml:space="preserve"> Logistics</w:t>
      </w:r>
      <w:r w:rsidRPr="00EC69E4">
        <w:rPr>
          <w:rFonts w:ascii="Arial" w:hAnsi="Arial" w:cs="Arial"/>
          <w:b/>
        </w:rPr>
        <w:t xml:space="preserve"> Support</w:t>
      </w:r>
      <w:r>
        <w:rPr>
          <w:rFonts w:ascii="Arial" w:hAnsi="Arial" w:cs="Arial"/>
          <w:b/>
        </w:rPr>
        <w:t xml:space="preserve"> Activities</w:t>
      </w:r>
    </w:p>
    <w:p w14:paraId="7AA4EA33" w14:textId="77777777" w:rsidR="00EC69E4" w:rsidRPr="00EC69E4" w:rsidRDefault="00EC69E4" w:rsidP="00EC69E4">
      <w:pPr>
        <w:rPr>
          <w:rFonts w:ascii="Arial" w:hAnsi="Arial" w:cs="Arial"/>
          <w:b/>
        </w:rPr>
      </w:pPr>
    </w:p>
    <w:p w14:paraId="7CEB9ACE" w14:textId="532B0833" w:rsidR="007E554A" w:rsidRPr="00EC69E4" w:rsidRDefault="00EC69E4" w:rsidP="00EC69E4">
      <w:pPr>
        <w:rPr>
          <w:rFonts w:ascii="Arial" w:hAnsi="Arial" w:cs="Arial"/>
          <w:b/>
        </w:rPr>
      </w:pPr>
      <w:r w:rsidRPr="00EC69E4">
        <w:rPr>
          <w:rFonts w:ascii="Arial" w:hAnsi="Arial" w:cs="Arial"/>
          <w:b/>
        </w:rPr>
        <w:t xml:space="preserve">5.1 </w:t>
      </w:r>
      <w:r w:rsidR="00103FFC" w:rsidRPr="00EC69E4">
        <w:rPr>
          <w:rFonts w:ascii="Arial" w:hAnsi="Arial" w:cs="Arial"/>
          <w:b/>
        </w:rPr>
        <w:t>I</w:t>
      </w:r>
      <w:r w:rsidR="00E6174C" w:rsidRPr="00EC69E4">
        <w:rPr>
          <w:rFonts w:ascii="Arial" w:hAnsi="Arial" w:cs="Arial"/>
          <w:b/>
        </w:rPr>
        <w:t>ntegrated Logistics</w:t>
      </w:r>
      <w:r>
        <w:rPr>
          <w:rFonts w:ascii="Arial" w:hAnsi="Arial" w:cs="Arial"/>
          <w:b/>
        </w:rPr>
        <w:t xml:space="preserve"> Support</w:t>
      </w:r>
    </w:p>
    <w:p w14:paraId="466B9AFA" w14:textId="037FA8DF" w:rsidR="00634DC4" w:rsidRPr="00CF71AB" w:rsidRDefault="00634DC4" w:rsidP="00EC69E4">
      <w:pPr>
        <w:rPr>
          <w:rFonts w:ascii="Arial" w:hAnsi="Arial" w:cs="Arial"/>
        </w:rPr>
      </w:pPr>
      <w:r w:rsidRPr="00CF71AB">
        <w:rPr>
          <w:rFonts w:ascii="Arial" w:hAnsi="Arial" w:cs="Arial"/>
        </w:rPr>
        <w:t xml:space="preserve">The Contractor shall </w:t>
      </w:r>
      <w:r w:rsidR="00EA111F" w:rsidRPr="00CF71AB">
        <w:rPr>
          <w:rFonts w:ascii="Arial" w:hAnsi="Arial" w:cs="Arial"/>
        </w:rPr>
        <w:t xml:space="preserve">provide Integrated Logistics Support </w:t>
      </w:r>
      <w:r w:rsidR="00EE42EA">
        <w:rPr>
          <w:rFonts w:ascii="Arial" w:hAnsi="Arial" w:cs="Arial"/>
        </w:rPr>
        <w:t xml:space="preserve">(ILS) </w:t>
      </w:r>
      <w:r w:rsidR="00C22A10" w:rsidRPr="00CF71AB">
        <w:rPr>
          <w:rFonts w:ascii="Arial" w:hAnsi="Arial" w:cs="Arial"/>
        </w:rPr>
        <w:t xml:space="preserve">which adheres to </w:t>
      </w:r>
      <w:r w:rsidR="00E8701C" w:rsidRPr="00CF71AB">
        <w:rPr>
          <w:rFonts w:ascii="Arial" w:hAnsi="Arial" w:cs="Arial"/>
        </w:rPr>
        <w:t>Defence Standard 00-600 Part 1 Issue 1: Integrated Logistics Support requirements for MOD projects - Integrated Logistics Support (ILS) Requirements.</w:t>
      </w:r>
    </w:p>
    <w:p w14:paraId="6B1FA8B9" w14:textId="512C65DE" w:rsidR="009F79DC" w:rsidRPr="00CF71AB" w:rsidRDefault="001A30E5" w:rsidP="00EC69E4">
      <w:pPr>
        <w:rPr>
          <w:rFonts w:ascii="Arial" w:hAnsi="Arial" w:cs="Arial"/>
        </w:rPr>
      </w:pPr>
      <w:r w:rsidRPr="00CF71AB">
        <w:rPr>
          <w:rFonts w:ascii="Arial" w:hAnsi="Arial" w:cs="Arial"/>
        </w:rPr>
        <w:t xml:space="preserve">The Contractor shall </w:t>
      </w:r>
      <w:r w:rsidR="00651B15" w:rsidRPr="00CF71AB">
        <w:rPr>
          <w:rFonts w:ascii="Arial" w:hAnsi="Arial" w:cs="Arial"/>
        </w:rPr>
        <w:t xml:space="preserve">undertake </w:t>
      </w:r>
      <w:r w:rsidR="00966E12" w:rsidRPr="00CF71AB">
        <w:rPr>
          <w:rFonts w:ascii="Arial" w:hAnsi="Arial" w:cs="Arial"/>
        </w:rPr>
        <w:t>I</w:t>
      </w:r>
      <w:r w:rsidR="00C84863">
        <w:rPr>
          <w:rFonts w:ascii="Arial" w:hAnsi="Arial" w:cs="Arial"/>
        </w:rPr>
        <w:t xml:space="preserve">LS </w:t>
      </w:r>
      <w:r w:rsidR="00966E12" w:rsidRPr="00CF71AB">
        <w:rPr>
          <w:rFonts w:ascii="Arial" w:hAnsi="Arial" w:cs="Arial"/>
        </w:rPr>
        <w:t>Planning</w:t>
      </w:r>
      <w:r w:rsidR="00651B15" w:rsidRPr="00CF71AB">
        <w:rPr>
          <w:rFonts w:ascii="Arial" w:hAnsi="Arial" w:cs="Arial"/>
        </w:rPr>
        <w:t xml:space="preserve"> </w:t>
      </w:r>
      <w:r w:rsidR="009D455C" w:rsidRPr="00CF71AB">
        <w:rPr>
          <w:rFonts w:ascii="Arial" w:hAnsi="Arial" w:cs="Arial"/>
        </w:rPr>
        <w:t xml:space="preserve">as </w:t>
      </w:r>
      <w:r w:rsidR="00C84863">
        <w:rPr>
          <w:rFonts w:ascii="Arial" w:hAnsi="Arial" w:cs="Arial"/>
        </w:rPr>
        <w:t>defined</w:t>
      </w:r>
      <w:r w:rsidR="00651B15" w:rsidRPr="00CF71AB">
        <w:rPr>
          <w:rFonts w:ascii="Arial" w:hAnsi="Arial" w:cs="Arial"/>
        </w:rPr>
        <w:t xml:space="preserve"> at S</w:t>
      </w:r>
      <w:r w:rsidR="009E00FC" w:rsidRPr="00CF71AB">
        <w:rPr>
          <w:rFonts w:ascii="Arial" w:hAnsi="Arial" w:cs="Arial"/>
        </w:rPr>
        <w:t>R</w:t>
      </w:r>
      <w:r w:rsidR="00412CA5" w:rsidRPr="00CF71AB">
        <w:rPr>
          <w:rFonts w:ascii="Arial" w:hAnsi="Arial" w:cs="Arial"/>
        </w:rPr>
        <w:t>1</w:t>
      </w:r>
      <w:r w:rsidR="00C84863">
        <w:rPr>
          <w:rFonts w:ascii="Arial" w:hAnsi="Arial" w:cs="Arial"/>
        </w:rPr>
        <w:t>82</w:t>
      </w:r>
      <w:r w:rsidR="00412CA5" w:rsidRPr="00CF71AB">
        <w:rPr>
          <w:rFonts w:ascii="Arial" w:hAnsi="Arial" w:cs="Arial"/>
        </w:rPr>
        <w:t xml:space="preserve"> </w:t>
      </w:r>
      <w:r w:rsidR="00933ADA" w:rsidRPr="00CF71AB">
        <w:rPr>
          <w:rFonts w:ascii="Arial" w:hAnsi="Arial" w:cs="Arial"/>
        </w:rPr>
        <w:t>setting out th</w:t>
      </w:r>
      <w:r w:rsidR="002946E8" w:rsidRPr="00CF71AB">
        <w:rPr>
          <w:rFonts w:ascii="Arial" w:hAnsi="Arial" w:cs="Arial"/>
        </w:rPr>
        <w:t>eir approach, goals</w:t>
      </w:r>
      <w:r w:rsidR="00CE69C9" w:rsidRPr="00CF71AB">
        <w:rPr>
          <w:rFonts w:ascii="Arial" w:hAnsi="Arial" w:cs="Arial"/>
        </w:rPr>
        <w:t xml:space="preserve"> and </w:t>
      </w:r>
      <w:r w:rsidR="006E2A27" w:rsidRPr="00CF71AB">
        <w:rPr>
          <w:rFonts w:ascii="Arial" w:hAnsi="Arial" w:cs="Arial"/>
        </w:rPr>
        <w:t>strategy to ILS activities and how they integrate with the wider project</w:t>
      </w:r>
      <w:r w:rsidR="009F79DC" w:rsidRPr="00CF71AB">
        <w:rPr>
          <w:rFonts w:ascii="Arial" w:hAnsi="Arial" w:cs="Arial"/>
        </w:rPr>
        <w:t xml:space="preserve"> identifying interdependencies.</w:t>
      </w:r>
    </w:p>
    <w:p w14:paraId="4681993F" w14:textId="77777777" w:rsidR="00366D94" w:rsidRPr="0078712C" w:rsidRDefault="00366D94" w:rsidP="00CF71AB">
      <w:pPr>
        <w:pStyle w:val="ListParagraph"/>
        <w:rPr>
          <w:rFonts w:ascii="Arial" w:hAnsi="Arial" w:cs="Arial"/>
        </w:rPr>
      </w:pPr>
    </w:p>
    <w:p w14:paraId="4A730353" w14:textId="60FFE2D1" w:rsidR="0003738C" w:rsidRPr="00EC69E4" w:rsidRDefault="00EC69E4" w:rsidP="00EC69E4">
      <w:pPr>
        <w:rPr>
          <w:rFonts w:ascii="Arial" w:hAnsi="Arial" w:cs="Arial"/>
          <w:b/>
        </w:rPr>
      </w:pPr>
      <w:r w:rsidRPr="00EC69E4">
        <w:rPr>
          <w:rFonts w:ascii="Arial" w:hAnsi="Arial" w:cs="Arial"/>
          <w:b/>
        </w:rPr>
        <w:t xml:space="preserve">5.2 </w:t>
      </w:r>
      <w:r w:rsidR="0003738C" w:rsidRPr="00EC69E4">
        <w:rPr>
          <w:rFonts w:ascii="Arial" w:hAnsi="Arial" w:cs="Arial"/>
          <w:b/>
        </w:rPr>
        <w:t xml:space="preserve">Integrated </w:t>
      </w:r>
      <w:r w:rsidR="00130E13" w:rsidRPr="00EC69E4">
        <w:rPr>
          <w:rFonts w:ascii="Arial" w:hAnsi="Arial" w:cs="Arial"/>
          <w:b/>
        </w:rPr>
        <w:t>Support</w:t>
      </w:r>
      <w:r w:rsidR="0003738C" w:rsidRPr="00EC69E4">
        <w:rPr>
          <w:rFonts w:ascii="Arial" w:hAnsi="Arial" w:cs="Arial"/>
          <w:b/>
        </w:rPr>
        <w:t xml:space="preserve"> Plan</w:t>
      </w:r>
    </w:p>
    <w:p w14:paraId="395373CD" w14:textId="2E0676E7" w:rsidR="0003738C" w:rsidRPr="00CF71AB" w:rsidRDefault="0003738C" w:rsidP="00EC69E4">
      <w:pPr>
        <w:rPr>
          <w:rFonts w:ascii="Arial" w:hAnsi="Arial" w:cs="Arial"/>
        </w:rPr>
      </w:pPr>
      <w:r w:rsidRPr="00CF71AB">
        <w:rPr>
          <w:rFonts w:ascii="Arial" w:hAnsi="Arial" w:cs="Arial"/>
        </w:rPr>
        <w:t xml:space="preserve">The </w:t>
      </w:r>
      <w:r w:rsidR="0041318B">
        <w:rPr>
          <w:rFonts w:ascii="Arial" w:hAnsi="Arial" w:cs="Arial"/>
        </w:rPr>
        <w:t>C</w:t>
      </w:r>
      <w:r w:rsidRPr="00CF71AB">
        <w:rPr>
          <w:rFonts w:ascii="Arial" w:hAnsi="Arial" w:cs="Arial"/>
        </w:rPr>
        <w:t xml:space="preserve">ontractor shall deliver an Integrated Support Plan </w:t>
      </w:r>
      <w:r w:rsidR="00187E4E">
        <w:rPr>
          <w:rFonts w:ascii="Arial" w:hAnsi="Arial" w:cs="Arial"/>
        </w:rPr>
        <w:t xml:space="preserve">(ISP) in accordance with SR183 and SR184 </w:t>
      </w:r>
      <w:r w:rsidRPr="00CF71AB">
        <w:rPr>
          <w:rFonts w:ascii="Arial" w:hAnsi="Arial" w:cs="Arial"/>
        </w:rPr>
        <w:t xml:space="preserve">that satisfies Defence Standard 00-600. The ISP (and </w:t>
      </w:r>
      <w:r w:rsidR="00187E4E">
        <w:rPr>
          <w:rFonts w:ascii="Arial" w:hAnsi="Arial" w:cs="Arial"/>
        </w:rPr>
        <w:t xml:space="preserve">its </w:t>
      </w:r>
      <w:r w:rsidRPr="00CF71AB">
        <w:rPr>
          <w:rFonts w:ascii="Arial" w:hAnsi="Arial" w:cs="Arial"/>
        </w:rPr>
        <w:t xml:space="preserve">associated Element plans) is the Contractor’s support management plan, it details the way the Contractor will provide and manage through life support. The ISP shall fully describe the support system and the detailed planning of how this will be put in place and maintained throughout the </w:t>
      </w:r>
      <w:r w:rsidR="00D452A2">
        <w:rPr>
          <w:rFonts w:ascii="Arial" w:hAnsi="Arial" w:cs="Arial"/>
        </w:rPr>
        <w:t>C</w:t>
      </w:r>
      <w:r w:rsidRPr="00CF71AB">
        <w:rPr>
          <w:rFonts w:ascii="Arial" w:hAnsi="Arial" w:cs="Arial"/>
        </w:rPr>
        <w:t>ontract.</w:t>
      </w:r>
    </w:p>
    <w:p w14:paraId="59730CDC" w14:textId="1FA0E100" w:rsidR="0003738C" w:rsidRPr="00CF71AB" w:rsidRDefault="0003738C" w:rsidP="00EC69E4">
      <w:pPr>
        <w:rPr>
          <w:rFonts w:ascii="Arial" w:hAnsi="Arial" w:cs="Arial"/>
        </w:rPr>
      </w:pPr>
      <w:r w:rsidRPr="00CF71AB">
        <w:rPr>
          <w:rFonts w:ascii="Arial" w:hAnsi="Arial" w:cs="Arial"/>
        </w:rPr>
        <w:t xml:space="preserve">The ISP shall demonstrate a </w:t>
      </w:r>
      <w:r w:rsidR="00C87CA5" w:rsidRPr="00CF71AB">
        <w:rPr>
          <w:rFonts w:ascii="Arial" w:hAnsi="Arial" w:cs="Arial"/>
        </w:rPr>
        <w:t>two-way</w:t>
      </w:r>
      <w:r w:rsidRPr="00CF71AB">
        <w:rPr>
          <w:rFonts w:ascii="Arial" w:hAnsi="Arial" w:cs="Arial"/>
        </w:rPr>
        <w:t xml:space="preserve"> link to other technical management systems, including but not limited to: Project Management, Safety, Security, R&amp;M Engineering, Environmental Management, </w:t>
      </w:r>
      <w:r w:rsidR="00187E4E">
        <w:rPr>
          <w:rFonts w:ascii="Arial" w:hAnsi="Arial" w:cs="Arial"/>
        </w:rPr>
        <w:t>Human Factors Engineering Integration (</w:t>
      </w:r>
      <w:r w:rsidRPr="00CF71AB">
        <w:rPr>
          <w:rFonts w:ascii="Arial" w:hAnsi="Arial" w:cs="Arial"/>
        </w:rPr>
        <w:t>HFI</w:t>
      </w:r>
      <w:r w:rsidR="00187E4E">
        <w:rPr>
          <w:rFonts w:ascii="Arial" w:hAnsi="Arial" w:cs="Arial"/>
        </w:rPr>
        <w:t>)</w:t>
      </w:r>
      <w:r w:rsidRPr="00CF71AB">
        <w:rPr>
          <w:rFonts w:ascii="Arial" w:hAnsi="Arial" w:cs="Arial"/>
        </w:rPr>
        <w:t xml:space="preserve"> and Configuration Management (CM).</w:t>
      </w:r>
    </w:p>
    <w:p w14:paraId="0CD71DD2" w14:textId="77777777" w:rsidR="00EC69E4" w:rsidRDefault="00EC69E4" w:rsidP="00EC69E4">
      <w:pPr>
        <w:rPr>
          <w:rFonts w:ascii="Arial" w:hAnsi="Arial" w:cs="Arial"/>
        </w:rPr>
      </w:pPr>
    </w:p>
    <w:p w14:paraId="57E35004" w14:textId="502C55FA" w:rsidR="00366D94" w:rsidRPr="00EC69E4" w:rsidRDefault="00EC69E4" w:rsidP="00EC69E4">
      <w:pPr>
        <w:rPr>
          <w:rFonts w:ascii="Arial" w:hAnsi="Arial" w:cs="Arial"/>
          <w:b/>
        </w:rPr>
      </w:pPr>
      <w:r w:rsidRPr="00EC69E4">
        <w:rPr>
          <w:rFonts w:ascii="Arial" w:hAnsi="Arial" w:cs="Arial"/>
          <w:b/>
        </w:rPr>
        <w:t xml:space="preserve">5.3 </w:t>
      </w:r>
      <w:r w:rsidR="00824524" w:rsidRPr="00EC69E4">
        <w:rPr>
          <w:rFonts w:ascii="Arial" w:hAnsi="Arial" w:cs="Arial"/>
          <w:b/>
        </w:rPr>
        <w:t>Supportability Analysis</w:t>
      </w:r>
    </w:p>
    <w:p w14:paraId="10C743D8" w14:textId="464CF217" w:rsidR="00A51D77" w:rsidRPr="00CF71AB" w:rsidRDefault="000D0F44" w:rsidP="00C231AF">
      <w:pPr>
        <w:rPr>
          <w:rFonts w:ascii="Arial" w:hAnsi="Arial" w:cs="Arial"/>
        </w:rPr>
      </w:pPr>
      <w:r w:rsidRPr="00CF71AB">
        <w:rPr>
          <w:rFonts w:ascii="Arial" w:hAnsi="Arial" w:cs="Arial"/>
        </w:rPr>
        <w:t xml:space="preserve">The Contractor shall </w:t>
      </w:r>
      <w:r w:rsidR="00BD1423" w:rsidRPr="00CF71AB">
        <w:rPr>
          <w:rFonts w:ascii="Arial" w:hAnsi="Arial" w:cs="Arial"/>
        </w:rPr>
        <w:t xml:space="preserve">undertake Supportability </w:t>
      </w:r>
      <w:r w:rsidR="00A51D77" w:rsidRPr="00CF71AB">
        <w:rPr>
          <w:rFonts w:ascii="Arial" w:hAnsi="Arial" w:cs="Arial"/>
        </w:rPr>
        <w:t>Analysis</w:t>
      </w:r>
      <w:r w:rsidR="00BD1423" w:rsidRPr="00CF71AB">
        <w:rPr>
          <w:rFonts w:ascii="Arial" w:hAnsi="Arial" w:cs="Arial"/>
        </w:rPr>
        <w:t xml:space="preserve"> </w:t>
      </w:r>
      <w:r w:rsidR="008C3FBD">
        <w:rPr>
          <w:rFonts w:ascii="Arial" w:hAnsi="Arial" w:cs="Arial"/>
        </w:rPr>
        <w:t xml:space="preserve">(SA) </w:t>
      </w:r>
      <w:r w:rsidR="00BD1423" w:rsidRPr="00CF71AB">
        <w:rPr>
          <w:rFonts w:ascii="Arial" w:hAnsi="Arial" w:cs="Arial"/>
        </w:rPr>
        <w:t xml:space="preserve">which adheres to </w:t>
      </w:r>
      <w:r w:rsidR="00966E12" w:rsidRPr="00CF71AB">
        <w:rPr>
          <w:rFonts w:ascii="Arial" w:hAnsi="Arial" w:cs="Arial"/>
        </w:rPr>
        <w:t>a</w:t>
      </w:r>
      <w:r w:rsidR="00A51D77" w:rsidRPr="00CF71AB">
        <w:rPr>
          <w:rFonts w:ascii="Arial" w:hAnsi="Arial" w:cs="Arial"/>
        </w:rPr>
        <w:t xml:space="preserve"> MOD</w:t>
      </w:r>
      <w:r w:rsidR="00BD1423" w:rsidRPr="00CF71AB">
        <w:rPr>
          <w:rFonts w:ascii="Arial" w:hAnsi="Arial" w:cs="Arial"/>
        </w:rPr>
        <w:t xml:space="preserve"> recognised</w:t>
      </w:r>
      <w:r w:rsidR="00A51D77" w:rsidRPr="00CF71AB">
        <w:rPr>
          <w:rFonts w:ascii="Arial" w:hAnsi="Arial" w:cs="Arial"/>
        </w:rPr>
        <w:t xml:space="preserve"> </w:t>
      </w:r>
      <w:r w:rsidR="008C3FBD">
        <w:rPr>
          <w:rFonts w:ascii="Arial" w:hAnsi="Arial" w:cs="Arial"/>
        </w:rPr>
        <w:t>Authority s</w:t>
      </w:r>
      <w:r w:rsidR="00A51D77" w:rsidRPr="00CF71AB">
        <w:rPr>
          <w:rFonts w:ascii="Arial" w:hAnsi="Arial" w:cs="Arial"/>
        </w:rPr>
        <w:t xml:space="preserve">upportability </w:t>
      </w:r>
      <w:r w:rsidR="008C3FBD">
        <w:rPr>
          <w:rFonts w:ascii="Arial" w:hAnsi="Arial" w:cs="Arial"/>
        </w:rPr>
        <w:t>s</w:t>
      </w:r>
      <w:r w:rsidR="00A51D77" w:rsidRPr="00CF71AB">
        <w:rPr>
          <w:rFonts w:ascii="Arial" w:hAnsi="Arial" w:cs="Arial"/>
        </w:rPr>
        <w:t>tandard such as;</w:t>
      </w:r>
    </w:p>
    <w:p w14:paraId="5AFC7D65" w14:textId="77777777" w:rsidR="007E5F7C" w:rsidRPr="00CF71AB" w:rsidRDefault="007E5F7C" w:rsidP="00C231AF">
      <w:pPr>
        <w:ind w:left="720"/>
        <w:rPr>
          <w:rFonts w:ascii="Arial" w:hAnsi="Arial" w:cs="Arial"/>
        </w:rPr>
      </w:pPr>
      <w:r w:rsidRPr="00CF71AB">
        <w:rPr>
          <w:rFonts w:ascii="Arial" w:hAnsi="Arial" w:cs="Arial"/>
        </w:rPr>
        <w:t>ASD S3000L;</w:t>
      </w:r>
    </w:p>
    <w:p w14:paraId="2363811B" w14:textId="77777777" w:rsidR="007E5F7C" w:rsidRPr="00CF71AB" w:rsidRDefault="007E5F7C" w:rsidP="00C231AF">
      <w:pPr>
        <w:ind w:left="720"/>
        <w:rPr>
          <w:rFonts w:ascii="Arial" w:hAnsi="Arial" w:cs="Arial"/>
        </w:rPr>
      </w:pPr>
      <w:r w:rsidRPr="00CF71AB">
        <w:rPr>
          <w:rFonts w:ascii="Arial" w:hAnsi="Arial" w:cs="Arial"/>
        </w:rPr>
        <w:t>SAE-TA-STD-0017 (Product Support Analysis);</w:t>
      </w:r>
    </w:p>
    <w:p w14:paraId="3B5CB47D" w14:textId="77777777" w:rsidR="007E5F7C" w:rsidRPr="00CF71AB" w:rsidRDefault="007E5F7C" w:rsidP="00C231AF">
      <w:pPr>
        <w:ind w:left="720"/>
        <w:rPr>
          <w:rFonts w:ascii="Arial" w:hAnsi="Arial" w:cs="Arial"/>
        </w:rPr>
      </w:pPr>
      <w:r w:rsidRPr="00CF71AB">
        <w:rPr>
          <w:rFonts w:ascii="Arial" w:hAnsi="Arial" w:cs="Arial"/>
        </w:rPr>
        <w:t>SAE-GEIA-STD-0007B (Logistics Product Data);</w:t>
      </w:r>
    </w:p>
    <w:p w14:paraId="0306EB14" w14:textId="0D3C0196" w:rsidR="000D0F44" w:rsidRPr="00CF71AB" w:rsidRDefault="007E5F7C" w:rsidP="00C231AF">
      <w:pPr>
        <w:ind w:left="720"/>
        <w:rPr>
          <w:rFonts w:ascii="Arial" w:hAnsi="Arial" w:cs="Arial"/>
        </w:rPr>
      </w:pPr>
      <w:r w:rsidRPr="00CF71AB">
        <w:rPr>
          <w:rFonts w:ascii="Arial" w:hAnsi="Arial" w:cs="Arial"/>
        </w:rPr>
        <w:t>Mil Hand book 502A (Product Support Analysis);</w:t>
      </w:r>
    </w:p>
    <w:p w14:paraId="072C5121" w14:textId="5083A0B9" w:rsidR="00204D9E" w:rsidRPr="00CF71AB" w:rsidRDefault="00014BD8" w:rsidP="00C231AF">
      <w:pPr>
        <w:rPr>
          <w:rFonts w:ascii="Arial" w:hAnsi="Arial" w:cs="Arial"/>
        </w:rPr>
      </w:pPr>
      <w:r w:rsidRPr="00CF71AB">
        <w:rPr>
          <w:rFonts w:ascii="Arial" w:hAnsi="Arial" w:cs="Arial"/>
        </w:rPr>
        <w:t xml:space="preserve">The Contractor shall </w:t>
      </w:r>
      <w:r w:rsidR="007C3060" w:rsidRPr="00CF71AB">
        <w:rPr>
          <w:rFonts w:ascii="Arial" w:hAnsi="Arial" w:cs="Arial"/>
        </w:rPr>
        <w:t xml:space="preserve">provide continuous </w:t>
      </w:r>
      <w:r w:rsidR="00E16570" w:rsidRPr="00CF71AB">
        <w:rPr>
          <w:rFonts w:ascii="Arial" w:hAnsi="Arial" w:cs="Arial"/>
        </w:rPr>
        <w:t>S</w:t>
      </w:r>
      <w:r w:rsidR="008C3FBD">
        <w:rPr>
          <w:rFonts w:ascii="Arial" w:hAnsi="Arial" w:cs="Arial"/>
        </w:rPr>
        <w:t>A</w:t>
      </w:r>
      <w:r w:rsidR="00E16570" w:rsidRPr="00CF71AB">
        <w:rPr>
          <w:rFonts w:ascii="Arial" w:hAnsi="Arial" w:cs="Arial"/>
        </w:rPr>
        <w:t xml:space="preserve"> by capturing in-service data in areas of reliability, </w:t>
      </w:r>
      <w:r w:rsidR="00C73097" w:rsidRPr="00CF71AB">
        <w:rPr>
          <w:rFonts w:ascii="Arial" w:hAnsi="Arial" w:cs="Arial"/>
        </w:rPr>
        <w:t>maintenance and support data</w:t>
      </w:r>
      <w:r w:rsidR="00883E79" w:rsidRPr="00CF71AB">
        <w:rPr>
          <w:rFonts w:ascii="Arial" w:hAnsi="Arial" w:cs="Arial"/>
        </w:rPr>
        <w:t xml:space="preserve"> </w:t>
      </w:r>
      <w:r w:rsidR="00C7654C" w:rsidRPr="00CF71AB">
        <w:rPr>
          <w:rFonts w:ascii="Arial" w:hAnsi="Arial" w:cs="Arial"/>
        </w:rPr>
        <w:t>with the aim</w:t>
      </w:r>
      <w:r w:rsidR="005274BF" w:rsidRPr="00CF71AB">
        <w:rPr>
          <w:rFonts w:ascii="Arial" w:hAnsi="Arial" w:cs="Arial"/>
        </w:rPr>
        <w:t>s</w:t>
      </w:r>
      <w:r w:rsidR="00C7654C" w:rsidRPr="00CF71AB">
        <w:rPr>
          <w:rFonts w:ascii="Arial" w:hAnsi="Arial" w:cs="Arial"/>
        </w:rPr>
        <w:t xml:space="preserve"> </w:t>
      </w:r>
      <w:r w:rsidR="005274BF" w:rsidRPr="00CF71AB">
        <w:rPr>
          <w:rFonts w:ascii="Arial" w:hAnsi="Arial" w:cs="Arial"/>
        </w:rPr>
        <w:t xml:space="preserve">of </w:t>
      </w:r>
      <w:r w:rsidR="006C5CB8" w:rsidRPr="00CF71AB">
        <w:rPr>
          <w:rFonts w:ascii="Arial" w:hAnsi="Arial" w:cs="Arial"/>
        </w:rPr>
        <w:t xml:space="preserve">monitoring cost and </w:t>
      </w:r>
      <w:r w:rsidR="00D452A2">
        <w:rPr>
          <w:rFonts w:ascii="Arial" w:hAnsi="Arial" w:cs="Arial"/>
        </w:rPr>
        <w:t>C</w:t>
      </w:r>
      <w:r w:rsidR="006C5CB8" w:rsidRPr="00CF71AB">
        <w:rPr>
          <w:rFonts w:ascii="Arial" w:hAnsi="Arial" w:cs="Arial"/>
        </w:rPr>
        <w:t>ontract performance</w:t>
      </w:r>
      <w:r w:rsidR="00B21445" w:rsidRPr="00CF71AB">
        <w:rPr>
          <w:rFonts w:ascii="Arial" w:hAnsi="Arial" w:cs="Arial"/>
        </w:rPr>
        <w:t xml:space="preserve">, </w:t>
      </w:r>
      <w:r w:rsidR="005274BF" w:rsidRPr="00CF71AB">
        <w:rPr>
          <w:rFonts w:ascii="Arial" w:hAnsi="Arial" w:cs="Arial"/>
        </w:rPr>
        <w:t xml:space="preserve">ensuring the </w:t>
      </w:r>
      <w:r w:rsidR="00B53C70" w:rsidRPr="00CF71AB">
        <w:rPr>
          <w:rFonts w:ascii="Arial" w:hAnsi="Arial" w:cs="Arial"/>
        </w:rPr>
        <w:t>s</w:t>
      </w:r>
      <w:r w:rsidR="005274BF" w:rsidRPr="00CF71AB">
        <w:rPr>
          <w:rFonts w:ascii="Arial" w:hAnsi="Arial" w:cs="Arial"/>
        </w:rPr>
        <w:t xml:space="preserve">upport </w:t>
      </w:r>
      <w:r w:rsidR="00B53C70" w:rsidRPr="00CF71AB">
        <w:rPr>
          <w:rFonts w:ascii="Arial" w:hAnsi="Arial" w:cs="Arial"/>
        </w:rPr>
        <w:t>s</w:t>
      </w:r>
      <w:r w:rsidR="005274BF" w:rsidRPr="00CF71AB">
        <w:rPr>
          <w:rFonts w:ascii="Arial" w:hAnsi="Arial" w:cs="Arial"/>
        </w:rPr>
        <w:t>olution remains optimised</w:t>
      </w:r>
      <w:r w:rsidR="00B21445" w:rsidRPr="00CF71AB">
        <w:rPr>
          <w:rFonts w:ascii="Arial" w:hAnsi="Arial" w:cs="Arial"/>
        </w:rPr>
        <w:t xml:space="preserve"> and learning from </w:t>
      </w:r>
      <w:r w:rsidR="00E0241C" w:rsidRPr="00CF71AB">
        <w:rPr>
          <w:rFonts w:ascii="Arial" w:hAnsi="Arial" w:cs="Arial"/>
        </w:rPr>
        <w:t>experience</w:t>
      </w:r>
      <w:r w:rsidR="005274BF" w:rsidRPr="00CF71AB">
        <w:rPr>
          <w:rFonts w:ascii="Arial" w:hAnsi="Arial" w:cs="Arial"/>
        </w:rPr>
        <w:t xml:space="preserve">, </w:t>
      </w:r>
      <w:r w:rsidR="00883E79" w:rsidRPr="00CF71AB">
        <w:rPr>
          <w:rFonts w:ascii="Arial" w:hAnsi="Arial" w:cs="Arial"/>
        </w:rPr>
        <w:t>reporting to the Author</w:t>
      </w:r>
      <w:r w:rsidR="002A2E1B" w:rsidRPr="00CF71AB">
        <w:rPr>
          <w:rFonts w:ascii="Arial" w:hAnsi="Arial" w:cs="Arial"/>
        </w:rPr>
        <w:t>ity</w:t>
      </w:r>
      <w:r w:rsidR="00E0241C" w:rsidRPr="00CF71AB">
        <w:rPr>
          <w:rFonts w:ascii="Arial" w:hAnsi="Arial" w:cs="Arial"/>
        </w:rPr>
        <w:t xml:space="preserve"> poor performance as prescribed at S</w:t>
      </w:r>
      <w:r w:rsidR="009E00FC" w:rsidRPr="00CF71AB">
        <w:rPr>
          <w:rFonts w:ascii="Arial" w:hAnsi="Arial" w:cs="Arial"/>
        </w:rPr>
        <w:t>R</w:t>
      </w:r>
      <w:r w:rsidR="00083907" w:rsidRPr="00CF71AB">
        <w:rPr>
          <w:rFonts w:ascii="Arial" w:hAnsi="Arial" w:cs="Arial"/>
        </w:rPr>
        <w:t>1</w:t>
      </w:r>
      <w:r w:rsidR="00D774CE" w:rsidRPr="00CF71AB">
        <w:rPr>
          <w:rFonts w:ascii="Arial" w:hAnsi="Arial" w:cs="Arial"/>
        </w:rPr>
        <w:t>8</w:t>
      </w:r>
      <w:r w:rsidR="008C3FBD">
        <w:rPr>
          <w:rFonts w:ascii="Arial" w:hAnsi="Arial" w:cs="Arial"/>
        </w:rPr>
        <w:t>7</w:t>
      </w:r>
      <w:r w:rsidR="00E0241C" w:rsidRPr="00CF71AB">
        <w:rPr>
          <w:rFonts w:ascii="Arial" w:hAnsi="Arial" w:cs="Arial"/>
        </w:rPr>
        <w:t xml:space="preserve"> and S</w:t>
      </w:r>
      <w:r w:rsidR="009E00FC" w:rsidRPr="00CF71AB">
        <w:rPr>
          <w:rFonts w:ascii="Arial" w:hAnsi="Arial" w:cs="Arial"/>
        </w:rPr>
        <w:t>R</w:t>
      </w:r>
      <w:r w:rsidR="00A44200" w:rsidRPr="00CF71AB">
        <w:rPr>
          <w:rFonts w:ascii="Arial" w:hAnsi="Arial" w:cs="Arial"/>
        </w:rPr>
        <w:t>1</w:t>
      </w:r>
      <w:r w:rsidR="00D774CE" w:rsidRPr="00CF71AB">
        <w:rPr>
          <w:rFonts w:ascii="Arial" w:hAnsi="Arial" w:cs="Arial"/>
        </w:rPr>
        <w:t>8</w:t>
      </w:r>
      <w:r w:rsidR="008C3FBD">
        <w:rPr>
          <w:rFonts w:ascii="Arial" w:hAnsi="Arial" w:cs="Arial"/>
        </w:rPr>
        <w:t>8</w:t>
      </w:r>
      <w:r w:rsidR="001B5E92" w:rsidRPr="00CF71AB">
        <w:rPr>
          <w:rFonts w:ascii="Arial" w:hAnsi="Arial" w:cs="Arial"/>
        </w:rPr>
        <w:t xml:space="preserve"> under </w:t>
      </w:r>
      <w:r w:rsidR="00BF1272">
        <w:rPr>
          <w:rFonts w:ascii="Arial" w:hAnsi="Arial" w:cs="Arial"/>
        </w:rPr>
        <w:t>Activity 2.19</w:t>
      </w:r>
      <w:r w:rsidR="008C3FBD" w:rsidRPr="008C3FBD">
        <w:rPr>
          <w:rFonts w:ascii="Arial" w:hAnsi="Arial" w:cs="Arial"/>
        </w:rPr>
        <w:t xml:space="preserve"> Management Reporting.</w:t>
      </w:r>
    </w:p>
    <w:p w14:paraId="1E81883F" w14:textId="6FD04A56" w:rsidR="00824524" w:rsidRPr="00CF71AB" w:rsidRDefault="00421D9F" w:rsidP="00C231AF">
      <w:pPr>
        <w:rPr>
          <w:rFonts w:ascii="Arial" w:hAnsi="Arial" w:cs="Arial"/>
        </w:rPr>
      </w:pPr>
      <w:r w:rsidRPr="00CF71AB">
        <w:rPr>
          <w:rFonts w:ascii="Arial" w:hAnsi="Arial" w:cs="Arial"/>
        </w:rPr>
        <w:t xml:space="preserve">In the event </w:t>
      </w:r>
      <w:r w:rsidR="002E55CE" w:rsidRPr="00CF71AB">
        <w:rPr>
          <w:rFonts w:ascii="Arial" w:hAnsi="Arial" w:cs="Arial"/>
        </w:rPr>
        <w:t>of</w:t>
      </w:r>
      <w:r w:rsidRPr="00CF71AB">
        <w:rPr>
          <w:rFonts w:ascii="Arial" w:hAnsi="Arial" w:cs="Arial"/>
        </w:rPr>
        <w:t xml:space="preserve"> </w:t>
      </w:r>
      <w:r w:rsidR="008D7EBC" w:rsidRPr="00CF71AB">
        <w:rPr>
          <w:rFonts w:ascii="Arial" w:hAnsi="Arial" w:cs="Arial"/>
        </w:rPr>
        <w:t>S</w:t>
      </w:r>
      <w:r w:rsidR="00685756">
        <w:rPr>
          <w:rFonts w:ascii="Arial" w:hAnsi="Arial" w:cs="Arial"/>
        </w:rPr>
        <w:t xml:space="preserve">A </w:t>
      </w:r>
      <w:r w:rsidR="00F452C7" w:rsidRPr="00CF71AB">
        <w:rPr>
          <w:rFonts w:ascii="Arial" w:hAnsi="Arial" w:cs="Arial"/>
        </w:rPr>
        <w:t>identif</w:t>
      </w:r>
      <w:r w:rsidR="002E55CE" w:rsidRPr="00CF71AB">
        <w:rPr>
          <w:rFonts w:ascii="Arial" w:hAnsi="Arial" w:cs="Arial"/>
        </w:rPr>
        <w:t>ying</w:t>
      </w:r>
      <w:r w:rsidR="001536EC" w:rsidRPr="00CF71AB">
        <w:rPr>
          <w:rFonts w:ascii="Arial" w:hAnsi="Arial" w:cs="Arial"/>
        </w:rPr>
        <w:t xml:space="preserve"> a</w:t>
      </w:r>
      <w:r w:rsidR="008D7EBC" w:rsidRPr="00CF71AB">
        <w:rPr>
          <w:rFonts w:ascii="Arial" w:hAnsi="Arial" w:cs="Arial"/>
        </w:rPr>
        <w:t xml:space="preserve"> required performance and/or support</w:t>
      </w:r>
      <w:r w:rsidR="00B53C70" w:rsidRPr="00CF71AB">
        <w:rPr>
          <w:rFonts w:ascii="Arial" w:hAnsi="Arial" w:cs="Arial"/>
        </w:rPr>
        <w:t xml:space="preserve"> solution</w:t>
      </w:r>
      <w:r w:rsidR="008D7EBC" w:rsidRPr="00CF71AB">
        <w:rPr>
          <w:rFonts w:ascii="Arial" w:hAnsi="Arial" w:cs="Arial"/>
        </w:rPr>
        <w:t xml:space="preserve"> improvement</w:t>
      </w:r>
      <w:r w:rsidR="001D3D42" w:rsidRPr="00CF71AB">
        <w:rPr>
          <w:rFonts w:ascii="Arial" w:hAnsi="Arial" w:cs="Arial"/>
        </w:rPr>
        <w:t xml:space="preserve">, as prescribed at </w:t>
      </w:r>
      <w:r w:rsidR="00E968FE" w:rsidRPr="00CF71AB">
        <w:rPr>
          <w:rFonts w:ascii="Arial" w:hAnsi="Arial" w:cs="Arial"/>
        </w:rPr>
        <w:t>SR1</w:t>
      </w:r>
      <w:r w:rsidR="00F5554A" w:rsidRPr="00CF71AB">
        <w:rPr>
          <w:rFonts w:ascii="Arial" w:hAnsi="Arial" w:cs="Arial"/>
        </w:rPr>
        <w:t>8</w:t>
      </w:r>
      <w:r w:rsidR="00685756">
        <w:rPr>
          <w:rFonts w:ascii="Arial" w:hAnsi="Arial" w:cs="Arial"/>
        </w:rPr>
        <w:t>7</w:t>
      </w:r>
      <w:r w:rsidR="00E968FE" w:rsidRPr="00CF71AB">
        <w:rPr>
          <w:rFonts w:ascii="Arial" w:hAnsi="Arial" w:cs="Arial"/>
        </w:rPr>
        <w:t xml:space="preserve"> and SR1</w:t>
      </w:r>
      <w:r w:rsidR="00F5554A" w:rsidRPr="00CF71AB">
        <w:rPr>
          <w:rFonts w:ascii="Arial" w:hAnsi="Arial" w:cs="Arial"/>
        </w:rPr>
        <w:t>8</w:t>
      </w:r>
      <w:r w:rsidR="00685756">
        <w:rPr>
          <w:rFonts w:ascii="Arial" w:hAnsi="Arial" w:cs="Arial"/>
        </w:rPr>
        <w:t>8</w:t>
      </w:r>
      <w:r w:rsidR="00E968FE" w:rsidRPr="00CF71AB">
        <w:rPr>
          <w:rFonts w:ascii="Arial" w:hAnsi="Arial" w:cs="Arial"/>
        </w:rPr>
        <w:t xml:space="preserve"> </w:t>
      </w:r>
      <w:r w:rsidR="00BA44D9" w:rsidRPr="00CF71AB">
        <w:rPr>
          <w:rFonts w:ascii="Arial" w:hAnsi="Arial" w:cs="Arial"/>
        </w:rPr>
        <w:t xml:space="preserve">the Contractor shall </w:t>
      </w:r>
      <w:r w:rsidR="00AD48CC" w:rsidRPr="00CF71AB">
        <w:rPr>
          <w:rFonts w:ascii="Arial" w:hAnsi="Arial" w:cs="Arial"/>
        </w:rPr>
        <w:t>provide to the Authority a</w:t>
      </w:r>
      <w:r w:rsidR="0081167F" w:rsidRPr="00CF71AB">
        <w:rPr>
          <w:rFonts w:ascii="Arial" w:hAnsi="Arial" w:cs="Arial"/>
        </w:rPr>
        <w:t xml:space="preserve"> </w:t>
      </w:r>
      <w:r w:rsidR="00F452C7" w:rsidRPr="00CF71AB">
        <w:rPr>
          <w:rFonts w:ascii="Arial" w:hAnsi="Arial" w:cs="Arial"/>
        </w:rPr>
        <w:t>S</w:t>
      </w:r>
      <w:r w:rsidR="00685756">
        <w:rPr>
          <w:rFonts w:ascii="Arial" w:hAnsi="Arial" w:cs="Arial"/>
        </w:rPr>
        <w:t>A</w:t>
      </w:r>
      <w:r w:rsidR="00F452C7" w:rsidRPr="00CF71AB">
        <w:rPr>
          <w:rFonts w:ascii="Arial" w:hAnsi="Arial" w:cs="Arial"/>
        </w:rPr>
        <w:t xml:space="preserve"> </w:t>
      </w:r>
      <w:r w:rsidR="00FC29EB" w:rsidRPr="00CF71AB">
        <w:rPr>
          <w:rFonts w:ascii="Arial" w:hAnsi="Arial" w:cs="Arial"/>
        </w:rPr>
        <w:t xml:space="preserve">review </w:t>
      </w:r>
      <w:r w:rsidR="00AD48CC" w:rsidRPr="00CF71AB">
        <w:rPr>
          <w:rFonts w:ascii="Arial" w:hAnsi="Arial" w:cs="Arial"/>
        </w:rPr>
        <w:t>report.</w:t>
      </w:r>
    </w:p>
    <w:p w14:paraId="5DE56ED0" w14:textId="0962D1F7" w:rsidR="00445829" w:rsidRPr="00CF71AB" w:rsidRDefault="002E0B5E" w:rsidP="00C231AF">
      <w:pPr>
        <w:rPr>
          <w:rFonts w:ascii="Arial" w:hAnsi="Arial" w:cs="Arial"/>
        </w:rPr>
      </w:pPr>
      <w:r w:rsidRPr="00CF71AB">
        <w:rPr>
          <w:rFonts w:ascii="Arial" w:hAnsi="Arial" w:cs="Arial"/>
        </w:rPr>
        <w:t>In the event of</w:t>
      </w:r>
      <w:r w:rsidR="008A1BC8" w:rsidRPr="00CF71AB">
        <w:rPr>
          <w:rFonts w:ascii="Arial" w:hAnsi="Arial" w:cs="Arial"/>
        </w:rPr>
        <w:t xml:space="preserve"> changes and/or </w:t>
      </w:r>
      <w:r w:rsidR="0095440A" w:rsidRPr="00CF71AB">
        <w:rPr>
          <w:rFonts w:ascii="Arial" w:hAnsi="Arial" w:cs="Arial"/>
        </w:rPr>
        <w:t>improvements</w:t>
      </w:r>
      <w:r w:rsidR="008A1BC8" w:rsidRPr="00CF71AB">
        <w:rPr>
          <w:rFonts w:ascii="Arial" w:hAnsi="Arial" w:cs="Arial"/>
        </w:rPr>
        <w:t xml:space="preserve"> to the </w:t>
      </w:r>
      <w:r w:rsidR="00685756">
        <w:rPr>
          <w:rFonts w:ascii="Arial" w:hAnsi="Arial" w:cs="Arial"/>
        </w:rPr>
        <w:t>s</w:t>
      </w:r>
      <w:r w:rsidR="008A1BC8" w:rsidRPr="00CF71AB">
        <w:rPr>
          <w:rFonts w:ascii="Arial" w:hAnsi="Arial" w:cs="Arial"/>
        </w:rPr>
        <w:t xml:space="preserve">upport </w:t>
      </w:r>
      <w:r w:rsidR="00685756">
        <w:rPr>
          <w:rFonts w:ascii="Arial" w:hAnsi="Arial" w:cs="Arial"/>
        </w:rPr>
        <w:t>s</w:t>
      </w:r>
      <w:r w:rsidR="008A1BC8" w:rsidRPr="00CF71AB">
        <w:rPr>
          <w:rFonts w:ascii="Arial" w:hAnsi="Arial" w:cs="Arial"/>
        </w:rPr>
        <w:t xml:space="preserve">olution </w:t>
      </w:r>
      <w:r w:rsidR="00C242D5" w:rsidRPr="00CF71AB">
        <w:rPr>
          <w:rFonts w:ascii="Arial" w:hAnsi="Arial" w:cs="Arial"/>
        </w:rPr>
        <w:t>the Contractor shall update the relevant support areas of their ISP.</w:t>
      </w:r>
    </w:p>
    <w:p w14:paraId="45D8FBED" w14:textId="77777777" w:rsidR="00445829" w:rsidRPr="0078712C" w:rsidRDefault="00445829" w:rsidP="00CF71AB">
      <w:pPr>
        <w:pStyle w:val="ListParagraph"/>
        <w:rPr>
          <w:rFonts w:ascii="Arial" w:hAnsi="Arial" w:cs="Arial"/>
        </w:rPr>
      </w:pPr>
    </w:p>
    <w:p w14:paraId="231D2D93" w14:textId="77777777" w:rsidR="00C231AF" w:rsidRPr="00C231AF" w:rsidRDefault="00C231AF" w:rsidP="00C231AF">
      <w:pPr>
        <w:rPr>
          <w:rFonts w:ascii="Arial" w:hAnsi="Arial" w:cs="Arial"/>
          <w:b/>
        </w:rPr>
      </w:pPr>
      <w:r w:rsidRPr="00C231AF">
        <w:rPr>
          <w:rFonts w:ascii="Arial" w:hAnsi="Arial" w:cs="Arial"/>
          <w:b/>
        </w:rPr>
        <w:t xml:space="preserve">5.4 </w:t>
      </w:r>
      <w:bookmarkStart w:id="6" w:name="_Hlk12629479"/>
      <w:r w:rsidR="00FD3B8A" w:rsidRPr="00C231AF">
        <w:rPr>
          <w:rFonts w:ascii="Arial" w:hAnsi="Arial" w:cs="Arial"/>
          <w:b/>
        </w:rPr>
        <w:t xml:space="preserve">Transition </w:t>
      </w:r>
      <w:r w:rsidR="0090556D" w:rsidRPr="00C231AF">
        <w:rPr>
          <w:rFonts w:ascii="Arial" w:hAnsi="Arial" w:cs="Arial"/>
          <w:b/>
        </w:rPr>
        <w:t>and Cont</w:t>
      </w:r>
      <w:r w:rsidR="006279A4" w:rsidRPr="00C231AF">
        <w:rPr>
          <w:rFonts w:ascii="Arial" w:hAnsi="Arial" w:cs="Arial"/>
          <w:b/>
        </w:rPr>
        <w:t>in</w:t>
      </w:r>
      <w:r w:rsidR="0090556D" w:rsidRPr="00C231AF">
        <w:rPr>
          <w:rFonts w:ascii="Arial" w:hAnsi="Arial" w:cs="Arial"/>
          <w:b/>
        </w:rPr>
        <w:t>u</w:t>
      </w:r>
      <w:r w:rsidR="006279A4" w:rsidRPr="00C231AF">
        <w:rPr>
          <w:rFonts w:ascii="Arial" w:hAnsi="Arial" w:cs="Arial"/>
          <w:b/>
        </w:rPr>
        <w:t xml:space="preserve">ity </w:t>
      </w:r>
      <w:r w:rsidR="00FD3B8A" w:rsidRPr="00C231AF">
        <w:rPr>
          <w:rFonts w:ascii="Arial" w:hAnsi="Arial" w:cs="Arial"/>
          <w:b/>
        </w:rPr>
        <w:t>Plannin</w:t>
      </w:r>
      <w:r w:rsidR="003C312B" w:rsidRPr="00C231AF">
        <w:rPr>
          <w:rFonts w:ascii="Arial" w:hAnsi="Arial" w:cs="Arial"/>
          <w:b/>
        </w:rPr>
        <w:t>g</w:t>
      </w:r>
      <w:bookmarkEnd w:id="6"/>
    </w:p>
    <w:p w14:paraId="4F022123" w14:textId="2DB231B9" w:rsidR="00361E5E" w:rsidRDefault="004807D5" w:rsidP="00C231AF">
      <w:pPr>
        <w:rPr>
          <w:rFonts w:ascii="Arial" w:hAnsi="Arial" w:cs="Arial"/>
        </w:rPr>
      </w:pPr>
      <w:r w:rsidRPr="00CF71AB">
        <w:rPr>
          <w:rFonts w:ascii="Arial" w:hAnsi="Arial" w:cs="Arial"/>
        </w:rPr>
        <w:t xml:space="preserve">In the event of </w:t>
      </w:r>
      <w:r w:rsidR="000F4E64" w:rsidRPr="00CF71AB">
        <w:rPr>
          <w:rFonts w:ascii="Arial" w:hAnsi="Arial" w:cs="Arial"/>
        </w:rPr>
        <w:t xml:space="preserve">the support solution transitioning to an alternative provider the Contractor shall provide </w:t>
      </w:r>
      <w:r w:rsidR="00A75D6F" w:rsidRPr="00CF71AB">
        <w:rPr>
          <w:rFonts w:ascii="Arial" w:hAnsi="Arial" w:cs="Arial"/>
        </w:rPr>
        <w:t>transition planning, resources and data</w:t>
      </w:r>
      <w:r w:rsidR="00B7766A" w:rsidRPr="00CF71AB">
        <w:rPr>
          <w:rFonts w:ascii="Arial" w:hAnsi="Arial" w:cs="Arial"/>
        </w:rPr>
        <w:t xml:space="preserve"> </w:t>
      </w:r>
      <w:r w:rsidR="00E14592">
        <w:rPr>
          <w:rFonts w:ascii="Arial" w:hAnsi="Arial" w:cs="Arial"/>
        </w:rPr>
        <w:t>as prescribed at SR192</w:t>
      </w:r>
      <w:r w:rsidR="00DD0A0B">
        <w:rPr>
          <w:rFonts w:ascii="Arial" w:hAnsi="Arial" w:cs="Arial"/>
        </w:rPr>
        <w:t>:</w:t>
      </w:r>
    </w:p>
    <w:p w14:paraId="0763DE2D" w14:textId="72ECCE84" w:rsidR="00DD0A0B" w:rsidRDefault="00DD0A0B" w:rsidP="00C231AF">
      <w:pPr>
        <w:rPr>
          <w:rFonts w:ascii="Arial" w:hAnsi="Arial" w:cs="Arial"/>
        </w:rPr>
      </w:pPr>
      <w:r>
        <w:rPr>
          <w:rFonts w:ascii="Arial" w:hAnsi="Arial" w:cs="Arial"/>
        </w:rPr>
        <w:tab/>
        <w:t>Contract award;</w:t>
      </w:r>
    </w:p>
    <w:p w14:paraId="2509814A" w14:textId="42ED785C" w:rsidR="00DD0A0B" w:rsidRDefault="00DD0A0B" w:rsidP="00C231AF">
      <w:pPr>
        <w:rPr>
          <w:rFonts w:ascii="Arial" w:hAnsi="Arial" w:cs="Arial"/>
        </w:rPr>
      </w:pPr>
      <w:r>
        <w:rPr>
          <w:rFonts w:ascii="Arial" w:hAnsi="Arial" w:cs="Arial"/>
        </w:rPr>
        <w:tab/>
        <w:t>Stock transition planning.</w:t>
      </w:r>
    </w:p>
    <w:p w14:paraId="2B2F3BDD" w14:textId="527B647C" w:rsidR="00DD0A0B" w:rsidRDefault="00DD0A0B" w:rsidP="00C231AF">
      <w:pPr>
        <w:rPr>
          <w:rFonts w:ascii="Arial" w:hAnsi="Arial" w:cs="Arial"/>
        </w:rPr>
      </w:pPr>
      <w:r>
        <w:rPr>
          <w:rFonts w:ascii="Arial" w:hAnsi="Arial" w:cs="Arial"/>
        </w:rPr>
        <w:tab/>
        <w:t>Contract exit;</w:t>
      </w:r>
    </w:p>
    <w:p w14:paraId="2A9AACA8" w14:textId="7EB6CA9D" w:rsidR="00DD0A0B" w:rsidRDefault="00DD0A0B" w:rsidP="00DD0A0B">
      <w:pPr>
        <w:ind w:left="720"/>
        <w:rPr>
          <w:rFonts w:ascii="Arial" w:hAnsi="Arial" w:cs="Arial"/>
        </w:rPr>
      </w:pPr>
      <w:r>
        <w:rPr>
          <w:rFonts w:ascii="Arial" w:hAnsi="Arial" w:cs="Arial"/>
        </w:rPr>
        <w:t>Exit assets and items stock position, to be supplied 18 months prior to contract end;</w:t>
      </w:r>
    </w:p>
    <w:p w14:paraId="1EB32000" w14:textId="600DE689" w:rsidR="00DD0A0B" w:rsidRDefault="00DD0A0B" w:rsidP="00DD0A0B">
      <w:pPr>
        <w:ind w:left="720"/>
        <w:rPr>
          <w:rFonts w:ascii="Arial" w:hAnsi="Arial" w:cs="Arial"/>
        </w:rPr>
      </w:pPr>
      <w:r>
        <w:rPr>
          <w:rFonts w:ascii="Arial" w:hAnsi="Arial" w:cs="Arial"/>
        </w:rPr>
        <w:t>Stock transition planning; and</w:t>
      </w:r>
    </w:p>
    <w:p w14:paraId="5AE6E06D" w14:textId="753EA116" w:rsidR="00DD0A0B" w:rsidRPr="00CF71AB" w:rsidRDefault="00DD0A0B" w:rsidP="00DD0A0B">
      <w:pPr>
        <w:ind w:left="720"/>
        <w:rPr>
          <w:rFonts w:ascii="Arial" w:hAnsi="Arial" w:cs="Arial"/>
        </w:rPr>
      </w:pPr>
      <w:r>
        <w:rPr>
          <w:rFonts w:ascii="Arial" w:hAnsi="Arial" w:cs="Arial"/>
        </w:rPr>
        <w:t>Stock transfer to the Authority or a UK location of the Authority’s choosing.</w:t>
      </w:r>
    </w:p>
    <w:p w14:paraId="076581CE" w14:textId="5874E2E2" w:rsidR="002A569C" w:rsidRPr="00CF71AB" w:rsidRDefault="000833B9" w:rsidP="00C231AF">
      <w:pPr>
        <w:rPr>
          <w:rFonts w:ascii="Arial" w:hAnsi="Arial" w:cs="Arial"/>
        </w:rPr>
      </w:pPr>
      <w:r w:rsidRPr="00CF71AB">
        <w:rPr>
          <w:rFonts w:ascii="Arial" w:hAnsi="Arial" w:cs="Arial"/>
        </w:rPr>
        <w:t>The Contractor shall provide support continu</w:t>
      </w:r>
      <w:r w:rsidR="00360CB8" w:rsidRPr="00CF71AB">
        <w:rPr>
          <w:rFonts w:ascii="Arial" w:hAnsi="Arial" w:cs="Arial"/>
        </w:rPr>
        <w:t xml:space="preserve">ity planning </w:t>
      </w:r>
      <w:r w:rsidR="00E14592">
        <w:rPr>
          <w:rFonts w:ascii="Arial" w:hAnsi="Arial" w:cs="Arial"/>
        </w:rPr>
        <w:t xml:space="preserve">in accordance with SR193 and SR194, </w:t>
      </w:r>
      <w:r w:rsidR="00360CB8" w:rsidRPr="00CF71AB">
        <w:rPr>
          <w:rFonts w:ascii="Arial" w:hAnsi="Arial" w:cs="Arial"/>
        </w:rPr>
        <w:t>by way of;</w:t>
      </w:r>
    </w:p>
    <w:p w14:paraId="3FE22882" w14:textId="19416AAD" w:rsidR="00145009" w:rsidRPr="00CF71AB" w:rsidRDefault="00145009" w:rsidP="00C231AF">
      <w:pPr>
        <w:ind w:left="720"/>
        <w:rPr>
          <w:rFonts w:ascii="Arial" w:hAnsi="Arial" w:cs="Arial"/>
        </w:rPr>
      </w:pPr>
      <w:r w:rsidRPr="00CF71AB">
        <w:rPr>
          <w:rFonts w:ascii="Arial" w:hAnsi="Arial" w:cs="Arial"/>
        </w:rPr>
        <w:t xml:space="preserve">an </w:t>
      </w:r>
      <w:r w:rsidR="00E14592">
        <w:rPr>
          <w:rFonts w:ascii="Arial" w:hAnsi="Arial" w:cs="Arial"/>
        </w:rPr>
        <w:t>E</w:t>
      </w:r>
      <w:r w:rsidRPr="00CF71AB">
        <w:rPr>
          <w:rFonts w:ascii="Arial" w:hAnsi="Arial" w:cs="Arial"/>
        </w:rPr>
        <w:t xml:space="preserve">xit </w:t>
      </w:r>
      <w:r w:rsidR="00E14592">
        <w:rPr>
          <w:rFonts w:ascii="Arial" w:hAnsi="Arial" w:cs="Arial"/>
        </w:rPr>
        <w:t>P</w:t>
      </w:r>
      <w:r w:rsidRPr="00CF71AB">
        <w:rPr>
          <w:rFonts w:ascii="Arial" w:hAnsi="Arial" w:cs="Arial"/>
        </w:rPr>
        <w:t xml:space="preserve">lan upon </w:t>
      </w:r>
      <w:r w:rsidR="00D452A2">
        <w:rPr>
          <w:rFonts w:ascii="Arial" w:hAnsi="Arial" w:cs="Arial"/>
        </w:rPr>
        <w:t>C</w:t>
      </w:r>
      <w:r w:rsidRPr="00CF71AB">
        <w:rPr>
          <w:rFonts w:ascii="Arial" w:hAnsi="Arial" w:cs="Arial"/>
        </w:rPr>
        <w:t>ontract e</w:t>
      </w:r>
      <w:r w:rsidR="00E14592">
        <w:rPr>
          <w:rFonts w:ascii="Arial" w:hAnsi="Arial" w:cs="Arial"/>
        </w:rPr>
        <w:t>xpiry</w:t>
      </w:r>
      <w:r w:rsidR="004F4649" w:rsidRPr="00CF71AB">
        <w:rPr>
          <w:rFonts w:ascii="Arial" w:hAnsi="Arial" w:cs="Arial"/>
        </w:rPr>
        <w:t>,</w:t>
      </w:r>
      <w:r w:rsidR="00CD475F" w:rsidRPr="00CF71AB">
        <w:rPr>
          <w:rFonts w:ascii="Arial" w:hAnsi="Arial" w:cs="Arial"/>
        </w:rPr>
        <w:t xml:space="preserve"> to be delivered to the Authority</w:t>
      </w:r>
      <w:r w:rsidR="004F4649" w:rsidRPr="00CF71AB">
        <w:rPr>
          <w:rFonts w:ascii="Arial" w:hAnsi="Arial" w:cs="Arial"/>
        </w:rPr>
        <w:t xml:space="preserve"> 6 months prior to </w:t>
      </w:r>
      <w:r w:rsidR="00D452A2">
        <w:rPr>
          <w:rFonts w:ascii="Arial" w:hAnsi="Arial" w:cs="Arial"/>
        </w:rPr>
        <w:t>C</w:t>
      </w:r>
      <w:r w:rsidR="004F4649" w:rsidRPr="00CF71AB">
        <w:rPr>
          <w:rFonts w:ascii="Arial" w:hAnsi="Arial" w:cs="Arial"/>
        </w:rPr>
        <w:t>ontract end</w:t>
      </w:r>
      <w:r w:rsidRPr="00CF71AB">
        <w:rPr>
          <w:rFonts w:ascii="Arial" w:hAnsi="Arial" w:cs="Arial"/>
        </w:rPr>
        <w:t>;</w:t>
      </w:r>
    </w:p>
    <w:p w14:paraId="30695E01" w14:textId="6905488C" w:rsidR="003A7FED" w:rsidRPr="00CF71AB" w:rsidRDefault="00C231AF" w:rsidP="00FA7560">
      <w:pPr>
        <w:ind w:left="720"/>
        <w:rPr>
          <w:rFonts w:ascii="Arial" w:hAnsi="Arial" w:cs="Arial"/>
        </w:rPr>
      </w:pPr>
      <w:r>
        <w:rPr>
          <w:rFonts w:ascii="Arial" w:hAnsi="Arial" w:cs="Arial"/>
        </w:rPr>
        <w:t>a</w:t>
      </w:r>
      <w:r w:rsidR="00145009" w:rsidRPr="00CF71AB">
        <w:rPr>
          <w:rFonts w:ascii="Arial" w:hAnsi="Arial" w:cs="Arial"/>
        </w:rPr>
        <w:t xml:space="preserve"> </w:t>
      </w:r>
      <w:r w:rsidR="00FA7560">
        <w:rPr>
          <w:rFonts w:ascii="Arial" w:hAnsi="Arial" w:cs="Arial"/>
        </w:rPr>
        <w:t>R</w:t>
      </w:r>
      <w:r w:rsidR="00145009" w:rsidRPr="00CF71AB">
        <w:rPr>
          <w:rFonts w:ascii="Arial" w:hAnsi="Arial" w:cs="Arial"/>
        </w:rPr>
        <w:t xml:space="preserve">eceiving </w:t>
      </w:r>
      <w:r w:rsidR="00FA7560">
        <w:rPr>
          <w:rFonts w:ascii="Arial" w:hAnsi="Arial" w:cs="Arial"/>
        </w:rPr>
        <w:t>P</w:t>
      </w:r>
      <w:r w:rsidR="00145009" w:rsidRPr="00CF71AB">
        <w:rPr>
          <w:rFonts w:ascii="Arial" w:hAnsi="Arial" w:cs="Arial"/>
        </w:rPr>
        <w:t xml:space="preserve">lan upon </w:t>
      </w:r>
      <w:r w:rsidR="00D452A2">
        <w:rPr>
          <w:rFonts w:ascii="Arial" w:hAnsi="Arial" w:cs="Arial"/>
        </w:rPr>
        <w:t>C</w:t>
      </w:r>
      <w:r w:rsidR="00145009" w:rsidRPr="00CF71AB">
        <w:rPr>
          <w:rFonts w:ascii="Arial" w:hAnsi="Arial" w:cs="Arial"/>
        </w:rPr>
        <w:t>ontract award</w:t>
      </w:r>
      <w:r w:rsidR="00FA7560">
        <w:rPr>
          <w:rFonts w:ascii="Arial" w:hAnsi="Arial" w:cs="Arial"/>
        </w:rPr>
        <w:t xml:space="preserve">, to be delivered to the Authority no later than </w:t>
      </w:r>
      <w:r w:rsidR="00187AEC" w:rsidRPr="00E14592">
        <w:rPr>
          <w:rFonts w:ascii="Arial" w:hAnsi="Arial" w:cs="Arial"/>
        </w:rPr>
        <w:t xml:space="preserve">6 weeks post </w:t>
      </w:r>
      <w:r w:rsidR="00D452A2">
        <w:rPr>
          <w:rFonts w:ascii="Arial" w:hAnsi="Arial" w:cs="Arial"/>
        </w:rPr>
        <w:t>C</w:t>
      </w:r>
      <w:r w:rsidR="00187AEC" w:rsidRPr="00E14592">
        <w:rPr>
          <w:rFonts w:ascii="Arial" w:hAnsi="Arial" w:cs="Arial"/>
        </w:rPr>
        <w:t>ontract award</w:t>
      </w:r>
      <w:r w:rsidR="00E14592" w:rsidRPr="00E14592">
        <w:rPr>
          <w:rFonts w:ascii="Arial" w:hAnsi="Arial" w:cs="Arial"/>
        </w:rPr>
        <w:t>.</w:t>
      </w:r>
    </w:p>
    <w:p w14:paraId="7A4FD283" w14:textId="12B4B05B" w:rsidR="003A7FED" w:rsidRPr="00CF71AB" w:rsidRDefault="001B5C8A" w:rsidP="00C231AF">
      <w:pPr>
        <w:rPr>
          <w:rFonts w:ascii="Arial" w:hAnsi="Arial" w:cs="Arial"/>
        </w:rPr>
      </w:pPr>
      <w:r w:rsidRPr="00CF71AB">
        <w:rPr>
          <w:rFonts w:ascii="Arial" w:hAnsi="Arial" w:cs="Arial"/>
        </w:rPr>
        <w:t xml:space="preserve">In the </w:t>
      </w:r>
      <w:r w:rsidR="003F7E8C" w:rsidRPr="00CF71AB">
        <w:rPr>
          <w:rFonts w:ascii="Arial" w:hAnsi="Arial" w:cs="Arial"/>
        </w:rPr>
        <w:t>event</w:t>
      </w:r>
      <w:r w:rsidRPr="00CF71AB">
        <w:rPr>
          <w:rFonts w:ascii="Arial" w:hAnsi="Arial" w:cs="Arial"/>
        </w:rPr>
        <w:t xml:space="preserve"> of a change to the Contractors sub</w:t>
      </w:r>
      <w:r w:rsidR="00FA7560">
        <w:rPr>
          <w:rFonts w:ascii="Arial" w:hAnsi="Arial" w:cs="Arial"/>
        </w:rPr>
        <w:t xml:space="preserve">contractors or suppliers </w:t>
      </w:r>
      <w:r w:rsidR="003F7E8C" w:rsidRPr="00CF71AB">
        <w:rPr>
          <w:rFonts w:ascii="Arial" w:hAnsi="Arial" w:cs="Arial"/>
        </w:rPr>
        <w:t>that will impact upon the support solution</w:t>
      </w:r>
      <w:r w:rsidR="005F4FE6" w:rsidRPr="00CF71AB">
        <w:rPr>
          <w:rFonts w:ascii="Arial" w:hAnsi="Arial" w:cs="Arial"/>
        </w:rPr>
        <w:t xml:space="preserve"> the Contractor shall provide to the Authority evidence of support </w:t>
      </w:r>
      <w:r w:rsidR="00236393" w:rsidRPr="00CF71AB">
        <w:rPr>
          <w:rFonts w:ascii="Arial" w:hAnsi="Arial" w:cs="Arial"/>
        </w:rPr>
        <w:t>continuity planning</w:t>
      </w:r>
      <w:r w:rsidR="00FA7560">
        <w:rPr>
          <w:rFonts w:ascii="Arial" w:hAnsi="Arial" w:cs="Arial"/>
        </w:rPr>
        <w:t xml:space="preserve"> in accordance with SR196.</w:t>
      </w:r>
    </w:p>
    <w:p w14:paraId="720F0303" w14:textId="77777777" w:rsidR="003A7FED" w:rsidRPr="0078712C" w:rsidRDefault="003A7FED" w:rsidP="00CF71AB">
      <w:pPr>
        <w:pStyle w:val="ListParagraph"/>
        <w:ind w:left="1224"/>
        <w:rPr>
          <w:rFonts w:ascii="Arial" w:hAnsi="Arial" w:cs="Arial"/>
        </w:rPr>
      </w:pPr>
    </w:p>
    <w:p w14:paraId="7B9712C1" w14:textId="1431428E" w:rsidR="003C312B" w:rsidRPr="00C231AF" w:rsidRDefault="00C231AF" w:rsidP="00C231AF">
      <w:pPr>
        <w:rPr>
          <w:rFonts w:ascii="Arial" w:hAnsi="Arial" w:cs="Arial"/>
          <w:b/>
        </w:rPr>
      </w:pPr>
      <w:r w:rsidRPr="00C231AF">
        <w:rPr>
          <w:rFonts w:ascii="Arial" w:hAnsi="Arial" w:cs="Arial"/>
          <w:b/>
        </w:rPr>
        <w:t xml:space="preserve">5.5 </w:t>
      </w:r>
      <w:r w:rsidR="0085609A" w:rsidRPr="00C231AF">
        <w:rPr>
          <w:rFonts w:ascii="Arial" w:hAnsi="Arial" w:cs="Arial"/>
          <w:b/>
        </w:rPr>
        <w:t>Maintenance Planning</w:t>
      </w:r>
    </w:p>
    <w:p w14:paraId="20D1F54E" w14:textId="42133C0E" w:rsidR="00CA0F3B" w:rsidRPr="00CF71AB" w:rsidRDefault="00CA7DD2" w:rsidP="00C231AF">
      <w:pPr>
        <w:rPr>
          <w:rFonts w:ascii="Arial" w:hAnsi="Arial" w:cs="Arial"/>
        </w:rPr>
      </w:pPr>
      <w:r w:rsidRPr="00CF71AB">
        <w:rPr>
          <w:rFonts w:ascii="Arial" w:hAnsi="Arial" w:cs="Arial"/>
        </w:rPr>
        <w:t xml:space="preserve">The </w:t>
      </w:r>
      <w:r w:rsidR="00AF14C6" w:rsidRPr="00CF71AB">
        <w:rPr>
          <w:rFonts w:ascii="Arial" w:hAnsi="Arial" w:cs="Arial"/>
        </w:rPr>
        <w:t xml:space="preserve">Contractor shall undertake maintenance planning as </w:t>
      </w:r>
      <w:r w:rsidR="00F91804" w:rsidRPr="00CF71AB">
        <w:rPr>
          <w:rFonts w:ascii="Arial" w:hAnsi="Arial" w:cs="Arial"/>
        </w:rPr>
        <w:t>prescribed</w:t>
      </w:r>
      <w:r w:rsidR="00AF14C6" w:rsidRPr="00CF71AB">
        <w:rPr>
          <w:rFonts w:ascii="Arial" w:hAnsi="Arial" w:cs="Arial"/>
        </w:rPr>
        <w:t xml:space="preserve"> at S</w:t>
      </w:r>
      <w:r w:rsidR="009E00FC" w:rsidRPr="00CF71AB">
        <w:rPr>
          <w:rFonts w:ascii="Arial" w:hAnsi="Arial" w:cs="Arial"/>
        </w:rPr>
        <w:t>R</w:t>
      </w:r>
      <w:r w:rsidR="009D43A9" w:rsidRPr="00CF71AB">
        <w:rPr>
          <w:rFonts w:ascii="Arial" w:hAnsi="Arial" w:cs="Arial"/>
        </w:rPr>
        <w:t>1</w:t>
      </w:r>
      <w:r w:rsidR="00E33582" w:rsidRPr="00CF71AB">
        <w:rPr>
          <w:rFonts w:ascii="Arial" w:hAnsi="Arial" w:cs="Arial"/>
        </w:rPr>
        <w:t>9</w:t>
      </w:r>
      <w:r w:rsidR="00FA7560">
        <w:rPr>
          <w:rFonts w:ascii="Arial" w:hAnsi="Arial" w:cs="Arial"/>
        </w:rPr>
        <w:t>7</w:t>
      </w:r>
      <w:r w:rsidR="00AF14C6" w:rsidRPr="00CF71AB">
        <w:rPr>
          <w:rFonts w:ascii="Arial" w:hAnsi="Arial" w:cs="Arial"/>
        </w:rPr>
        <w:t xml:space="preserve"> and deliver to the Authority a </w:t>
      </w:r>
      <w:r w:rsidR="00FA7560">
        <w:rPr>
          <w:rFonts w:ascii="Arial" w:hAnsi="Arial" w:cs="Arial"/>
        </w:rPr>
        <w:t>M</w:t>
      </w:r>
      <w:r w:rsidR="00F91804" w:rsidRPr="00CF71AB">
        <w:rPr>
          <w:rFonts w:ascii="Arial" w:hAnsi="Arial" w:cs="Arial"/>
        </w:rPr>
        <w:t>aintenance</w:t>
      </w:r>
      <w:r w:rsidR="00AF14C6" w:rsidRPr="00CF71AB">
        <w:rPr>
          <w:rFonts w:ascii="Arial" w:hAnsi="Arial" w:cs="Arial"/>
        </w:rPr>
        <w:t xml:space="preserve"> </w:t>
      </w:r>
      <w:r w:rsidR="00FA7560">
        <w:rPr>
          <w:rFonts w:ascii="Arial" w:hAnsi="Arial" w:cs="Arial"/>
        </w:rPr>
        <w:t>P</w:t>
      </w:r>
      <w:r w:rsidR="00AF14C6" w:rsidRPr="00CF71AB">
        <w:rPr>
          <w:rFonts w:ascii="Arial" w:hAnsi="Arial" w:cs="Arial"/>
        </w:rPr>
        <w:t>lan</w:t>
      </w:r>
      <w:r w:rsidR="00F91804" w:rsidRPr="00CF71AB">
        <w:rPr>
          <w:rFonts w:ascii="Arial" w:hAnsi="Arial" w:cs="Arial"/>
        </w:rPr>
        <w:t xml:space="preserve"> as an element plan of the ISP</w:t>
      </w:r>
      <w:r w:rsidR="00813999" w:rsidRPr="00CF71AB">
        <w:rPr>
          <w:rFonts w:ascii="Arial" w:hAnsi="Arial" w:cs="Arial"/>
        </w:rPr>
        <w:t xml:space="preserve"> as prescribed at S</w:t>
      </w:r>
      <w:r w:rsidR="009E00FC" w:rsidRPr="00CF71AB">
        <w:rPr>
          <w:rFonts w:ascii="Arial" w:hAnsi="Arial" w:cs="Arial"/>
        </w:rPr>
        <w:t>R</w:t>
      </w:r>
      <w:r w:rsidR="009D43A9" w:rsidRPr="00CF71AB">
        <w:rPr>
          <w:rFonts w:ascii="Arial" w:hAnsi="Arial" w:cs="Arial"/>
        </w:rPr>
        <w:t>1</w:t>
      </w:r>
      <w:r w:rsidR="004F462A" w:rsidRPr="00CF71AB">
        <w:rPr>
          <w:rFonts w:ascii="Arial" w:hAnsi="Arial" w:cs="Arial"/>
        </w:rPr>
        <w:t>9</w:t>
      </w:r>
      <w:r w:rsidR="00FA7560">
        <w:rPr>
          <w:rFonts w:ascii="Arial" w:hAnsi="Arial" w:cs="Arial"/>
        </w:rPr>
        <w:t>8</w:t>
      </w:r>
      <w:r w:rsidR="00F91804" w:rsidRPr="00CF71AB">
        <w:rPr>
          <w:rFonts w:ascii="Arial" w:hAnsi="Arial" w:cs="Arial"/>
        </w:rPr>
        <w:t>.</w:t>
      </w:r>
    </w:p>
    <w:p w14:paraId="18C5985D" w14:textId="18819283" w:rsidR="008C31E9" w:rsidRPr="00CF71AB" w:rsidRDefault="008C31E9" w:rsidP="00C231AF">
      <w:pPr>
        <w:rPr>
          <w:rFonts w:ascii="Arial" w:hAnsi="Arial" w:cs="Arial"/>
        </w:rPr>
      </w:pPr>
      <w:r w:rsidRPr="00CF71AB">
        <w:rPr>
          <w:rFonts w:ascii="Arial" w:hAnsi="Arial" w:cs="Arial"/>
        </w:rPr>
        <w:t>The Contactor shall review the</w:t>
      </w:r>
      <w:r w:rsidR="009F2C45" w:rsidRPr="00CF71AB">
        <w:rPr>
          <w:rFonts w:ascii="Arial" w:hAnsi="Arial" w:cs="Arial"/>
        </w:rPr>
        <w:t xml:space="preserve"> </w:t>
      </w:r>
      <w:r w:rsidR="0012212F" w:rsidRPr="00CF71AB">
        <w:rPr>
          <w:rFonts w:ascii="Arial" w:hAnsi="Arial" w:cs="Arial"/>
        </w:rPr>
        <w:t xml:space="preserve">maintenance </w:t>
      </w:r>
      <w:r w:rsidR="00142FFD" w:rsidRPr="00CF71AB">
        <w:rPr>
          <w:rFonts w:ascii="Arial" w:hAnsi="Arial" w:cs="Arial"/>
        </w:rPr>
        <w:t xml:space="preserve">planning activities and </w:t>
      </w:r>
      <w:r w:rsidR="00FA7560">
        <w:rPr>
          <w:rFonts w:ascii="Arial" w:hAnsi="Arial" w:cs="Arial"/>
        </w:rPr>
        <w:t>M</w:t>
      </w:r>
      <w:r w:rsidR="00142FFD" w:rsidRPr="00CF71AB">
        <w:rPr>
          <w:rFonts w:ascii="Arial" w:hAnsi="Arial" w:cs="Arial"/>
        </w:rPr>
        <w:t xml:space="preserve">aintenance </w:t>
      </w:r>
      <w:r w:rsidR="00FA7560">
        <w:rPr>
          <w:rFonts w:ascii="Arial" w:hAnsi="Arial" w:cs="Arial"/>
        </w:rPr>
        <w:t>P</w:t>
      </w:r>
      <w:r w:rsidR="00142FFD" w:rsidRPr="00CF71AB">
        <w:rPr>
          <w:rFonts w:ascii="Arial" w:hAnsi="Arial" w:cs="Arial"/>
        </w:rPr>
        <w:t>lan every 3 years</w:t>
      </w:r>
      <w:r w:rsidR="00646B65" w:rsidRPr="00CF71AB">
        <w:rPr>
          <w:rFonts w:ascii="Arial" w:hAnsi="Arial" w:cs="Arial"/>
        </w:rPr>
        <w:t>,</w:t>
      </w:r>
      <w:r w:rsidR="00236BFD" w:rsidRPr="00CF71AB">
        <w:rPr>
          <w:rFonts w:ascii="Arial" w:hAnsi="Arial" w:cs="Arial"/>
        </w:rPr>
        <w:t xml:space="preserve"> and report to the Authority</w:t>
      </w:r>
      <w:r w:rsidR="00B049D3" w:rsidRPr="00CF71AB">
        <w:rPr>
          <w:rFonts w:ascii="Arial" w:hAnsi="Arial" w:cs="Arial"/>
        </w:rPr>
        <w:t xml:space="preserve"> reviews, activities, outputs and </w:t>
      </w:r>
      <w:r w:rsidR="00646B65" w:rsidRPr="00CF71AB">
        <w:rPr>
          <w:rFonts w:ascii="Arial" w:hAnsi="Arial" w:cs="Arial"/>
        </w:rPr>
        <w:t>recommendations</w:t>
      </w:r>
      <w:r w:rsidR="009F2C45" w:rsidRPr="00CF71AB">
        <w:rPr>
          <w:rFonts w:ascii="Arial" w:hAnsi="Arial" w:cs="Arial"/>
        </w:rPr>
        <w:t>, to include</w:t>
      </w:r>
      <w:r w:rsidR="00FA7560">
        <w:rPr>
          <w:rFonts w:ascii="Arial" w:hAnsi="Arial" w:cs="Arial"/>
        </w:rPr>
        <w:t>, as a minimum</w:t>
      </w:r>
      <w:r w:rsidR="00DE7808" w:rsidRPr="00CF71AB">
        <w:rPr>
          <w:rFonts w:ascii="Arial" w:hAnsi="Arial" w:cs="Arial"/>
        </w:rPr>
        <w:t>;</w:t>
      </w:r>
    </w:p>
    <w:p w14:paraId="635D1C26" w14:textId="54B6EF28" w:rsidR="00DE7808" w:rsidRPr="00CF71AB" w:rsidRDefault="00DE7808" w:rsidP="00C231AF">
      <w:pPr>
        <w:ind w:left="720"/>
        <w:rPr>
          <w:rFonts w:ascii="Arial" w:hAnsi="Arial" w:cs="Arial"/>
        </w:rPr>
      </w:pPr>
      <w:r w:rsidRPr="00CF71AB">
        <w:rPr>
          <w:rFonts w:ascii="Arial" w:hAnsi="Arial" w:cs="Arial"/>
        </w:rPr>
        <w:t>the maintenance schedule; BRs, JICs, IPCs;</w:t>
      </w:r>
    </w:p>
    <w:p w14:paraId="060DD5D8" w14:textId="77777777" w:rsidR="00DE7808" w:rsidRPr="00CF71AB" w:rsidRDefault="00DE7808" w:rsidP="00C231AF">
      <w:pPr>
        <w:ind w:left="720"/>
        <w:rPr>
          <w:rFonts w:ascii="Arial" w:hAnsi="Arial" w:cs="Arial"/>
        </w:rPr>
      </w:pPr>
      <w:r w:rsidRPr="00CF71AB">
        <w:rPr>
          <w:rFonts w:ascii="Arial" w:hAnsi="Arial" w:cs="Arial"/>
        </w:rPr>
        <w:t>maintenance management system;</w:t>
      </w:r>
    </w:p>
    <w:p w14:paraId="51757613" w14:textId="3432ACF1" w:rsidR="00DE7808" w:rsidRPr="00CF71AB" w:rsidRDefault="00DE7808" w:rsidP="00C231AF">
      <w:pPr>
        <w:ind w:left="720"/>
        <w:rPr>
          <w:rFonts w:ascii="Arial" w:hAnsi="Arial" w:cs="Arial"/>
        </w:rPr>
      </w:pPr>
      <w:r w:rsidRPr="00CF71AB">
        <w:rPr>
          <w:rFonts w:ascii="Arial" w:hAnsi="Arial" w:cs="Arial"/>
        </w:rPr>
        <w:t>availability of accurate maintenance information.</w:t>
      </w:r>
    </w:p>
    <w:p w14:paraId="03D132FC" w14:textId="36501EEB" w:rsidR="00DE7808" w:rsidRDefault="00E706F8" w:rsidP="00C231AF">
      <w:pPr>
        <w:rPr>
          <w:rFonts w:ascii="Arial" w:hAnsi="Arial" w:cs="Arial"/>
        </w:rPr>
      </w:pPr>
      <w:r w:rsidRPr="00CF71AB">
        <w:rPr>
          <w:rFonts w:ascii="Arial" w:hAnsi="Arial" w:cs="Arial"/>
        </w:rPr>
        <w:t xml:space="preserve">In the event of updates to the </w:t>
      </w:r>
      <w:r w:rsidR="00667908" w:rsidRPr="00CF71AB">
        <w:rPr>
          <w:rFonts w:ascii="Arial" w:hAnsi="Arial" w:cs="Arial"/>
        </w:rPr>
        <w:t>maintenance</w:t>
      </w:r>
      <w:r w:rsidRPr="00CF71AB">
        <w:rPr>
          <w:rFonts w:ascii="Arial" w:hAnsi="Arial" w:cs="Arial"/>
        </w:rPr>
        <w:t xml:space="preserve"> schedule</w:t>
      </w:r>
      <w:r w:rsidR="00B15FEB">
        <w:rPr>
          <w:rFonts w:ascii="Arial" w:hAnsi="Arial" w:cs="Arial"/>
        </w:rPr>
        <w:t>, as prescribed at SR201,</w:t>
      </w:r>
      <w:r w:rsidR="007C132B">
        <w:rPr>
          <w:rFonts w:ascii="Arial" w:hAnsi="Arial" w:cs="Arial"/>
        </w:rPr>
        <w:t xml:space="preserve"> being identified, </w:t>
      </w:r>
      <w:r w:rsidRPr="00CF71AB">
        <w:rPr>
          <w:rFonts w:ascii="Arial" w:hAnsi="Arial" w:cs="Arial"/>
        </w:rPr>
        <w:t xml:space="preserve">the Contractor shall </w:t>
      </w:r>
      <w:r w:rsidR="00F8726C" w:rsidRPr="00CF71AB">
        <w:rPr>
          <w:rFonts w:ascii="Arial" w:hAnsi="Arial" w:cs="Arial"/>
        </w:rPr>
        <w:t xml:space="preserve">apply the updates </w:t>
      </w:r>
      <w:r w:rsidR="00B15FEB" w:rsidRPr="00B15FEB">
        <w:rPr>
          <w:rFonts w:ascii="Arial" w:hAnsi="Arial" w:cs="Arial"/>
        </w:rPr>
        <w:t>no later than 20 business days from identifica</w:t>
      </w:r>
      <w:r w:rsidR="00B15FEB">
        <w:rPr>
          <w:rFonts w:ascii="Arial" w:hAnsi="Arial" w:cs="Arial"/>
        </w:rPr>
        <w:t>tion</w:t>
      </w:r>
      <w:r w:rsidR="00B15FEB" w:rsidRPr="00B15FEB">
        <w:rPr>
          <w:rFonts w:ascii="Arial" w:hAnsi="Arial" w:cs="Arial"/>
        </w:rPr>
        <w:t xml:space="preserve"> of </w:t>
      </w:r>
      <w:r w:rsidR="00B15FEB">
        <w:rPr>
          <w:rFonts w:ascii="Arial" w:hAnsi="Arial" w:cs="Arial"/>
        </w:rPr>
        <w:t xml:space="preserve">the </w:t>
      </w:r>
      <w:r w:rsidR="00B15FEB" w:rsidRPr="00B15FEB">
        <w:rPr>
          <w:rFonts w:ascii="Arial" w:hAnsi="Arial" w:cs="Arial"/>
        </w:rPr>
        <w:t>required changes</w:t>
      </w:r>
      <w:r w:rsidR="00B15FEB">
        <w:rPr>
          <w:rFonts w:ascii="Arial" w:hAnsi="Arial" w:cs="Arial"/>
        </w:rPr>
        <w:t xml:space="preserve"> </w:t>
      </w:r>
      <w:r w:rsidR="007C132B">
        <w:rPr>
          <w:rFonts w:ascii="Arial" w:hAnsi="Arial" w:cs="Arial"/>
        </w:rPr>
        <w:t>in accordance with SR</w:t>
      </w:r>
      <w:r w:rsidR="00B15FEB">
        <w:rPr>
          <w:rFonts w:ascii="Arial" w:hAnsi="Arial" w:cs="Arial"/>
        </w:rPr>
        <w:t>203</w:t>
      </w:r>
      <w:r w:rsidR="00667908" w:rsidRPr="00CF71AB">
        <w:rPr>
          <w:rFonts w:ascii="Arial" w:hAnsi="Arial" w:cs="Arial"/>
        </w:rPr>
        <w:t>.</w:t>
      </w:r>
    </w:p>
    <w:p w14:paraId="3ABEFFE7" w14:textId="415BF8F3" w:rsidR="008A4473" w:rsidRPr="00CF71AB" w:rsidRDefault="008A4473" w:rsidP="00C231AF">
      <w:pPr>
        <w:rPr>
          <w:rFonts w:ascii="Arial" w:hAnsi="Arial" w:cs="Arial"/>
        </w:rPr>
      </w:pPr>
      <w:r>
        <w:rPr>
          <w:rFonts w:ascii="Arial" w:hAnsi="Arial" w:cs="Arial"/>
        </w:rPr>
        <w:t xml:space="preserve">The contractor shall report </w:t>
      </w:r>
      <w:r w:rsidR="00730C0D">
        <w:rPr>
          <w:rFonts w:ascii="Arial" w:hAnsi="Arial" w:cs="Arial"/>
        </w:rPr>
        <w:t>m</w:t>
      </w:r>
      <w:r>
        <w:rPr>
          <w:rFonts w:ascii="Arial" w:hAnsi="Arial" w:cs="Arial"/>
        </w:rPr>
        <w:t xml:space="preserve">aintenance </w:t>
      </w:r>
      <w:r w:rsidR="00730C0D">
        <w:rPr>
          <w:rFonts w:ascii="Arial" w:hAnsi="Arial" w:cs="Arial"/>
        </w:rPr>
        <w:t>p</w:t>
      </w:r>
      <w:r>
        <w:rPr>
          <w:rFonts w:ascii="Arial" w:hAnsi="Arial" w:cs="Arial"/>
        </w:rPr>
        <w:t xml:space="preserve">lanning reviews, activities, outputs and recommendations under </w:t>
      </w:r>
      <w:r w:rsidR="00BF1272">
        <w:rPr>
          <w:rFonts w:ascii="Arial" w:hAnsi="Arial" w:cs="Arial"/>
        </w:rPr>
        <w:t>Activity 2.19</w:t>
      </w:r>
      <w:r>
        <w:rPr>
          <w:rFonts w:ascii="Arial" w:hAnsi="Arial" w:cs="Arial"/>
        </w:rPr>
        <w:t xml:space="preserve"> Management Reporting.</w:t>
      </w:r>
    </w:p>
    <w:p w14:paraId="73CF8D32" w14:textId="77777777" w:rsidR="00C231AF" w:rsidRDefault="00C231AF" w:rsidP="00C231AF">
      <w:pPr>
        <w:rPr>
          <w:rFonts w:ascii="Arial" w:hAnsi="Arial" w:cs="Arial"/>
        </w:rPr>
      </w:pPr>
    </w:p>
    <w:p w14:paraId="0DEC9634" w14:textId="77777777" w:rsidR="00890645" w:rsidRDefault="00890645" w:rsidP="00C231AF">
      <w:pPr>
        <w:rPr>
          <w:rFonts w:ascii="Arial" w:hAnsi="Arial" w:cs="Arial"/>
          <w:b/>
        </w:rPr>
      </w:pPr>
    </w:p>
    <w:p w14:paraId="7F16DB72" w14:textId="77777777" w:rsidR="00890645" w:rsidRDefault="00890645" w:rsidP="00C231AF">
      <w:pPr>
        <w:rPr>
          <w:rFonts w:ascii="Arial" w:hAnsi="Arial" w:cs="Arial"/>
          <w:b/>
        </w:rPr>
      </w:pPr>
    </w:p>
    <w:p w14:paraId="3310CD0A" w14:textId="77777777" w:rsidR="00BF1272" w:rsidRDefault="00BF1272" w:rsidP="00C231AF">
      <w:pPr>
        <w:rPr>
          <w:rFonts w:ascii="Arial" w:hAnsi="Arial" w:cs="Arial"/>
          <w:b/>
        </w:rPr>
      </w:pPr>
    </w:p>
    <w:p w14:paraId="7EA1A166" w14:textId="6072E6E5" w:rsidR="003C312B" w:rsidRPr="00C231AF" w:rsidRDefault="00C231AF" w:rsidP="00C231AF">
      <w:pPr>
        <w:rPr>
          <w:rFonts w:ascii="Arial" w:hAnsi="Arial" w:cs="Arial"/>
          <w:b/>
        </w:rPr>
      </w:pPr>
      <w:r w:rsidRPr="00C231AF">
        <w:rPr>
          <w:rFonts w:ascii="Arial" w:hAnsi="Arial" w:cs="Arial"/>
          <w:b/>
        </w:rPr>
        <w:t xml:space="preserve">5.6 </w:t>
      </w:r>
      <w:r w:rsidR="00646E42" w:rsidRPr="00C231AF">
        <w:rPr>
          <w:rFonts w:ascii="Arial" w:hAnsi="Arial" w:cs="Arial"/>
          <w:b/>
        </w:rPr>
        <w:t>Supply Support Procedures</w:t>
      </w:r>
    </w:p>
    <w:p w14:paraId="294BC5FA" w14:textId="48F590E8" w:rsidR="008C31E9" w:rsidRPr="00CF71AB" w:rsidRDefault="00A63312" w:rsidP="00C231AF">
      <w:pPr>
        <w:rPr>
          <w:rFonts w:ascii="Arial" w:hAnsi="Arial" w:cs="Arial"/>
        </w:rPr>
      </w:pPr>
      <w:r w:rsidRPr="00CF71AB">
        <w:rPr>
          <w:rFonts w:ascii="Arial" w:hAnsi="Arial" w:cs="Arial"/>
        </w:rPr>
        <w:t xml:space="preserve">The Contractor shall undertake Supply Support Planning and deliver to the Authority </w:t>
      </w:r>
      <w:r w:rsidR="00EB5497" w:rsidRPr="00CF71AB">
        <w:rPr>
          <w:rFonts w:ascii="Arial" w:hAnsi="Arial" w:cs="Arial"/>
        </w:rPr>
        <w:t xml:space="preserve">a Supply Support Plan </w:t>
      </w:r>
      <w:r w:rsidR="003C36AB">
        <w:rPr>
          <w:rFonts w:ascii="Arial" w:hAnsi="Arial" w:cs="Arial"/>
        </w:rPr>
        <w:t xml:space="preserve">(SSP) </w:t>
      </w:r>
      <w:r w:rsidR="00BF3576" w:rsidRPr="00CF71AB">
        <w:rPr>
          <w:rFonts w:ascii="Arial" w:hAnsi="Arial" w:cs="Arial"/>
        </w:rPr>
        <w:t xml:space="preserve">detailing their approach to plan, design, deliver and monitor </w:t>
      </w:r>
      <w:r w:rsidR="007C0AAF">
        <w:rPr>
          <w:rFonts w:ascii="Arial" w:hAnsi="Arial" w:cs="Arial"/>
        </w:rPr>
        <w:t>S</w:t>
      </w:r>
      <w:r w:rsidR="00BF3576" w:rsidRPr="00CF71AB">
        <w:rPr>
          <w:rFonts w:ascii="Arial" w:hAnsi="Arial" w:cs="Arial"/>
        </w:rPr>
        <w:t xml:space="preserve">upply </w:t>
      </w:r>
      <w:r w:rsidR="007C0AAF">
        <w:rPr>
          <w:rFonts w:ascii="Arial" w:hAnsi="Arial" w:cs="Arial"/>
        </w:rPr>
        <w:t>S</w:t>
      </w:r>
      <w:r w:rsidR="00BF3576" w:rsidRPr="00CF71AB">
        <w:rPr>
          <w:rFonts w:ascii="Arial" w:hAnsi="Arial" w:cs="Arial"/>
        </w:rPr>
        <w:t>upport to the Authority</w:t>
      </w:r>
      <w:r w:rsidR="00FE51A4" w:rsidRPr="00CF71AB">
        <w:rPr>
          <w:rFonts w:ascii="Arial" w:hAnsi="Arial" w:cs="Arial"/>
        </w:rPr>
        <w:t xml:space="preserve"> as prescribed at S</w:t>
      </w:r>
      <w:r w:rsidR="00E94EBD" w:rsidRPr="00CF71AB">
        <w:rPr>
          <w:rFonts w:ascii="Arial" w:hAnsi="Arial" w:cs="Arial"/>
        </w:rPr>
        <w:t>R</w:t>
      </w:r>
      <w:r w:rsidR="003C36AB">
        <w:rPr>
          <w:rFonts w:ascii="Arial" w:hAnsi="Arial" w:cs="Arial"/>
        </w:rPr>
        <w:t>204</w:t>
      </w:r>
      <w:r w:rsidR="00D16EB4" w:rsidRPr="00CF71AB">
        <w:rPr>
          <w:rFonts w:ascii="Arial" w:hAnsi="Arial" w:cs="Arial"/>
        </w:rPr>
        <w:t xml:space="preserve"> and SR</w:t>
      </w:r>
      <w:r w:rsidR="003D1C65" w:rsidRPr="00CF71AB">
        <w:rPr>
          <w:rFonts w:ascii="Arial" w:hAnsi="Arial" w:cs="Arial"/>
        </w:rPr>
        <w:t>20</w:t>
      </w:r>
      <w:r w:rsidR="003C36AB">
        <w:rPr>
          <w:rFonts w:ascii="Arial" w:hAnsi="Arial" w:cs="Arial"/>
        </w:rPr>
        <w:t>5</w:t>
      </w:r>
      <w:r w:rsidR="00D16EB4" w:rsidRPr="00CF71AB">
        <w:rPr>
          <w:rFonts w:ascii="Arial" w:hAnsi="Arial" w:cs="Arial"/>
        </w:rPr>
        <w:t>.</w:t>
      </w:r>
    </w:p>
    <w:p w14:paraId="3DA96239" w14:textId="08AADB9D" w:rsidR="00FE51A4" w:rsidRPr="00CF71AB" w:rsidRDefault="001157BF" w:rsidP="00C231AF">
      <w:pPr>
        <w:rPr>
          <w:rFonts w:ascii="Arial" w:hAnsi="Arial" w:cs="Arial"/>
        </w:rPr>
      </w:pPr>
      <w:r w:rsidRPr="00CF71AB">
        <w:rPr>
          <w:rFonts w:ascii="Arial" w:hAnsi="Arial" w:cs="Arial"/>
        </w:rPr>
        <w:t>The Contractor shall report to the Authority</w:t>
      </w:r>
      <w:r w:rsidR="009A34DC" w:rsidRPr="00CF71AB">
        <w:rPr>
          <w:rFonts w:ascii="Arial" w:hAnsi="Arial" w:cs="Arial"/>
        </w:rPr>
        <w:t xml:space="preserve"> on </w:t>
      </w:r>
      <w:r w:rsidR="00473676">
        <w:rPr>
          <w:rFonts w:ascii="Arial" w:hAnsi="Arial" w:cs="Arial"/>
        </w:rPr>
        <w:t>S</w:t>
      </w:r>
      <w:r w:rsidR="009A34DC" w:rsidRPr="00CF71AB">
        <w:rPr>
          <w:rFonts w:ascii="Arial" w:hAnsi="Arial" w:cs="Arial"/>
        </w:rPr>
        <w:t xml:space="preserve">upply </w:t>
      </w:r>
      <w:r w:rsidR="00473676">
        <w:rPr>
          <w:rFonts w:ascii="Arial" w:hAnsi="Arial" w:cs="Arial"/>
        </w:rPr>
        <w:t>S</w:t>
      </w:r>
      <w:r w:rsidR="009A34DC" w:rsidRPr="00CF71AB">
        <w:rPr>
          <w:rFonts w:ascii="Arial" w:hAnsi="Arial" w:cs="Arial"/>
        </w:rPr>
        <w:t xml:space="preserve">upport </w:t>
      </w:r>
      <w:r w:rsidR="007C0AAF">
        <w:rPr>
          <w:rFonts w:ascii="Arial" w:hAnsi="Arial" w:cs="Arial"/>
        </w:rPr>
        <w:t>P</w:t>
      </w:r>
      <w:r w:rsidR="009A34DC" w:rsidRPr="00CF71AB">
        <w:rPr>
          <w:rFonts w:ascii="Arial" w:hAnsi="Arial" w:cs="Arial"/>
        </w:rPr>
        <w:t>rocedure</w:t>
      </w:r>
      <w:r w:rsidR="003550E3" w:rsidRPr="00CF71AB">
        <w:rPr>
          <w:rFonts w:ascii="Arial" w:hAnsi="Arial" w:cs="Arial"/>
        </w:rPr>
        <w:t xml:space="preserve">s </w:t>
      </w:r>
      <w:r w:rsidR="009A34DC" w:rsidRPr="00CF71AB">
        <w:rPr>
          <w:rFonts w:ascii="Arial" w:hAnsi="Arial" w:cs="Arial"/>
        </w:rPr>
        <w:t>performance, issues, changes</w:t>
      </w:r>
      <w:r w:rsidR="003550E3" w:rsidRPr="00CF71AB">
        <w:rPr>
          <w:rFonts w:ascii="Arial" w:hAnsi="Arial" w:cs="Arial"/>
        </w:rPr>
        <w:t xml:space="preserve"> and success under </w:t>
      </w:r>
      <w:r w:rsidR="00BF1272">
        <w:rPr>
          <w:rFonts w:ascii="Arial" w:hAnsi="Arial" w:cs="Arial"/>
        </w:rPr>
        <w:t>Activity 2.19</w:t>
      </w:r>
      <w:r w:rsidR="003C36AB">
        <w:rPr>
          <w:rFonts w:ascii="Arial" w:hAnsi="Arial" w:cs="Arial"/>
        </w:rPr>
        <w:t xml:space="preserve"> Management Reporting</w:t>
      </w:r>
      <w:r w:rsidR="003550E3" w:rsidRPr="00CF71AB">
        <w:rPr>
          <w:rFonts w:ascii="Arial" w:hAnsi="Arial" w:cs="Arial"/>
        </w:rPr>
        <w:t>.</w:t>
      </w:r>
    </w:p>
    <w:p w14:paraId="71E22117" w14:textId="2D675306" w:rsidR="003550E3" w:rsidRPr="00CF71AB" w:rsidRDefault="003550E3" w:rsidP="00C231AF">
      <w:pPr>
        <w:rPr>
          <w:rFonts w:ascii="Arial" w:hAnsi="Arial" w:cs="Arial"/>
        </w:rPr>
      </w:pPr>
      <w:r w:rsidRPr="00CF71AB">
        <w:rPr>
          <w:rFonts w:ascii="Arial" w:hAnsi="Arial" w:cs="Arial"/>
        </w:rPr>
        <w:t xml:space="preserve">The Contractor shall </w:t>
      </w:r>
      <w:r w:rsidR="00EA32E0" w:rsidRPr="00CF71AB">
        <w:rPr>
          <w:rFonts w:ascii="Arial" w:hAnsi="Arial" w:cs="Arial"/>
        </w:rPr>
        <w:t xml:space="preserve">present to the Authority proposal for </w:t>
      </w:r>
      <w:r w:rsidR="003C36AB">
        <w:rPr>
          <w:rFonts w:ascii="Arial" w:hAnsi="Arial" w:cs="Arial"/>
        </w:rPr>
        <w:t>Supply Support improvements</w:t>
      </w:r>
      <w:r w:rsidR="000A47E5" w:rsidRPr="00CF71AB">
        <w:rPr>
          <w:rFonts w:ascii="Arial" w:hAnsi="Arial" w:cs="Arial"/>
        </w:rPr>
        <w:t xml:space="preserve">, and the strategies to develop these under </w:t>
      </w:r>
      <w:r w:rsidR="00BF1272">
        <w:rPr>
          <w:rFonts w:ascii="Arial" w:hAnsi="Arial" w:cs="Arial"/>
        </w:rPr>
        <w:t>Activity 2.19</w:t>
      </w:r>
      <w:r w:rsidR="003C36AB">
        <w:rPr>
          <w:rFonts w:ascii="Arial" w:hAnsi="Arial" w:cs="Arial"/>
        </w:rPr>
        <w:t xml:space="preserve"> Management Reporting</w:t>
      </w:r>
      <w:r w:rsidR="000A47E5" w:rsidRPr="00CF71AB">
        <w:rPr>
          <w:rFonts w:ascii="Arial" w:hAnsi="Arial" w:cs="Arial"/>
        </w:rPr>
        <w:t>.</w:t>
      </w:r>
    </w:p>
    <w:p w14:paraId="5A4A21B2" w14:textId="10A622D1" w:rsidR="003237FA" w:rsidRPr="00E24269" w:rsidRDefault="005628CA" w:rsidP="00E24269">
      <w:pPr>
        <w:rPr>
          <w:rFonts w:ascii="Arial" w:hAnsi="Arial" w:cs="Arial"/>
        </w:rPr>
      </w:pPr>
      <w:r w:rsidRPr="00CF71AB">
        <w:rPr>
          <w:rFonts w:ascii="Arial" w:hAnsi="Arial" w:cs="Arial"/>
        </w:rPr>
        <w:t xml:space="preserve">The Contractor shall ensure all items supplied to appear on the MOD balance sheet </w:t>
      </w:r>
      <w:r w:rsidR="00CE4B9C" w:rsidRPr="00CF71AB">
        <w:rPr>
          <w:rFonts w:ascii="Arial" w:hAnsi="Arial" w:cs="Arial"/>
        </w:rPr>
        <w:t>are NATO codified</w:t>
      </w:r>
      <w:r w:rsidR="003C36AB">
        <w:rPr>
          <w:rFonts w:ascii="Arial" w:hAnsi="Arial" w:cs="Arial"/>
        </w:rPr>
        <w:t xml:space="preserve"> in accordance with SR209 and SR210.</w:t>
      </w:r>
    </w:p>
    <w:p w14:paraId="5F710418" w14:textId="77777777" w:rsidR="002842D2" w:rsidRDefault="002842D2" w:rsidP="00C231AF">
      <w:pPr>
        <w:rPr>
          <w:rFonts w:ascii="Arial" w:hAnsi="Arial" w:cs="Arial"/>
          <w:b/>
        </w:rPr>
      </w:pPr>
    </w:p>
    <w:p w14:paraId="539E540B" w14:textId="296D415B" w:rsidR="00C231AF" w:rsidRDefault="00C231AF" w:rsidP="00C231AF">
      <w:pPr>
        <w:rPr>
          <w:rFonts w:ascii="Arial" w:hAnsi="Arial" w:cs="Arial"/>
          <w:b/>
        </w:rPr>
      </w:pPr>
      <w:r w:rsidRPr="00C231AF">
        <w:rPr>
          <w:rFonts w:ascii="Arial" w:hAnsi="Arial" w:cs="Arial"/>
          <w:b/>
        </w:rPr>
        <w:t xml:space="preserve">5.7 </w:t>
      </w:r>
      <w:r w:rsidR="00646E42" w:rsidRPr="00C231AF">
        <w:rPr>
          <w:rFonts w:ascii="Arial" w:hAnsi="Arial" w:cs="Arial"/>
          <w:b/>
        </w:rPr>
        <w:t>Obsole</w:t>
      </w:r>
      <w:r w:rsidR="00392934" w:rsidRPr="00C231AF">
        <w:rPr>
          <w:rFonts w:ascii="Arial" w:hAnsi="Arial" w:cs="Arial"/>
          <w:b/>
        </w:rPr>
        <w:t xml:space="preserve">scence </w:t>
      </w:r>
      <w:r w:rsidR="0005402C" w:rsidRPr="00C231AF">
        <w:rPr>
          <w:rFonts w:ascii="Arial" w:hAnsi="Arial" w:cs="Arial"/>
          <w:b/>
        </w:rPr>
        <w:t>M</w:t>
      </w:r>
      <w:r w:rsidR="00392934" w:rsidRPr="00C231AF">
        <w:rPr>
          <w:rFonts w:ascii="Arial" w:hAnsi="Arial" w:cs="Arial"/>
          <w:b/>
        </w:rPr>
        <w:t>anagement</w:t>
      </w:r>
    </w:p>
    <w:p w14:paraId="1D645FD1" w14:textId="0E01CBD9" w:rsidR="0005402C" w:rsidRDefault="00BA439C" w:rsidP="00C231AF">
      <w:pPr>
        <w:rPr>
          <w:rFonts w:ascii="Arial" w:hAnsi="Arial" w:cs="Arial"/>
        </w:rPr>
      </w:pPr>
      <w:r w:rsidRPr="00CF71AB">
        <w:rPr>
          <w:rFonts w:ascii="Arial" w:hAnsi="Arial" w:cs="Arial"/>
        </w:rPr>
        <w:t>The Contractor shall pr</w:t>
      </w:r>
      <w:r w:rsidR="00387A45" w:rsidRPr="00CF71AB">
        <w:rPr>
          <w:rFonts w:ascii="Arial" w:hAnsi="Arial" w:cs="Arial"/>
        </w:rPr>
        <w:t xml:space="preserve">ovide a proactive approach to Obsolescence </w:t>
      </w:r>
      <w:r w:rsidR="00082C19" w:rsidRPr="00CF71AB">
        <w:rPr>
          <w:rFonts w:ascii="Arial" w:hAnsi="Arial" w:cs="Arial"/>
        </w:rPr>
        <w:t xml:space="preserve">Management </w:t>
      </w:r>
      <w:r w:rsidR="0000261D">
        <w:rPr>
          <w:rFonts w:ascii="Arial" w:hAnsi="Arial" w:cs="Arial"/>
        </w:rPr>
        <w:t xml:space="preserve">(OM) </w:t>
      </w:r>
      <w:r w:rsidR="009D2C43" w:rsidRPr="00CF71AB">
        <w:rPr>
          <w:rFonts w:ascii="Arial" w:hAnsi="Arial" w:cs="Arial"/>
        </w:rPr>
        <w:t>and develop</w:t>
      </w:r>
      <w:r w:rsidR="00154B5F" w:rsidRPr="00CF71AB">
        <w:rPr>
          <w:rFonts w:ascii="Arial" w:hAnsi="Arial" w:cs="Arial"/>
        </w:rPr>
        <w:t xml:space="preserve"> an O</w:t>
      </w:r>
      <w:r w:rsidR="0000261D">
        <w:rPr>
          <w:rFonts w:ascii="Arial" w:hAnsi="Arial" w:cs="Arial"/>
        </w:rPr>
        <w:t>M</w:t>
      </w:r>
      <w:r w:rsidR="00154B5F" w:rsidRPr="00CF71AB">
        <w:rPr>
          <w:rFonts w:ascii="Arial" w:hAnsi="Arial" w:cs="Arial"/>
        </w:rPr>
        <w:t xml:space="preserve"> strategy in accordance with</w:t>
      </w:r>
      <w:r w:rsidR="003F5DEC" w:rsidRPr="00CF71AB">
        <w:rPr>
          <w:rFonts w:ascii="Arial" w:hAnsi="Arial" w:cs="Arial"/>
        </w:rPr>
        <w:t xml:space="preserve"> </w:t>
      </w:r>
      <w:r w:rsidR="0014411A">
        <w:rPr>
          <w:rFonts w:ascii="Arial" w:hAnsi="Arial" w:cs="Arial"/>
        </w:rPr>
        <w:t>BS EN 62402-2019</w:t>
      </w:r>
      <w:r w:rsidR="006216B0" w:rsidRPr="00CF71AB">
        <w:rPr>
          <w:rFonts w:ascii="Arial" w:hAnsi="Arial" w:cs="Arial"/>
        </w:rPr>
        <w:t xml:space="preserve">, </w:t>
      </w:r>
      <w:r w:rsidR="00E67D68" w:rsidRPr="00CF71AB">
        <w:rPr>
          <w:rFonts w:ascii="Arial" w:hAnsi="Arial" w:cs="Arial"/>
        </w:rPr>
        <w:t>as prescribed at SR</w:t>
      </w:r>
      <w:r w:rsidR="00FA1093" w:rsidRPr="00CF71AB">
        <w:rPr>
          <w:rFonts w:ascii="Arial" w:hAnsi="Arial" w:cs="Arial"/>
        </w:rPr>
        <w:t>2</w:t>
      </w:r>
      <w:r w:rsidR="0000261D">
        <w:rPr>
          <w:rFonts w:ascii="Arial" w:hAnsi="Arial" w:cs="Arial"/>
        </w:rPr>
        <w:t>11</w:t>
      </w:r>
      <w:r w:rsidR="009B280F" w:rsidRPr="00CF71AB">
        <w:rPr>
          <w:rFonts w:ascii="Arial" w:hAnsi="Arial" w:cs="Arial"/>
        </w:rPr>
        <w:t xml:space="preserve"> </w:t>
      </w:r>
      <w:r w:rsidR="00FA1093" w:rsidRPr="00CF71AB">
        <w:rPr>
          <w:rFonts w:ascii="Arial" w:hAnsi="Arial" w:cs="Arial"/>
        </w:rPr>
        <w:t>a</w:t>
      </w:r>
      <w:r w:rsidR="009B280F" w:rsidRPr="00CF71AB">
        <w:rPr>
          <w:rFonts w:ascii="Arial" w:hAnsi="Arial" w:cs="Arial"/>
        </w:rPr>
        <w:t xml:space="preserve">nd which adheres to </w:t>
      </w:r>
      <w:r w:rsidR="00CF6E53" w:rsidRPr="00CF71AB">
        <w:rPr>
          <w:rFonts w:ascii="Arial" w:hAnsi="Arial" w:cs="Arial"/>
        </w:rPr>
        <w:t>Defence Standard 00-600 Part 1 Issue 1: Integrated Logistics Support requirements for MOD projects - Integrated Logistics Support (ILS) Requirements.</w:t>
      </w:r>
    </w:p>
    <w:p w14:paraId="299BCC66" w14:textId="2E8BF6FB" w:rsidR="0000261D" w:rsidRPr="00CF71AB" w:rsidRDefault="0000261D" w:rsidP="0000261D">
      <w:pPr>
        <w:rPr>
          <w:rFonts w:ascii="Arial" w:hAnsi="Arial" w:cs="Arial"/>
        </w:rPr>
      </w:pPr>
      <w:r w:rsidRPr="00CF71AB">
        <w:rPr>
          <w:rFonts w:ascii="Arial" w:hAnsi="Arial" w:cs="Arial"/>
        </w:rPr>
        <w:t>The Contractor shall provide an Obsolescence Management Plan</w:t>
      </w:r>
      <w:r>
        <w:rPr>
          <w:rFonts w:ascii="Arial" w:hAnsi="Arial" w:cs="Arial"/>
        </w:rPr>
        <w:t xml:space="preserve"> (OMP)</w:t>
      </w:r>
      <w:r w:rsidR="00BE5FF9">
        <w:rPr>
          <w:rFonts w:ascii="Arial" w:hAnsi="Arial" w:cs="Arial"/>
        </w:rPr>
        <w:t xml:space="preserve"> </w:t>
      </w:r>
      <w:r>
        <w:rPr>
          <w:rFonts w:ascii="Arial" w:hAnsi="Arial" w:cs="Arial"/>
        </w:rPr>
        <w:t>in accordance with SR212 and SR213.</w:t>
      </w:r>
    </w:p>
    <w:p w14:paraId="58FD2A96" w14:textId="2A7988C8" w:rsidR="0000261D" w:rsidRPr="00CF71AB" w:rsidRDefault="0000261D" w:rsidP="0000261D">
      <w:pPr>
        <w:rPr>
          <w:rFonts w:ascii="Arial" w:hAnsi="Arial" w:cs="Arial"/>
        </w:rPr>
      </w:pPr>
      <w:r w:rsidRPr="00CF71AB">
        <w:rPr>
          <w:rFonts w:ascii="Arial" w:hAnsi="Arial" w:cs="Arial"/>
        </w:rPr>
        <w:t>The Contractor shall implement, conduct and manage all O</w:t>
      </w:r>
      <w:r w:rsidR="00BE5FF9">
        <w:rPr>
          <w:rFonts w:ascii="Arial" w:hAnsi="Arial" w:cs="Arial"/>
        </w:rPr>
        <w:t>M</w:t>
      </w:r>
      <w:r w:rsidRPr="00CF71AB">
        <w:rPr>
          <w:rFonts w:ascii="Arial" w:hAnsi="Arial" w:cs="Arial"/>
        </w:rPr>
        <w:t xml:space="preserve"> activities in accordance with the OMP.</w:t>
      </w:r>
    </w:p>
    <w:p w14:paraId="22581EA1" w14:textId="025167C7" w:rsidR="0000261D" w:rsidRDefault="0000261D" w:rsidP="00C231AF">
      <w:pPr>
        <w:rPr>
          <w:rFonts w:ascii="Arial" w:hAnsi="Arial" w:cs="Arial"/>
        </w:rPr>
      </w:pPr>
      <w:r w:rsidRPr="00CF71AB">
        <w:rPr>
          <w:rFonts w:ascii="Arial" w:hAnsi="Arial" w:cs="Arial"/>
        </w:rPr>
        <w:t>Throughout the Contract the O</w:t>
      </w:r>
      <w:r w:rsidR="00163DA0">
        <w:rPr>
          <w:rFonts w:ascii="Arial" w:hAnsi="Arial" w:cs="Arial"/>
        </w:rPr>
        <w:t>MP</w:t>
      </w:r>
      <w:r w:rsidRPr="00CF71AB">
        <w:rPr>
          <w:rFonts w:ascii="Arial" w:hAnsi="Arial" w:cs="Arial"/>
        </w:rPr>
        <w:t xml:space="preserve"> shall be reviewed, updated and formally re-issued as required, following agreement by the Authority.</w:t>
      </w:r>
    </w:p>
    <w:p w14:paraId="0806EFB9" w14:textId="10519E60" w:rsidR="008047B1" w:rsidRPr="0000261D" w:rsidRDefault="008047B1" w:rsidP="00C231AF">
      <w:pPr>
        <w:rPr>
          <w:rFonts w:ascii="Arial" w:hAnsi="Arial" w:cs="Arial"/>
        </w:rPr>
      </w:pPr>
      <w:r>
        <w:rPr>
          <w:rFonts w:ascii="Arial" w:hAnsi="Arial" w:cs="Arial"/>
        </w:rPr>
        <w:t>The Contractor shall be responsible for reactive and proactive obsolescence management activities in accordance with SR254 and SR255.</w:t>
      </w:r>
    </w:p>
    <w:p w14:paraId="569EC525" w14:textId="55370973" w:rsidR="00EA0021" w:rsidRPr="00CF71AB" w:rsidRDefault="00EA0021" w:rsidP="00C231AF">
      <w:pPr>
        <w:rPr>
          <w:rFonts w:ascii="Arial" w:hAnsi="Arial" w:cs="Arial"/>
        </w:rPr>
      </w:pPr>
      <w:r w:rsidRPr="00CF71AB">
        <w:rPr>
          <w:rFonts w:ascii="Arial" w:hAnsi="Arial" w:cs="Arial"/>
        </w:rPr>
        <w:t>The Contrac</w:t>
      </w:r>
      <w:r w:rsidR="00EB0316" w:rsidRPr="00CF71AB">
        <w:rPr>
          <w:rFonts w:ascii="Arial" w:hAnsi="Arial" w:cs="Arial"/>
        </w:rPr>
        <w:t>to</w:t>
      </w:r>
      <w:r w:rsidR="00EB0316" w:rsidRPr="00BE5FF9">
        <w:rPr>
          <w:rFonts w:ascii="Arial" w:hAnsi="Arial" w:cs="Arial"/>
        </w:rPr>
        <w:t xml:space="preserve">r shall report </w:t>
      </w:r>
      <w:r w:rsidR="00BE5FF9" w:rsidRPr="00BE5FF9">
        <w:rPr>
          <w:rFonts w:ascii="Arial" w:hAnsi="Arial" w:cs="Arial"/>
        </w:rPr>
        <w:t xml:space="preserve">OM </w:t>
      </w:r>
      <w:r w:rsidR="00EB0316" w:rsidRPr="00BE5FF9">
        <w:rPr>
          <w:rFonts w:ascii="Arial" w:hAnsi="Arial" w:cs="Arial"/>
        </w:rPr>
        <w:t>activities</w:t>
      </w:r>
      <w:r w:rsidR="00BE5FF9" w:rsidRPr="00BE5FF9">
        <w:rPr>
          <w:rFonts w:ascii="Arial" w:hAnsi="Arial" w:cs="Arial"/>
        </w:rPr>
        <w:t xml:space="preserve"> under </w:t>
      </w:r>
      <w:r w:rsidR="00BF1272">
        <w:rPr>
          <w:rFonts w:ascii="Arial" w:hAnsi="Arial" w:cs="Arial"/>
        </w:rPr>
        <w:t>Activity 2.19</w:t>
      </w:r>
      <w:r w:rsidR="00BE5FF9" w:rsidRPr="00BE5FF9">
        <w:rPr>
          <w:rFonts w:ascii="Arial" w:hAnsi="Arial" w:cs="Arial"/>
        </w:rPr>
        <w:t xml:space="preserve"> Management Reporting.</w:t>
      </w:r>
    </w:p>
    <w:p w14:paraId="797133DF" w14:textId="0D2A7687" w:rsidR="0031637F" w:rsidRPr="00CF71AB" w:rsidRDefault="00B1598B" w:rsidP="00C231AF">
      <w:pPr>
        <w:rPr>
          <w:rFonts w:ascii="Arial" w:hAnsi="Arial" w:cs="Arial"/>
        </w:rPr>
      </w:pPr>
      <w:r w:rsidRPr="00CF71AB">
        <w:rPr>
          <w:rFonts w:ascii="Arial" w:hAnsi="Arial" w:cs="Arial"/>
        </w:rPr>
        <w:t>The Contractor shall</w:t>
      </w:r>
      <w:r w:rsidR="00EF41E3" w:rsidRPr="00CF71AB">
        <w:rPr>
          <w:rFonts w:ascii="Arial" w:hAnsi="Arial" w:cs="Arial"/>
        </w:rPr>
        <w:t xml:space="preserve"> provide</w:t>
      </w:r>
      <w:r w:rsidRPr="00CF71AB">
        <w:rPr>
          <w:rFonts w:ascii="Arial" w:hAnsi="Arial" w:cs="Arial"/>
        </w:rPr>
        <w:t xml:space="preserve"> report</w:t>
      </w:r>
      <w:r w:rsidR="00EF41E3" w:rsidRPr="00CF71AB">
        <w:rPr>
          <w:rFonts w:ascii="Arial" w:hAnsi="Arial" w:cs="Arial"/>
        </w:rPr>
        <w:t>s</w:t>
      </w:r>
      <w:r w:rsidRPr="00CF71AB">
        <w:rPr>
          <w:rFonts w:ascii="Arial" w:hAnsi="Arial" w:cs="Arial"/>
        </w:rPr>
        <w:t xml:space="preserve"> to the Authority </w:t>
      </w:r>
      <w:r w:rsidR="00BE5FF9">
        <w:rPr>
          <w:rFonts w:ascii="Arial" w:hAnsi="Arial" w:cs="Arial"/>
        </w:rPr>
        <w:t xml:space="preserve">on specific </w:t>
      </w:r>
      <w:r w:rsidRPr="00CF71AB">
        <w:rPr>
          <w:rFonts w:ascii="Arial" w:hAnsi="Arial" w:cs="Arial"/>
        </w:rPr>
        <w:t>O</w:t>
      </w:r>
      <w:r w:rsidR="00163DA0">
        <w:rPr>
          <w:rFonts w:ascii="Arial" w:hAnsi="Arial" w:cs="Arial"/>
        </w:rPr>
        <w:t xml:space="preserve">M </w:t>
      </w:r>
      <w:r w:rsidR="00BE5FF9">
        <w:rPr>
          <w:rFonts w:ascii="Arial" w:hAnsi="Arial" w:cs="Arial"/>
        </w:rPr>
        <w:t>risks, issues and responses. Reports are to be provided a minimum of 5 business days prior to the associated Management Meeting.</w:t>
      </w:r>
    </w:p>
    <w:p w14:paraId="15B6E91B" w14:textId="77777777" w:rsidR="003237FA" w:rsidRPr="00163DA0" w:rsidRDefault="003237FA" w:rsidP="00163DA0">
      <w:pPr>
        <w:rPr>
          <w:rFonts w:ascii="Arial" w:hAnsi="Arial" w:cs="Arial"/>
        </w:rPr>
      </w:pPr>
    </w:p>
    <w:p w14:paraId="3BA00EA7" w14:textId="2AD9EBF3" w:rsidR="00110EB7" w:rsidRPr="00C231AF" w:rsidRDefault="00C231AF" w:rsidP="00C231AF">
      <w:pPr>
        <w:rPr>
          <w:rFonts w:ascii="Arial" w:hAnsi="Arial" w:cs="Arial"/>
          <w:b/>
        </w:rPr>
      </w:pPr>
      <w:r w:rsidRPr="00C231AF">
        <w:rPr>
          <w:rFonts w:ascii="Arial" w:hAnsi="Arial" w:cs="Arial"/>
          <w:b/>
        </w:rPr>
        <w:t>5.</w:t>
      </w:r>
      <w:r w:rsidR="00163DA0">
        <w:rPr>
          <w:rFonts w:ascii="Arial" w:hAnsi="Arial" w:cs="Arial"/>
          <w:b/>
        </w:rPr>
        <w:t>8</w:t>
      </w:r>
      <w:r w:rsidRPr="00C231AF">
        <w:rPr>
          <w:rFonts w:ascii="Arial" w:hAnsi="Arial" w:cs="Arial"/>
          <w:b/>
        </w:rPr>
        <w:t xml:space="preserve"> </w:t>
      </w:r>
      <w:r w:rsidR="00D712CF" w:rsidRPr="00C231AF">
        <w:rPr>
          <w:rFonts w:ascii="Arial" w:hAnsi="Arial" w:cs="Arial"/>
          <w:b/>
        </w:rPr>
        <w:t>Training</w:t>
      </w:r>
      <w:r w:rsidR="00315BC0" w:rsidRPr="00C231AF">
        <w:rPr>
          <w:rFonts w:ascii="Arial" w:hAnsi="Arial" w:cs="Arial"/>
          <w:b/>
        </w:rPr>
        <w:t xml:space="preserve"> </w:t>
      </w:r>
      <w:r w:rsidR="00261224" w:rsidRPr="00C231AF">
        <w:rPr>
          <w:rFonts w:ascii="Arial" w:hAnsi="Arial" w:cs="Arial"/>
          <w:b/>
        </w:rPr>
        <w:t>activities</w:t>
      </w:r>
    </w:p>
    <w:p w14:paraId="6BE1BA74" w14:textId="491EF0D1" w:rsidR="00315BC0" w:rsidRPr="00CF71AB" w:rsidRDefault="00315BC0" w:rsidP="00C231AF">
      <w:pPr>
        <w:rPr>
          <w:rFonts w:ascii="Arial" w:hAnsi="Arial" w:cs="Arial"/>
        </w:rPr>
      </w:pPr>
      <w:r w:rsidRPr="00CF71AB">
        <w:rPr>
          <w:rFonts w:ascii="Arial" w:hAnsi="Arial" w:cs="Arial"/>
        </w:rPr>
        <w:t xml:space="preserve">The Contractor shall </w:t>
      </w:r>
      <w:r w:rsidR="00D60EDF">
        <w:rPr>
          <w:rFonts w:ascii="Arial" w:hAnsi="Arial" w:cs="Arial"/>
        </w:rPr>
        <w:t xml:space="preserve">support </w:t>
      </w:r>
      <w:r w:rsidR="002D0158" w:rsidRPr="00CF71AB">
        <w:rPr>
          <w:rFonts w:ascii="Arial" w:hAnsi="Arial" w:cs="Arial"/>
        </w:rPr>
        <w:t xml:space="preserve">the Authority and the Customer through the provision of </w:t>
      </w:r>
      <w:r w:rsidR="004928A4" w:rsidRPr="00CF71AB">
        <w:rPr>
          <w:rFonts w:ascii="Arial" w:hAnsi="Arial" w:cs="Arial"/>
        </w:rPr>
        <w:t>training materials with the aim</w:t>
      </w:r>
      <w:r w:rsidR="000D6345" w:rsidRPr="00CF71AB">
        <w:rPr>
          <w:rFonts w:ascii="Arial" w:hAnsi="Arial" w:cs="Arial"/>
        </w:rPr>
        <w:t xml:space="preserve"> of improving performance</w:t>
      </w:r>
      <w:r w:rsidR="00B9230F" w:rsidRPr="00CF71AB">
        <w:rPr>
          <w:rFonts w:ascii="Arial" w:hAnsi="Arial" w:cs="Arial"/>
        </w:rPr>
        <w:t xml:space="preserve"> (reliability</w:t>
      </w:r>
      <w:r w:rsidR="0002606B" w:rsidRPr="00CF71AB">
        <w:rPr>
          <w:rFonts w:ascii="Arial" w:hAnsi="Arial" w:cs="Arial"/>
        </w:rPr>
        <w:t>/availability</w:t>
      </w:r>
      <w:r w:rsidR="00551345" w:rsidRPr="00CF71AB">
        <w:rPr>
          <w:rFonts w:ascii="Arial" w:hAnsi="Arial" w:cs="Arial"/>
        </w:rPr>
        <w:t>) and</w:t>
      </w:r>
      <w:r w:rsidR="000D6345" w:rsidRPr="00CF71AB">
        <w:rPr>
          <w:rFonts w:ascii="Arial" w:hAnsi="Arial" w:cs="Arial"/>
        </w:rPr>
        <w:t xml:space="preserve"> adapting to change and/or modifications to the equipment and/or maintenance schedule</w:t>
      </w:r>
      <w:r w:rsidR="00D60EDF">
        <w:rPr>
          <w:rFonts w:ascii="Arial" w:hAnsi="Arial" w:cs="Arial"/>
        </w:rPr>
        <w:t>, as prescribed at SR217.</w:t>
      </w:r>
    </w:p>
    <w:p w14:paraId="5A401528" w14:textId="77777777" w:rsidR="003237FA" w:rsidRPr="0078712C" w:rsidRDefault="003237FA" w:rsidP="00CF71AB">
      <w:pPr>
        <w:pStyle w:val="ListParagraph"/>
        <w:ind w:left="792"/>
        <w:rPr>
          <w:rFonts w:ascii="Arial" w:hAnsi="Arial" w:cs="Arial"/>
        </w:rPr>
      </w:pPr>
    </w:p>
    <w:p w14:paraId="24D419FE" w14:textId="151F273C" w:rsidR="00110EB7" w:rsidRPr="00C5534D" w:rsidRDefault="00C231AF" w:rsidP="00C231AF">
      <w:pPr>
        <w:rPr>
          <w:rFonts w:ascii="Arial" w:hAnsi="Arial" w:cs="Arial"/>
          <w:b/>
        </w:rPr>
      </w:pPr>
      <w:r w:rsidRPr="00C5534D">
        <w:rPr>
          <w:rFonts w:ascii="Arial" w:hAnsi="Arial" w:cs="Arial"/>
          <w:b/>
        </w:rPr>
        <w:t>5.</w:t>
      </w:r>
      <w:r w:rsidR="00163DA0">
        <w:rPr>
          <w:rFonts w:ascii="Arial" w:hAnsi="Arial" w:cs="Arial"/>
          <w:b/>
        </w:rPr>
        <w:t>9</w:t>
      </w:r>
      <w:r w:rsidRPr="00C5534D">
        <w:rPr>
          <w:rFonts w:ascii="Arial" w:hAnsi="Arial" w:cs="Arial"/>
          <w:b/>
        </w:rPr>
        <w:t xml:space="preserve"> </w:t>
      </w:r>
      <w:bookmarkStart w:id="7" w:name="_Hlk12629935"/>
      <w:r w:rsidR="006C5058" w:rsidRPr="00C5534D">
        <w:rPr>
          <w:rFonts w:ascii="Arial" w:hAnsi="Arial" w:cs="Arial"/>
          <w:b/>
        </w:rPr>
        <w:t>Technical Information</w:t>
      </w:r>
      <w:r w:rsidR="00AA45A1" w:rsidRPr="00C5534D">
        <w:rPr>
          <w:rFonts w:ascii="Arial" w:hAnsi="Arial" w:cs="Arial"/>
          <w:b/>
        </w:rPr>
        <w:t xml:space="preserve"> and Documentation</w:t>
      </w:r>
      <w:bookmarkEnd w:id="7"/>
    </w:p>
    <w:p w14:paraId="0C9CA4EC" w14:textId="3473A7C6" w:rsidR="00551345" w:rsidRPr="00CF71AB" w:rsidRDefault="00CF2E72" w:rsidP="00C231AF">
      <w:pPr>
        <w:rPr>
          <w:rFonts w:ascii="Arial" w:hAnsi="Arial" w:cs="Arial"/>
        </w:rPr>
      </w:pPr>
      <w:r w:rsidRPr="00CF71AB">
        <w:rPr>
          <w:rFonts w:ascii="Arial" w:hAnsi="Arial" w:cs="Arial"/>
        </w:rPr>
        <w:t xml:space="preserve">The Contractor shall be capable of </w:t>
      </w:r>
      <w:r w:rsidR="000F578A" w:rsidRPr="00CF71AB">
        <w:rPr>
          <w:rFonts w:ascii="Arial" w:hAnsi="Arial" w:cs="Arial"/>
        </w:rPr>
        <w:t>managing</w:t>
      </w:r>
      <w:r w:rsidR="00623310" w:rsidRPr="00CF71AB">
        <w:rPr>
          <w:rFonts w:ascii="Arial" w:hAnsi="Arial" w:cs="Arial"/>
        </w:rPr>
        <w:t xml:space="preserve"> and delivering Technical Information </w:t>
      </w:r>
      <w:r w:rsidR="001355DE">
        <w:rPr>
          <w:rFonts w:ascii="Arial" w:hAnsi="Arial" w:cs="Arial"/>
        </w:rPr>
        <w:t xml:space="preserve">(TI) </w:t>
      </w:r>
      <w:r w:rsidR="00623310" w:rsidRPr="00CF71AB">
        <w:rPr>
          <w:rFonts w:ascii="Arial" w:hAnsi="Arial" w:cs="Arial"/>
        </w:rPr>
        <w:t xml:space="preserve">and Technical Documentation </w:t>
      </w:r>
      <w:r w:rsidR="001355DE">
        <w:rPr>
          <w:rFonts w:ascii="Arial" w:hAnsi="Arial" w:cs="Arial"/>
        </w:rPr>
        <w:t xml:space="preserve">(TD) </w:t>
      </w:r>
      <w:r w:rsidR="00623310" w:rsidRPr="00CF71AB">
        <w:rPr>
          <w:rFonts w:ascii="Arial" w:hAnsi="Arial" w:cs="Arial"/>
        </w:rPr>
        <w:t>activities</w:t>
      </w:r>
      <w:r w:rsidR="00DC4022" w:rsidRPr="00CF71AB">
        <w:rPr>
          <w:rFonts w:ascii="Arial" w:hAnsi="Arial" w:cs="Arial"/>
        </w:rPr>
        <w:t xml:space="preserve"> which adhere to </w:t>
      </w:r>
      <w:r w:rsidR="003951BA" w:rsidRPr="00CF71AB">
        <w:rPr>
          <w:rFonts w:ascii="Arial" w:hAnsi="Arial" w:cs="Arial"/>
        </w:rPr>
        <w:t>Defence Standard 02-040 Requirements for the Preparation of Technical Publications</w:t>
      </w:r>
      <w:r w:rsidR="0011079B" w:rsidRPr="00CF71AB">
        <w:rPr>
          <w:rFonts w:ascii="Arial" w:hAnsi="Arial" w:cs="Arial"/>
        </w:rPr>
        <w:t>.</w:t>
      </w:r>
      <w:r w:rsidR="003951BA" w:rsidRPr="00CF71AB">
        <w:rPr>
          <w:rFonts w:ascii="Arial" w:hAnsi="Arial" w:cs="Arial"/>
        </w:rPr>
        <w:t xml:space="preserve"> The Contractors activities </w:t>
      </w:r>
      <w:r w:rsidR="000910BB" w:rsidRPr="00CF71AB">
        <w:rPr>
          <w:rFonts w:ascii="Arial" w:hAnsi="Arial" w:cs="Arial"/>
        </w:rPr>
        <w:t>are</w:t>
      </w:r>
      <w:r w:rsidR="000F578A" w:rsidRPr="00CF71AB">
        <w:rPr>
          <w:rFonts w:ascii="Arial" w:hAnsi="Arial" w:cs="Arial"/>
        </w:rPr>
        <w:t xml:space="preserve"> to include</w:t>
      </w:r>
      <w:r w:rsidR="00130BF5" w:rsidRPr="00CF71AB">
        <w:rPr>
          <w:rFonts w:ascii="Arial" w:hAnsi="Arial" w:cs="Arial"/>
        </w:rPr>
        <w:t>,</w:t>
      </w:r>
      <w:r w:rsidR="000F578A" w:rsidRPr="00CF71AB">
        <w:rPr>
          <w:rFonts w:ascii="Arial" w:hAnsi="Arial" w:cs="Arial"/>
        </w:rPr>
        <w:t xml:space="preserve"> producing, validating, updating, publishing and configuration management.</w:t>
      </w:r>
      <w:r w:rsidR="009C179D" w:rsidRPr="00CF71AB">
        <w:rPr>
          <w:rFonts w:ascii="Arial" w:hAnsi="Arial" w:cs="Arial"/>
        </w:rPr>
        <w:t xml:space="preserve"> Delivery of </w:t>
      </w:r>
      <w:r w:rsidR="001355DE">
        <w:rPr>
          <w:rFonts w:ascii="Arial" w:hAnsi="Arial" w:cs="Arial"/>
        </w:rPr>
        <w:t>TI</w:t>
      </w:r>
      <w:r w:rsidR="009C179D" w:rsidRPr="00CF71AB">
        <w:rPr>
          <w:rFonts w:ascii="Arial" w:hAnsi="Arial" w:cs="Arial"/>
        </w:rPr>
        <w:t xml:space="preserve"> and </w:t>
      </w:r>
      <w:r w:rsidR="001355DE">
        <w:rPr>
          <w:rFonts w:ascii="Arial" w:hAnsi="Arial" w:cs="Arial"/>
        </w:rPr>
        <w:t>TD</w:t>
      </w:r>
      <w:r w:rsidR="009C179D" w:rsidRPr="00CF71AB">
        <w:rPr>
          <w:rFonts w:ascii="Arial" w:hAnsi="Arial" w:cs="Arial"/>
        </w:rPr>
        <w:t xml:space="preserve"> shall be delivered in the format appropriate to the equipment, platform and/or publication.</w:t>
      </w:r>
    </w:p>
    <w:p w14:paraId="5B27AECB" w14:textId="74773D2F" w:rsidR="001355DE" w:rsidRDefault="001355DE" w:rsidP="001355DE">
      <w:pPr>
        <w:rPr>
          <w:rFonts w:ascii="Arial" w:hAnsi="Arial" w:cs="Arial"/>
        </w:rPr>
      </w:pPr>
      <w:r w:rsidRPr="00CF71AB">
        <w:rPr>
          <w:rFonts w:ascii="Arial" w:hAnsi="Arial" w:cs="Arial"/>
        </w:rPr>
        <w:t>The Contractor shall provide a T</w:t>
      </w:r>
      <w:r>
        <w:rPr>
          <w:rFonts w:ascii="Arial" w:hAnsi="Arial" w:cs="Arial"/>
        </w:rPr>
        <w:t>I</w:t>
      </w:r>
      <w:r w:rsidRPr="00CF71AB">
        <w:rPr>
          <w:rFonts w:ascii="Arial" w:hAnsi="Arial" w:cs="Arial"/>
        </w:rPr>
        <w:t xml:space="preserve"> and T</w:t>
      </w:r>
      <w:r>
        <w:rPr>
          <w:rFonts w:ascii="Arial" w:hAnsi="Arial" w:cs="Arial"/>
        </w:rPr>
        <w:t>D</w:t>
      </w:r>
      <w:r w:rsidRPr="00CF71AB">
        <w:rPr>
          <w:rFonts w:ascii="Arial" w:hAnsi="Arial" w:cs="Arial"/>
        </w:rPr>
        <w:t xml:space="preserve"> Management Plan</w:t>
      </w:r>
      <w:r>
        <w:rPr>
          <w:rFonts w:ascii="Arial" w:hAnsi="Arial" w:cs="Arial"/>
        </w:rPr>
        <w:t xml:space="preserve"> in accordance with SR219 and SR220.</w:t>
      </w:r>
    </w:p>
    <w:p w14:paraId="5C7B7154" w14:textId="735A31B5" w:rsidR="001355DE" w:rsidRDefault="001355DE" w:rsidP="001355DE">
      <w:pPr>
        <w:rPr>
          <w:rFonts w:ascii="Arial" w:hAnsi="Arial" w:cs="Arial"/>
        </w:rPr>
      </w:pPr>
      <w:r w:rsidRPr="00CF71AB">
        <w:rPr>
          <w:rFonts w:ascii="Arial" w:hAnsi="Arial" w:cs="Arial"/>
        </w:rPr>
        <w:t xml:space="preserve">The Contractor shall implement, conduct and manage all </w:t>
      </w:r>
      <w:r w:rsidR="006424CF">
        <w:rPr>
          <w:rFonts w:ascii="Arial" w:hAnsi="Arial" w:cs="Arial"/>
        </w:rPr>
        <w:t>TI</w:t>
      </w:r>
      <w:r w:rsidRPr="00CF71AB">
        <w:rPr>
          <w:rFonts w:ascii="Arial" w:hAnsi="Arial" w:cs="Arial"/>
        </w:rPr>
        <w:t xml:space="preserve"> and </w:t>
      </w:r>
      <w:r w:rsidR="006424CF">
        <w:rPr>
          <w:rFonts w:ascii="Arial" w:hAnsi="Arial" w:cs="Arial"/>
        </w:rPr>
        <w:t>TD</w:t>
      </w:r>
      <w:r w:rsidRPr="00CF71AB">
        <w:rPr>
          <w:rFonts w:ascii="Arial" w:hAnsi="Arial" w:cs="Arial"/>
        </w:rPr>
        <w:t xml:space="preserve"> activities in accordance with the </w:t>
      </w:r>
      <w:r w:rsidR="006424CF">
        <w:rPr>
          <w:rFonts w:ascii="Arial" w:hAnsi="Arial" w:cs="Arial"/>
        </w:rPr>
        <w:t>TI and TD</w:t>
      </w:r>
      <w:r w:rsidRPr="00CF71AB">
        <w:rPr>
          <w:rFonts w:ascii="Arial" w:hAnsi="Arial" w:cs="Arial"/>
        </w:rPr>
        <w:t xml:space="preserve"> Management Plan.</w:t>
      </w:r>
    </w:p>
    <w:p w14:paraId="475E8DA5" w14:textId="4E0BFE5C" w:rsidR="001355DE" w:rsidRDefault="001355DE" w:rsidP="001355DE">
      <w:pPr>
        <w:rPr>
          <w:rFonts w:ascii="Arial" w:hAnsi="Arial" w:cs="Arial"/>
        </w:rPr>
      </w:pPr>
      <w:r w:rsidRPr="00CF71AB">
        <w:rPr>
          <w:rFonts w:ascii="Arial" w:hAnsi="Arial" w:cs="Arial"/>
        </w:rPr>
        <w:t xml:space="preserve">Throughout the Contract the </w:t>
      </w:r>
      <w:r w:rsidR="006424CF">
        <w:rPr>
          <w:rFonts w:ascii="Arial" w:hAnsi="Arial" w:cs="Arial"/>
        </w:rPr>
        <w:t>TI and TD</w:t>
      </w:r>
      <w:r w:rsidRPr="00CF71AB">
        <w:rPr>
          <w:rFonts w:ascii="Arial" w:hAnsi="Arial" w:cs="Arial"/>
        </w:rPr>
        <w:t xml:space="preserve"> Plan shall be reviewed, updated and formally re-issued as required, following agreement by the Authority.</w:t>
      </w:r>
    </w:p>
    <w:p w14:paraId="58A8CF48" w14:textId="56252B55" w:rsidR="00B909C5" w:rsidRPr="00CF71AB" w:rsidRDefault="00B909C5" w:rsidP="00C231AF">
      <w:pPr>
        <w:rPr>
          <w:rFonts w:ascii="Arial" w:hAnsi="Arial" w:cs="Arial"/>
        </w:rPr>
      </w:pPr>
      <w:r w:rsidRPr="00CF71AB">
        <w:rPr>
          <w:rFonts w:ascii="Arial" w:hAnsi="Arial" w:cs="Arial"/>
        </w:rPr>
        <w:t xml:space="preserve">The Contractor shall update the </w:t>
      </w:r>
      <w:r w:rsidR="006424CF">
        <w:rPr>
          <w:rFonts w:ascii="Arial" w:hAnsi="Arial" w:cs="Arial"/>
        </w:rPr>
        <w:t>TI and TD</w:t>
      </w:r>
      <w:r w:rsidRPr="00CF71AB">
        <w:rPr>
          <w:rFonts w:ascii="Arial" w:hAnsi="Arial" w:cs="Arial"/>
        </w:rPr>
        <w:t xml:space="preserve"> in the event of changes and/or modifications to </w:t>
      </w:r>
      <w:r w:rsidR="000C3478" w:rsidRPr="00CF71AB">
        <w:rPr>
          <w:rFonts w:ascii="Arial" w:hAnsi="Arial" w:cs="Arial"/>
        </w:rPr>
        <w:t>components, equipment and/or the maintenance schedule</w:t>
      </w:r>
      <w:r w:rsidR="006424CF">
        <w:rPr>
          <w:rFonts w:ascii="Arial" w:hAnsi="Arial" w:cs="Arial"/>
        </w:rPr>
        <w:t xml:space="preserve"> as prescribed at SR223.</w:t>
      </w:r>
    </w:p>
    <w:p w14:paraId="35EF1A2E" w14:textId="307DDBCA" w:rsidR="00C0133D" w:rsidRPr="00694C4A" w:rsidRDefault="001A319F" w:rsidP="00C231AF">
      <w:pPr>
        <w:rPr>
          <w:rFonts w:ascii="Arial" w:hAnsi="Arial" w:cs="Arial"/>
        </w:rPr>
      </w:pPr>
      <w:r w:rsidRPr="00694C4A">
        <w:rPr>
          <w:rFonts w:ascii="Arial" w:hAnsi="Arial" w:cs="Arial"/>
        </w:rPr>
        <w:t>The Contractor shall</w:t>
      </w:r>
      <w:r w:rsidR="001638A0" w:rsidRPr="00694C4A">
        <w:rPr>
          <w:rFonts w:ascii="Arial" w:hAnsi="Arial" w:cs="Arial"/>
        </w:rPr>
        <w:t xml:space="preserve"> </w:t>
      </w:r>
      <w:r w:rsidR="009969A8" w:rsidRPr="00694C4A">
        <w:rPr>
          <w:rFonts w:ascii="Arial" w:hAnsi="Arial" w:cs="Arial"/>
        </w:rPr>
        <w:t>deliver to the Authority a</w:t>
      </w:r>
      <w:r w:rsidR="00532536" w:rsidRPr="00694C4A">
        <w:rPr>
          <w:rFonts w:ascii="Arial" w:hAnsi="Arial" w:cs="Arial"/>
        </w:rPr>
        <w:t xml:space="preserve"> review</w:t>
      </w:r>
      <w:r w:rsidR="00F002CF" w:rsidRPr="00694C4A">
        <w:rPr>
          <w:rFonts w:ascii="Arial" w:hAnsi="Arial" w:cs="Arial"/>
        </w:rPr>
        <w:t xml:space="preserve"> schedule of </w:t>
      </w:r>
      <w:r w:rsidR="006424CF" w:rsidRPr="00694C4A">
        <w:rPr>
          <w:rFonts w:ascii="Arial" w:hAnsi="Arial" w:cs="Arial"/>
        </w:rPr>
        <w:t>TI and TD</w:t>
      </w:r>
      <w:r w:rsidR="001355DE" w:rsidRPr="00694C4A">
        <w:rPr>
          <w:rFonts w:ascii="Arial" w:hAnsi="Arial" w:cs="Arial"/>
        </w:rPr>
        <w:t xml:space="preserve"> as prescribed at SR224</w:t>
      </w:r>
      <w:r w:rsidR="00721859" w:rsidRPr="00694C4A">
        <w:rPr>
          <w:rFonts w:ascii="Arial" w:hAnsi="Arial" w:cs="Arial"/>
        </w:rPr>
        <w:t xml:space="preserve">. </w:t>
      </w:r>
      <w:r w:rsidR="00C0133D" w:rsidRPr="00694C4A">
        <w:rPr>
          <w:rFonts w:ascii="Arial" w:hAnsi="Arial" w:cs="Arial"/>
        </w:rPr>
        <w:t xml:space="preserve">The review schedule shall be </w:t>
      </w:r>
      <w:r w:rsidR="006C6E30" w:rsidRPr="00694C4A">
        <w:rPr>
          <w:rFonts w:ascii="Arial" w:hAnsi="Arial" w:cs="Arial"/>
        </w:rPr>
        <w:t>reviewed</w:t>
      </w:r>
      <w:r w:rsidR="00C0133D" w:rsidRPr="00694C4A">
        <w:rPr>
          <w:rFonts w:ascii="Arial" w:hAnsi="Arial" w:cs="Arial"/>
        </w:rPr>
        <w:t xml:space="preserve"> and re-issued </w:t>
      </w:r>
      <w:r w:rsidR="003135A6" w:rsidRPr="00694C4A">
        <w:rPr>
          <w:rFonts w:ascii="Arial" w:hAnsi="Arial" w:cs="Arial"/>
        </w:rPr>
        <w:t>annual</w:t>
      </w:r>
      <w:r w:rsidR="003135A6">
        <w:rPr>
          <w:rFonts w:ascii="Arial" w:hAnsi="Arial" w:cs="Arial"/>
        </w:rPr>
        <w:t>ly</w:t>
      </w:r>
      <w:r w:rsidR="00694C4A">
        <w:rPr>
          <w:rFonts w:ascii="Arial" w:hAnsi="Arial" w:cs="Arial"/>
        </w:rPr>
        <w:t>.</w:t>
      </w:r>
    </w:p>
    <w:p w14:paraId="258AFEA3" w14:textId="705C319C" w:rsidR="00C5534D" w:rsidRPr="006424CF" w:rsidRDefault="00721859" w:rsidP="00B14A8A">
      <w:pPr>
        <w:rPr>
          <w:rFonts w:ascii="Arial" w:hAnsi="Arial" w:cs="Arial"/>
        </w:rPr>
      </w:pPr>
      <w:r w:rsidRPr="00694C4A">
        <w:rPr>
          <w:rFonts w:ascii="Arial" w:hAnsi="Arial" w:cs="Arial"/>
        </w:rPr>
        <w:t>The Contractor shall</w:t>
      </w:r>
      <w:r w:rsidR="00C0133D" w:rsidRPr="00694C4A">
        <w:rPr>
          <w:rFonts w:ascii="Arial" w:hAnsi="Arial" w:cs="Arial"/>
        </w:rPr>
        <w:t xml:space="preserve"> undertake review</w:t>
      </w:r>
      <w:r w:rsidR="004A4D2D" w:rsidRPr="00694C4A">
        <w:rPr>
          <w:rFonts w:ascii="Arial" w:hAnsi="Arial" w:cs="Arial"/>
        </w:rPr>
        <w:t>s</w:t>
      </w:r>
      <w:r w:rsidR="00C0133D" w:rsidRPr="00694C4A">
        <w:rPr>
          <w:rFonts w:ascii="Arial" w:hAnsi="Arial" w:cs="Arial"/>
        </w:rPr>
        <w:t xml:space="preserve"> to the schedule</w:t>
      </w:r>
      <w:r w:rsidRPr="00694C4A">
        <w:rPr>
          <w:rFonts w:ascii="Arial" w:hAnsi="Arial" w:cs="Arial"/>
        </w:rPr>
        <w:t xml:space="preserve"> </w:t>
      </w:r>
      <w:r w:rsidR="006424CF" w:rsidRPr="00694C4A">
        <w:rPr>
          <w:rFonts w:ascii="Arial" w:hAnsi="Arial" w:cs="Arial"/>
        </w:rPr>
        <w:t>and highlight</w:t>
      </w:r>
      <w:r w:rsidR="006424CF">
        <w:rPr>
          <w:rFonts w:ascii="Arial" w:hAnsi="Arial" w:cs="Arial"/>
        </w:rPr>
        <w:t xml:space="preserve"> to the Authority required updates to TI and TD.</w:t>
      </w:r>
    </w:p>
    <w:p w14:paraId="29ACC00E" w14:textId="77777777" w:rsidR="00883274" w:rsidRPr="006424CF" w:rsidRDefault="00883274" w:rsidP="006424CF">
      <w:pPr>
        <w:rPr>
          <w:rFonts w:ascii="Arial" w:hAnsi="Arial" w:cs="Arial"/>
        </w:rPr>
      </w:pPr>
    </w:p>
    <w:p w14:paraId="7D9A2F82" w14:textId="5AC1011B" w:rsidR="00110EB7" w:rsidRPr="00B14A8A" w:rsidRDefault="00B14A8A" w:rsidP="00B14A8A">
      <w:pPr>
        <w:rPr>
          <w:rFonts w:ascii="Arial" w:hAnsi="Arial" w:cs="Arial"/>
          <w:b/>
        </w:rPr>
      </w:pPr>
      <w:r w:rsidRPr="00B14A8A">
        <w:rPr>
          <w:rFonts w:ascii="Arial" w:hAnsi="Arial" w:cs="Arial"/>
          <w:b/>
        </w:rPr>
        <w:t>5.1</w:t>
      </w:r>
      <w:r w:rsidR="00163DA0">
        <w:rPr>
          <w:rFonts w:ascii="Arial" w:hAnsi="Arial" w:cs="Arial"/>
          <w:b/>
        </w:rPr>
        <w:t>0</w:t>
      </w:r>
      <w:r w:rsidRPr="00B14A8A">
        <w:rPr>
          <w:rFonts w:ascii="Arial" w:hAnsi="Arial" w:cs="Arial"/>
          <w:b/>
        </w:rPr>
        <w:t xml:space="preserve"> </w:t>
      </w:r>
      <w:r w:rsidR="00193DAD" w:rsidRPr="00B14A8A">
        <w:rPr>
          <w:rFonts w:ascii="Arial" w:hAnsi="Arial" w:cs="Arial"/>
          <w:b/>
        </w:rPr>
        <w:t>Support &amp; Test Equipment</w:t>
      </w:r>
    </w:p>
    <w:p w14:paraId="3D243A07" w14:textId="054A740F" w:rsidR="006266D7" w:rsidRPr="00CF71AB" w:rsidRDefault="006266D7" w:rsidP="00B14A8A">
      <w:pPr>
        <w:rPr>
          <w:rFonts w:ascii="Arial" w:hAnsi="Arial" w:cs="Arial"/>
        </w:rPr>
      </w:pPr>
      <w:r w:rsidRPr="00CF71AB">
        <w:rPr>
          <w:rFonts w:ascii="Arial" w:hAnsi="Arial" w:cs="Arial"/>
        </w:rPr>
        <w:t>The Contractor shall</w:t>
      </w:r>
      <w:r w:rsidR="00F5539E" w:rsidRPr="00CF71AB">
        <w:rPr>
          <w:rFonts w:ascii="Arial" w:hAnsi="Arial" w:cs="Arial"/>
        </w:rPr>
        <w:t xml:space="preserve"> provide all </w:t>
      </w:r>
      <w:r w:rsidR="00907A60" w:rsidRPr="00CF71AB">
        <w:rPr>
          <w:rFonts w:ascii="Arial" w:hAnsi="Arial" w:cs="Arial"/>
        </w:rPr>
        <w:t>S</w:t>
      </w:r>
      <w:r w:rsidR="00F5539E" w:rsidRPr="00CF71AB">
        <w:rPr>
          <w:rFonts w:ascii="Arial" w:hAnsi="Arial" w:cs="Arial"/>
        </w:rPr>
        <w:t xml:space="preserve">upport and </w:t>
      </w:r>
      <w:r w:rsidR="00907A60" w:rsidRPr="00CF71AB">
        <w:rPr>
          <w:rFonts w:ascii="Arial" w:hAnsi="Arial" w:cs="Arial"/>
        </w:rPr>
        <w:t>T</w:t>
      </w:r>
      <w:r w:rsidR="00F5539E" w:rsidRPr="00CF71AB">
        <w:rPr>
          <w:rFonts w:ascii="Arial" w:hAnsi="Arial" w:cs="Arial"/>
        </w:rPr>
        <w:t xml:space="preserve">est </w:t>
      </w:r>
      <w:r w:rsidR="00907A60" w:rsidRPr="00CF71AB">
        <w:rPr>
          <w:rFonts w:ascii="Arial" w:hAnsi="Arial" w:cs="Arial"/>
        </w:rPr>
        <w:t>E</w:t>
      </w:r>
      <w:r w:rsidR="00F5539E" w:rsidRPr="00CF71AB">
        <w:rPr>
          <w:rFonts w:ascii="Arial" w:hAnsi="Arial" w:cs="Arial"/>
        </w:rPr>
        <w:t>quipment (S&amp;TE) required to support the maintenance of th</w:t>
      </w:r>
      <w:r w:rsidR="00864D08">
        <w:rPr>
          <w:rFonts w:ascii="Arial" w:hAnsi="Arial" w:cs="Arial"/>
        </w:rPr>
        <w:t>e Assets.</w:t>
      </w:r>
    </w:p>
    <w:p w14:paraId="508AA89E" w14:textId="087EDB88" w:rsidR="00CC1C47" w:rsidRPr="00CF71AB" w:rsidRDefault="00CC1C47" w:rsidP="00B14A8A">
      <w:pPr>
        <w:rPr>
          <w:rFonts w:ascii="Arial" w:hAnsi="Arial" w:cs="Arial"/>
        </w:rPr>
      </w:pPr>
      <w:r w:rsidRPr="00CF71AB">
        <w:rPr>
          <w:rFonts w:ascii="Arial" w:hAnsi="Arial" w:cs="Arial"/>
        </w:rPr>
        <w:t>In the event of</w:t>
      </w:r>
      <w:r w:rsidR="00907A60" w:rsidRPr="00CF71AB">
        <w:rPr>
          <w:rFonts w:ascii="Arial" w:hAnsi="Arial" w:cs="Arial"/>
        </w:rPr>
        <w:t xml:space="preserve"> the Contractor being required to supply Support and Test Equipment (S&amp;TE) to the Authority and/or Customer</w:t>
      </w:r>
      <w:r w:rsidR="00366371" w:rsidRPr="00CF71AB">
        <w:rPr>
          <w:rFonts w:ascii="Arial" w:hAnsi="Arial" w:cs="Arial"/>
        </w:rPr>
        <w:t>, the Contractor shall</w:t>
      </w:r>
      <w:r w:rsidR="00756DC3" w:rsidRPr="00CF71AB">
        <w:rPr>
          <w:rFonts w:ascii="Arial" w:hAnsi="Arial" w:cs="Arial"/>
        </w:rPr>
        <w:t>,</w:t>
      </w:r>
      <w:r w:rsidR="00366371" w:rsidRPr="00CF71AB">
        <w:rPr>
          <w:rFonts w:ascii="Arial" w:hAnsi="Arial" w:cs="Arial"/>
        </w:rPr>
        <w:t xml:space="preserve"> in the first instance</w:t>
      </w:r>
      <w:r w:rsidR="00756DC3" w:rsidRPr="00CF71AB">
        <w:rPr>
          <w:rFonts w:ascii="Arial" w:hAnsi="Arial" w:cs="Arial"/>
        </w:rPr>
        <w:t>,</w:t>
      </w:r>
      <w:r w:rsidR="00190145" w:rsidRPr="00CF71AB">
        <w:rPr>
          <w:rFonts w:ascii="Arial" w:hAnsi="Arial" w:cs="Arial"/>
        </w:rPr>
        <w:t xml:space="preserve"> attempt to identify the equipment on the </w:t>
      </w:r>
      <w:r w:rsidR="00864D08">
        <w:rPr>
          <w:rFonts w:ascii="Arial" w:hAnsi="Arial" w:cs="Arial"/>
        </w:rPr>
        <w:t>Authority’s</w:t>
      </w:r>
      <w:r w:rsidR="00B272B4" w:rsidRPr="00CF71AB">
        <w:rPr>
          <w:rFonts w:ascii="Arial" w:hAnsi="Arial" w:cs="Arial"/>
        </w:rPr>
        <w:t xml:space="preserve"> preferred list of General Purpose Test and Measure Equipment (GPTME).</w:t>
      </w:r>
    </w:p>
    <w:p w14:paraId="6A97AE42" w14:textId="5D5885AB" w:rsidR="00756DC3" w:rsidRPr="00CF71AB" w:rsidRDefault="009A5215" w:rsidP="00B14A8A">
      <w:pPr>
        <w:rPr>
          <w:rFonts w:ascii="Arial" w:hAnsi="Arial" w:cs="Arial"/>
        </w:rPr>
      </w:pPr>
      <w:r w:rsidRPr="00CF71AB">
        <w:rPr>
          <w:rFonts w:ascii="Arial" w:hAnsi="Arial" w:cs="Arial"/>
        </w:rPr>
        <w:t xml:space="preserve">In the event of the Contractor supplying electronic and electrical test and measurement equipment supplied, the Contractor shall </w:t>
      </w:r>
      <w:r w:rsidR="000B6CF8" w:rsidRPr="00CF71AB">
        <w:rPr>
          <w:rFonts w:ascii="Arial" w:hAnsi="Arial" w:cs="Arial"/>
        </w:rPr>
        <w:t xml:space="preserve">adhere to </w:t>
      </w:r>
      <w:r w:rsidR="00D708D0" w:rsidRPr="00CF71AB">
        <w:rPr>
          <w:rFonts w:ascii="Arial" w:hAnsi="Arial" w:cs="Arial"/>
        </w:rPr>
        <w:t xml:space="preserve">Defence Standard 66-031 </w:t>
      </w:r>
      <w:r w:rsidR="00063DE6">
        <w:rPr>
          <w:rFonts w:ascii="Arial" w:hAnsi="Arial" w:cs="Arial"/>
        </w:rPr>
        <w:t>B</w:t>
      </w:r>
      <w:r w:rsidR="00D708D0" w:rsidRPr="00CF71AB">
        <w:rPr>
          <w:rFonts w:ascii="Arial" w:hAnsi="Arial" w:cs="Arial"/>
        </w:rPr>
        <w:t>asic Requirements for Test and Measurement Equipment Issue 2.</w:t>
      </w:r>
    </w:p>
    <w:p w14:paraId="51537FD6" w14:textId="77777777" w:rsidR="003237FA" w:rsidRPr="0078712C" w:rsidRDefault="003237FA" w:rsidP="00CF71AB">
      <w:pPr>
        <w:pStyle w:val="ListParagraph"/>
        <w:ind w:left="792"/>
        <w:rPr>
          <w:rFonts w:ascii="Arial" w:hAnsi="Arial" w:cs="Arial"/>
        </w:rPr>
      </w:pPr>
    </w:p>
    <w:p w14:paraId="2A18FA97" w14:textId="72D531B8" w:rsidR="00110EB7" w:rsidRPr="00B14A8A" w:rsidRDefault="00B14A8A" w:rsidP="00B14A8A">
      <w:pPr>
        <w:rPr>
          <w:rFonts w:ascii="Arial" w:hAnsi="Arial" w:cs="Arial"/>
          <w:b/>
        </w:rPr>
      </w:pPr>
      <w:r w:rsidRPr="00B14A8A">
        <w:rPr>
          <w:rFonts w:ascii="Arial" w:hAnsi="Arial" w:cs="Arial"/>
          <w:b/>
        </w:rPr>
        <w:t>5.1</w:t>
      </w:r>
      <w:r w:rsidR="00163DA0">
        <w:rPr>
          <w:rFonts w:ascii="Arial" w:hAnsi="Arial" w:cs="Arial"/>
          <w:b/>
        </w:rPr>
        <w:t>1</w:t>
      </w:r>
      <w:r w:rsidRPr="00B14A8A">
        <w:rPr>
          <w:rFonts w:ascii="Arial" w:hAnsi="Arial" w:cs="Arial"/>
          <w:b/>
        </w:rPr>
        <w:t xml:space="preserve"> </w:t>
      </w:r>
      <w:r w:rsidR="00193DAD" w:rsidRPr="00B14A8A">
        <w:rPr>
          <w:rFonts w:ascii="Arial" w:hAnsi="Arial" w:cs="Arial"/>
          <w:b/>
        </w:rPr>
        <w:t>Packa</w:t>
      </w:r>
      <w:r w:rsidR="005703EF" w:rsidRPr="00B14A8A">
        <w:rPr>
          <w:rFonts w:ascii="Arial" w:hAnsi="Arial" w:cs="Arial"/>
          <w:b/>
        </w:rPr>
        <w:t>ging, Handling, Storage &amp; Transportation</w:t>
      </w:r>
    </w:p>
    <w:p w14:paraId="5DB8FE6B" w14:textId="320567E3" w:rsidR="00B161C9" w:rsidRPr="00CF71AB" w:rsidRDefault="00523EC7" w:rsidP="00B14A8A">
      <w:pPr>
        <w:rPr>
          <w:rFonts w:ascii="Arial" w:hAnsi="Arial" w:cs="Arial"/>
        </w:rPr>
      </w:pPr>
      <w:r w:rsidRPr="00CF71AB">
        <w:rPr>
          <w:rFonts w:ascii="Arial" w:hAnsi="Arial" w:cs="Arial"/>
        </w:rPr>
        <w:t xml:space="preserve">The Contractor shall be responsible for </w:t>
      </w:r>
      <w:r w:rsidR="007900A5" w:rsidRPr="00CF71AB">
        <w:rPr>
          <w:rFonts w:ascii="Arial" w:hAnsi="Arial" w:cs="Arial"/>
        </w:rPr>
        <w:t xml:space="preserve">ensuring all supplied items and materials are packaged, handled, </w:t>
      </w:r>
      <w:r w:rsidR="00C96FED" w:rsidRPr="00CF71AB">
        <w:rPr>
          <w:rFonts w:ascii="Arial" w:hAnsi="Arial" w:cs="Arial"/>
        </w:rPr>
        <w:t xml:space="preserve">stored and </w:t>
      </w:r>
      <w:r w:rsidR="007900A5" w:rsidRPr="00CF71AB">
        <w:rPr>
          <w:rFonts w:ascii="Arial" w:hAnsi="Arial" w:cs="Arial"/>
        </w:rPr>
        <w:t>transported</w:t>
      </w:r>
      <w:r w:rsidR="00C96FED" w:rsidRPr="00CF71AB">
        <w:rPr>
          <w:rFonts w:ascii="Arial" w:hAnsi="Arial" w:cs="Arial"/>
        </w:rPr>
        <w:t xml:space="preserve"> </w:t>
      </w:r>
      <w:r w:rsidR="0068476B">
        <w:rPr>
          <w:rFonts w:ascii="Arial" w:hAnsi="Arial" w:cs="Arial"/>
        </w:rPr>
        <w:t>in accordance with</w:t>
      </w:r>
      <w:r w:rsidR="00EA1C9D" w:rsidRPr="00CF71AB">
        <w:rPr>
          <w:rFonts w:ascii="Arial" w:hAnsi="Arial" w:cs="Arial"/>
        </w:rPr>
        <w:t xml:space="preserve"> SR</w:t>
      </w:r>
      <w:r w:rsidR="00D702EA" w:rsidRPr="00CF71AB">
        <w:rPr>
          <w:rFonts w:ascii="Arial" w:hAnsi="Arial" w:cs="Arial"/>
        </w:rPr>
        <w:t>2</w:t>
      </w:r>
      <w:r w:rsidR="00BA2D76" w:rsidRPr="00CF71AB">
        <w:rPr>
          <w:rFonts w:ascii="Arial" w:hAnsi="Arial" w:cs="Arial"/>
        </w:rPr>
        <w:t>2</w:t>
      </w:r>
      <w:r w:rsidR="0068476B">
        <w:rPr>
          <w:rFonts w:ascii="Arial" w:hAnsi="Arial" w:cs="Arial"/>
        </w:rPr>
        <w:t>9</w:t>
      </w:r>
      <w:r w:rsidR="00A30028" w:rsidRPr="00CF71AB">
        <w:rPr>
          <w:rFonts w:ascii="Arial" w:hAnsi="Arial" w:cs="Arial"/>
        </w:rPr>
        <w:t>.</w:t>
      </w:r>
    </w:p>
    <w:p w14:paraId="638F66D7" w14:textId="567878B6" w:rsidR="0068476B" w:rsidRPr="00CF71AB" w:rsidRDefault="0068476B" w:rsidP="0068476B">
      <w:pPr>
        <w:rPr>
          <w:rFonts w:ascii="Arial" w:hAnsi="Arial" w:cs="Arial"/>
        </w:rPr>
      </w:pPr>
      <w:r w:rsidRPr="00CF71AB">
        <w:rPr>
          <w:rFonts w:ascii="Arial" w:hAnsi="Arial" w:cs="Arial"/>
        </w:rPr>
        <w:t>The Contractor shall provide a Packaging, Handling, Storage and Transportation (PHS&amp;T) Plan</w:t>
      </w:r>
      <w:r>
        <w:rPr>
          <w:rFonts w:ascii="Arial" w:hAnsi="Arial" w:cs="Arial"/>
        </w:rPr>
        <w:t xml:space="preserve"> in accordance with SR230 and SR231.</w:t>
      </w:r>
    </w:p>
    <w:p w14:paraId="0F694410" w14:textId="7B18F849" w:rsidR="0068476B" w:rsidRPr="00CF71AB" w:rsidRDefault="0068476B" w:rsidP="0068476B">
      <w:pPr>
        <w:rPr>
          <w:rFonts w:ascii="Arial" w:hAnsi="Arial" w:cs="Arial"/>
        </w:rPr>
      </w:pPr>
      <w:r w:rsidRPr="00CF71AB">
        <w:rPr>
          <w:rFonts w:ascii="Arial" w:hAnsi="Arial" w:cs="Arial"/>
        </w:rPr>
        <w:t>The Contractor shall implement, conduct and manage all PHS&amp;T activities in accordance with the PHS&amp;T Plan.</w:t>
      </w:r>
    </w:p>
    <w:p w14:paraId="5464DA40" w14:textId="179D1039" w:rsidR="0068476B" w:rsidRPr="00CF71AB" w:rsidRDefault="0068476B" w:rsidP="0068476B">
      <w:pPr>
        <w:rPr>
          <w:rFonts w:ascii="Arial" w:hAnsi="Arial" w:cs="Arial"/>
        </w:rPr>
      </w:pPr>
      <w:r w:rsidRPr="00CF71AB">
        <w:rPr>
          <w:rFonts w:ascii="Arial" w:hAnsi="Arial" w:cs="Arial"/>
        </w:rPr>
        <w:t>Throughout the Contract the PHS&amp;T</w:t>
      </w:r>
      <w:r>
        <w:rPr>
          <w:rFonts w:ascii="Arial" w:hAnsi="Arial" w:cs="Arial"/>
        </w:rPr>
        <w:t xml:space="preserve"> </w:t>
      </w:r>
      <w:r w:rsidRPr="00CF71AB">
        <w:rPr>
          <w:rFonts w:ascii="Arial" w:hAnsi="Arial" w:cs="Arial"/>
        </w:rPr>
        <w:t>Plan shall be reviewed, updated and formally re-issued as required, following agreement by the Authority.</w:t>
      </w:r>
    </w:p>
    <w:p w14:paraId="677A0E80" w14:textId="1305CCEB" w:rsidR="006929E6" w:rsidRPr="00C5534D" w:rsidRDefault="007B0C1E" w:rsidP="00C5534D">
      <w:pPr>
        <w:rPr>
          <w:rFonts w:ascii="Arial" w:hAnsi="Arial" w:cs="Arial"/>
        </w:rPr>
      </w:pPr>
      <w:r w:rsidRPr="00CF71AB">
        <w:rPr>
          <w:rFonts w:ascii="Arial" w:hAnsi="Arial" w:cs="Arial"/>
        </w:rPr>
        <w:t>The Contractor shall ensure</w:t>
      </w:r>
      <w:r w:rsidR="00C15935" w:rsidRPr="00CF71AB">
        <w:rPr>
          <w:rFonts w:ascii="Arial" w:hAnsi="Arial" w:cs="Arial"/>
        </w:rPr>
        <w:t xml:space="preserve"> PHS&amp;T</w:t>
      </w:r>
      <w:r w:rsidR="0068476B">
        <w:rPr>
          <w:rFonts w:ascii="Arial" w:hAnsi="Arial" w:cs="Arial"/>
        </w:rPr>
        <w:t xml:space="preserve"> </w:t>
      </w:r>
      <w:r w:rsidR="00C15935" w:rsidRPr="00CF71AB">
        <w:rPr>
          <w:rFonts w:ascii="Arial" w:hAnsi="Arial" w:cs="Arial"/>
        </w:rPr>
        <w:t>requirements are applied to items supplied direct from manufacturer</w:t>
      </w:r>
      <w:r w:rsidR="006929E6" w:rsidRPr="00CF71AB">
        <w:rPr>
          <w:rFonts w:ascii="Arial" w:hAnsi="Arial" w:cs="Arial"/>
        </w:rPr>
        <w:t>.</w:t>
      </w:r>
    </w:p>
    <w:p w14:paraId="72640FA1" w14:textId="77777777" w:rsidR="00123262" w:rsidRPr="0078712C" w:rsidRDefault="00123262" w:rsidP="00CF71AB">
      <w:pPr>
        <w:pStyle w:val="ListParagraph"/>
        <w:rPr>
          <w:rFonts w:ascii="Arial" w:hAnsi="Arial" w:cs="Arial"/>
        </w:rPr>
      </w:pPr>
    </w:p>
    <w:p w14:paraId="3ABF0115" w14:textId="77777777" w:rsidR="00D61DFE" w:rsidRDefault="00D61DFE" w:rsidP="00B14A8A">
      <w:pPr>
        <w:rPr>
          <w:rFonts w:ascii="Arial" w:hAnsi="Arial" w:cs="Arial"/>
          <w:b/>
        </w:rPr>
      </w:pPr>
    </w:p>
    <w:p w14:paraId="2DDAB92D" w14:textId="5ADBBBC3" w:rsidR="00110EB7" w:rsidRPr="00B14A8A" w:rsidRDefault="00B14A8A" w:rsidP="00B14A8A">
      <w:pPr>
        <w:rPr>
          <w:rFonts w:ascii="Arial" w:hAnsi="Arial" w:cs="Arial"/>
          <w:b/>
        </w:rPr>
      </w:pPr>
      <w:r w:rsidRPr="00B14A8A">
        <w:rPr>
          <w:rFonts w:ascii="Arial" w:hAnsi="Arial" w:cs="Arial"/>
          <w:b/>
        </w:rPr>
        <w:t>5.1</w:t>
      </w:r>
      <w:r w:rsidR="00163DA0">
        <w:rPr>
          <w:rFonts w:ascii="Arial" w:hAnsi="Arial" w:cs="Arial"/>
          <w:b/>
        </w:rPr>
        <w:t>2</w:t>
      </w:r>
      <w:r w:rsidRPr="00B14A8A">
        <w:rPr>
          <w:rFonts w:ascii="Arial" w:hAnsi="Arial" w:cs="Arial"/>
          <w:b/>
        </w:rPr>
        <w:t xml:space="preserve"> </w:t>
      </w:r>
      <w:r w:rsidR="00BE7E94" w:rsidRPr="00B14A8A">
        <w:rPr>
          <w:rFonts w:ascii="Arial" w:hAnsi="Arial" w:cs="Arial"/>
          <w:b/>
        </w:rPr>
        <w:t>Disposal &amp; Terminatio</w:t>
      </w:r>
      <w:r w:rsidRPr="00B14A8A">
        <w:rPr>
          <w:rFonts w:ascii="Arial" w:hAnsi="Arial" w:cs="Arial"/>
          <w:b/>
        </w:rPr>
        <w:t>n</w:t>
      </w:r>
    </w:p>
    <w:p w14:paraId="164618B7" w14:textId="714C532D" w:rsidR="00C5534D" w:rsidRDefault="007E1BA5" w:rsidP="00B14A8A">
      <w:pPr>
        <w:rPr>
          <w:rFonts w:ascii="Arial" w:hAnsi="Arial" w:cs="Arial"/>
        </w:rPr>
      </w:pPr>
      <w:r w:rsidRPr="00CF71AB">
        <w:rPr>
          <w:rFonts w:ascii="Arial" w:hAnsi="Arial" w:cs="Arial"/>
        </w:rPr>
        <w:t xml:space="preserve">The </w:t>
      </w:r>
      <w:r w:rsidR="00282019" w:rsidRPr="00CF71AB">
        <w:rPr>
          <w:rFonts w:ascii="Arial" w:hAnsi="Arial" w:cs="Arial"/>
        </w:rPr>
        <w:t xml:space="preserve">Contractor shall undertake </w:t>
      </w:r>
      <w:r w:rsidR="007825F3" w:rsidRPr="00CF71AB">
        <w:rPr>
          <w:rFonts w:ascii="Arial" w:hAnsi="Arial" w:cs="Arial"/>
        </w:rPr>
        <w:t>disposal</w:t>
      </w:r>
      <w:r w:rsidR="00282019" w:rsidRPr="00CF71AB">
        <w:rPr>
          <w:rFonts w:ascii="Arial" w:hAnsi="Arial" w:cs="Arial"/>
        </w:rPr>
        <w:t xml:space="preserve"> of equipment under the direction and approval of the Authority.</w:t>
      </w:r>
      <w:r w:rsidR="00E95E77" w:rsidRPr="00CF71AB">
        <w:rPr>
          <w:rFonts w:ascii="Arial" w:hAnsi="Arial" w:cs="Arial"/>
        </w:rPr>
        <w:t xml:space="preserve"> The </w:t>
      </w:r>
      <w:r w:rsidR="00F56F1F" w:rsidRPr="00CF71AB">
        <w:rPr>
          <w:rFonts w:ascii="Arial" w:hAnsi="Arial" w:cs="Arial"/>
        </w:rPr>
        <w:t>actions of the Contractor shall adhere to D</w:t>
      </w:r>
      <w:r w:rsidR="00603914">
        <w:rPr>
          <w:rFonts w:ascii="Arial" w:hAnsi="Arial" w:cs="Arial"/>
        </w:rPr>
        <w:t xml:space="preserve">efence </w:t>
      </w:r>
      <w:r w:rsidR="00F56F1F" w:rsidRPr="00CF71AB">
        <w:rPr>
          <w:rFonts w:ascii="Arial" w:hAnsi="Arial" w:cs="Arial"/>
        </w:rPr>
        <w:t>L</w:t>
      </w:r>
      <w:r w:rsidR="00603914">
        <w:rPr>
          <w:rFonts w:ascii="Arial" w:hAnsi="Arial" w:cs="Arial"/>
        </w:rPr>
        <w:t xml:space="preserve">ogistics </w:t>
      </w:r>
      <w:r w:rsidR="00F56F1F" w:rsidRPr="00CF71AB">
        <w:rPr>
          <w:rFonts w:ascii="Arial" w:hAnsi="Arial" w:cs="Arial"/>
        </w:rPr>
        <w:t>F</w:t>
      </w:r>
      <w:r w:rsidR="00603914">
        <w:rPr>
          <w:rFonts w:ascii="Arial" w:hAnsi="Arial" w:cs="Arial"/>
        </w:rPr>
        <w:t>ramework (DLF)</w:t>
      </w:r>
      <w:r w:rsidR="00F56F1F" w:rsidRPr="00CF71AB">
        <w:rPr>
          <w:rFonts w:ascii="Arial" w:hAnsi="Arial" w:cs="Arial"/>
        </w:rPr>
        <w:t xml:space="preserve"> Disposal Policy</w:t>
      </w:r>
      <w:r w:rsidR="00601713" w:rsidRPr="00CF71AB">
        <w:rPr>
          <w:rFonts w:ascii="Arial" w:hAnsi="Arial" w:cs="Arial"/>
        </w:rPr>
        <w:t xml:space="preserve"> and be in cons</w:t>
      </w:r>
      <w:r w:rsidR="00603914">
        <w:rPr>
          <w:rFonts w:ascii="Arial" w:hAnsi="Arial" w:cs="Arial"/>
        </w:rPr>
        <w:t>ultation</w:t>
      </w:r>
      <w:r w:rsidR="00601713" w:rsidRPr="00CF71AB">
        <w:rPr>
          <w:rFonts w:ascii="Arial" w:hAnsi="Arial" w:cs="Arial"/>
        </w:rPr>
        <w:t xml:space="preserve"> to </w:t>
      </w:r>
      <w:r w:rsidR="00EC49E0" w:rsidRPr="00CF71AB">
        <w:rPr>
          <w:rFonts w:ascii="Arial" w:hAnsi="Arial" w:cs="Arial"/>
        </w:rPr>
        <w:t xml:space="preserve">the </w:t>
      </w:r>
      <w:bookmarkStart w:id="8" w:name="_Hlk12977522"/>
      <w:r w:rsidR="00EC49E0" w:rsidRPr="00CF71AB">
        <w:rPr>
          <w:rFonts w:ascii="Arial" w:hAnsi="Arial" w:cs="Arial"/>
        </w:rPr>
        <w:t xml:space="preserve">Defence Equipment Sales Authority </w:t>
      </w:r>
      <w:bookmarkEnd w:id="8"/>
      <w:r w:rsidR="00EC49E0" w:rsidRPr="00CF71AB">
        <w:rPr>
          <w:rFonts w:ascii="Arial" w:hAnsi="Arial" w:cs="Arial"/>
        </w:rPr>
        <w:t>(</w:t>
      </w:r>
      <w:bookmarkStart w:id="9" w:name="_Hlk12977510"/>
      <w:r w:rsidR="00EC49E0" w:rsidRPr="00CF71AB">
        <w:rPr>
          <w:rFonts w:ascii="Arial" w:hAnsi="Arial" w:cs="Arial"/>
        </w:rPr>
        <w:t>DESA</w:t>
      </w:r>
      <w:bookmarkEnd w:id="9"/>
      <w:r w:rsidR="00EC49E0" w:rsidRPr="00CF71AB">
        <w:rPr>
          <w:rFonts w:ascii="Arial" w:hAnsi="Arial" w:cs="Arial"/>
        </w:rPr>
        <w:t>)</w:t>
      </w:r>
      <w:r w:rsidR="00603914">
        <w:rPr>
          <w:rFonts w:ascii="Arial" w:hAnsi="Arial" w:cs="Arial"/>
        </w:rPr>
        <w:t xml:space="preserve"> in accordance with SR235.</w:t>
      </w:r>
    </w:p>
    <w:p w14:paraId="103C1D2C" w14:textId="1781ABDD" w:rsidR="00A87080" w:rsidRPr="00CF71AB" w:rsidRDefault="00A87080" w:rsidP="00B14A8A">
      <w:pPr>
        <w:rPr>
          <w:rFonts w:ascii="Arial" w:hAnsi="Arial" w:cs="Arial"/>
        </w:rPr>
      </w:pPr>
      <w:r w:rsidRPr="00CF71AB">
        <w:rPr>
          <w:rFonts w:ascii="Arial" w:hAnsi="Arial" w:cs="Arial"/>
        </w:rPr>
        <w:t>The Contractor shall provide a Disposal &amp; Termination Plan</w:t>
      </w:r>
      <w:r w:rsidR="00603914">
        <w:rPr>
          <w:rFonts w:ascii="Arial" w:hAnsi="Arial" w:cs="Arial"/>
        </w:rPr>
        <w:t xml:space="preserve"> in accordance with SR236 and SR237.</w:t>
      </w:r>
    </w:p>
    <w:p w14:paraId="14AD2436" w14:textId="5B1EA662" w:rsidR="00A87080" w:rsidRPr="00CF71AB" w:rsidRDefault="00A87080" w:rsidP="00B14A8A">
      <w:pPr>
        <w:rPr>
          <w:rFonts w:ascii="Arial" w:hAnsi="Arial" w:cs="Arial"/>
        </w:rPr>
      </w:pPr>
      <w:r w:rsidRPr="00CF71AB">
        <w:rPr>
          <w:rFonts w:ascii="Arial" w:hAnsi="Arial" w:cs="Arial"/>
        </w:rPr>
        <w:t>The Contractor shall implement, conduct and manage all Disposal &amp; Termination activities in accordance with the Disposal &amp; Termination Plan.</w:t>
      </w:r>
    </w:p>
    <w:p w14:paraId="3FDAFEC1" w14:textId="7B916892" w:rsidR="00902099" w:rsidRPr="00D61DFE" w:rsidRDefault="00A87080" w:rsidP="00B14A8A">
      <w:pPr>
        <w:rPr>
          <w:rFonts w:ascii="Arial" w:hAnsi="Arial" w:cs="Arial"/>
        </w:rPr>
      </w:pPr>
      <w:r w:rsidRPr="00CF71AB">
        <w:rPr>
          <w:rFonts w:ascii="Arial" w:hAnsi="Arial" w:cs="Arial"/>
        </w:rPr>
        <w:t>Throughout the Contract the Disposal &amp; Termination Plan shall be reviewed, updated and formally re-issued as required, following agreement by the Authority.</w:t>
      </w:r>
    </w:p>
    <w:p w14:paraId="0A867D51" w14:textId="329CAE64" w:rsidR="00790854" w:rsidRPr="00B14A8A" w:rsidRDefault="00B14A8A" w:rsidP="00B14A8A">
      <w:pPr>
        <w:rPr>
          <w:rFonts w:ascii="Arial" w:hAnsi="Arial" w:cs="Arial"/>
          <w:b/>
        </w:rPr>
      </w:pPr>
      <w:r w:rsidRPr="00B14A8A">
        <w:rPr>
          <w:rFonts w:ascii="Arial" w:hAnsi="Arial" w:cs="Arial"/>
          <w:b/>
        </w:rPr>
        <w:t>5.1</w:t>
      </w:r>
      <w:r w:rsidR="00163DA0">
        <w:rPr>
          <w:rFonts w:ascii="Arial" w:hAnsi="Arial" w:cs="Arial"/>
          <w:b/>
        </w:rPr>
        <w:t>3</w:t>
      </w:r>
      <w:r w:rsidRPr="00B14A8A">
        <w:rPr>
          <w:rFonts w:ascii="Arial" w:hAnsi="Arial" w:cs="Arial"/>
          <w:b/>
        </w:rPr>
        <w:t xml:space="preserve"> </w:t>
      </w:r>
      <w:r w:rsidR="00C13485" w:rsidRPr="00B14A8A">
        <w:rPr>
          <w:rFonts w:ascii="Arial" w:hAnsi="Arial" w:cs="Arial"/>
          <w:b/>
        </w:rPr>
        <w:t>Information &amp; Knowledge Management</w:t>
      </w:r>
    </w:p>
    <w:p w14:paraId="36650EE5" w14:textId="310E8CC1" w:rsidR="00CA0442" w:rsidRPr="00CF71AB" w:rsidRDefault="00C13485" w:rsidP="00B14A8A">
      <w:pPr>
        <w:rPr>
          <w:rFonts w:ascii="Arial" w:hAnsi="Arial" w:cs="Arial"/>
        </w:rPr>
      </w:pPr>
      <w:r w:rsidRPr="00CF71AB">
        <w:rPr>
          <w:rFonts w:ascii="Arial" w:hAnsi="Arial" w:cs="Arial"/>
        </w:rPr>
        <w:t xml:space="preserve">The Contractor is required to </w:t>
      </w:r>
      <w:r w:rsidR="00A2787D" w:rsidRPr="00CF71AB">
        <w:rPr>
          <w:rFonts w:ascii="Arial" w:hAnsi="Arial" w:cs="Arial"/>
        </w:rPr>
        <w:t>access and utilize the following</w:t>
      </w:r>
      <w:r w:rsidR="007322A0" w:rsidRPr="00CF71AB">
        <w:rPr>
          <w:rFonts w:ascii="Arial" w:hAnsi="Arial" w:cs="Arial"/>
        </w:rPr>
        <w:t xml:space="preserve"> IT facilities, resources and/or software in providing the </w:t>
      </w:r>
      <w:r w:rsidR="00CA0442" w:rsidRPr="00CF71AB">
        <w:rPr>
          <w:rFonts w:ascii="Arial" w:hAnsi="Arial" w:cs="Arial"/>
        </w:rPr>
        <w:t>support solution service</w:t>
      </w:r>
      <w:r w:rsidR="0041318B">
        <w:rPr>
          <w:rFonts w:ascii="Arial" w:hAnsi="Arial" w:cs="Arial"/>
        </w:rPr>
        <w:t>:</w:t>
      </w:r>
    </w:p>
    <w:p w14:paraId="4D08F07E" w14:textId="5F3663E9" w:rsidR="00B14A8A" w:rsidRPr="009F28F2" w:rsidRDefault="00BB50E5" w:rsidP="00B14A8A">
      <w:pPr>
        <w:ind w:left="720"/>
        <w:rPr>
          <w:rFonts w:ascii="Arial" w:hAnsi="Arial" w:cs="Arial"/>
        </w:rPr>
      </w:pPr>
      <w:r w:rsidRPr="009F28F2">
        <w:rPr>
          <w:rFonts w:ascii="Arial" w:hAnsi="Arial" w:cs="Arial"/>
        </w:rPr>
        <w:t>Comprehensive Royal Naval Inventory Systems Project (CRISP)</w:t>
      </w:r>
      <w:r w:rsidR="0041318B" w:rsidRPr="009F28F2">
        <w:rPr>
          <w:rFonts w:ascii="Arial" w:hAnsi="Arial" w:cs="Arial"/>
        </w:rPr>
        <w:t>;</w:t>
      </w:r>
    </w:p>
    <w:p w14:paraId="4B59A45C" w14:textId="44A3CA65" w:rsidR="0041318B" w:rsidRPr="009F28F2" w:rsidRDefault="0041318B" w:rsidP="0041318B">
      <w:pPr>
        <w:ind w:left="720"/>
        <w:rPr>
          <w:rFonts w:ascii="Arial" w:hAnsi="Arial" w:cs="Arial"/>
        </w:rPr>
      </w:pPr>
      <w:r w:rsidRPr="009F28F2">
        <w:rPr>
          <w:rFonts w:ascii="Arial" w:hAnsi="Arial" w:cs="Arial"/>
        </w:rPr>
        <w:t>Ecassandra;</w:t>
      </w:r>
    </w:p>
    <w:p w14:paraId="489E8D94" w14:textId="7F5F1D5E" w:rsidR="0041318B" w:rsidRPr="009F28F2" w:rsidRDefault="0041318B" w:rsidP="00B14A8A">
      <w:pPr>
        <w:ind w:left="720"/>
        <w:rPr>
          <w:rFonts w:ascii="Arial" w:hAnsi="Arial" w:cs="Arial"/>
        </w:rPr>
      </w:pPr>
      <w:r w:rsidRPr="009F28F2">
        <w:rPr>
          <w:rFonts w:ascii="Arial" w:hAnsi="Arial" w:cs="Arial"/>
        </w:rPr>
        <w:t>MOD SharePoint;</w:t>
      </w:r>
    </w:p>
    <w:p w14:paraId="38B78FCF" w14:textId="7EF6AD5C" w:rsidR="00BB50E5" w:rsidRPr="009F28F2" w:rsidRDefault="005D4E20" w:rsidP="00B14A8A">
      <w:pPr>
        <w:ind w:left="720"/>
        <w:rPr>
          <w:rFonts w:ascii="Arial" w:hAnsi="Arial" w:cs="Arial"/>
        </w:rPr>
      </w:pPr>
      <w:r w:rsidRPr="009F28F2">
        <w:rPr>
          <w:rFonts w:ascii="Arial" w:hAnsi="Arial" w:cs="Arial"/>
        </w:rPr>
        <w:t>Operational Defect Data Management System (ODMS)</w:t>
      </w:r>
      <w:r w:rsidR="0041318B" w:rsidRPr="009F28F2">
        <w:rPr>
          <w:rFonts w:ascii="Arial" w:hAnsi="Arial" w:cs="Arial"/>
        </w:rPr>
        <w:t>;</w:t>
      </w:r>
    </w:p>
    <w:p w14:paraId="73FBF75C" w14:textId="0B4D2F33" w:rsidR="00B10BC5" w:rsidRPr="009F28F2" w:rsidRDefault="00B10BC5" w:rsidP="00B14A8A">
      <w:pPr>
        <w:ind w:left="720"/>
        <w:rPr>
          <w:rFonts w:ascii="Arial" w:hAnsi="Arial" w:cs="Arial"/>
        </w:rPr>
      </w:pPr>
      <w:r w:rsidRPr="009F28F2">
        <w:rPr>
          <w:rFonts w:ascii="Arial" w:hAnsi="Arial" w:cs="Arial"/>
        </w:rPr>
        <w:t>Surface Ship Definition Database (SSDD)</w:t>
      </w:r>
      <w:r w:rsidR="0041318B" w:rsidRPr="009F28F2">
        <w:rPr>
          <w:rFonts w:ascii="Arial" w:hAnsi="Arial" w:cs="Arial"/>
        </w:rPr>
        <w:t>;</w:t>
      </w:r>
    </w:p>
    <w:p w14:paraId="58E166B8" w14:textId="6619211F" w:rsidR="00B14A8A" w:rsidRDefault="004831E2" w:rsidP="00D23F37">
      <w:pPr>
        <w:ind w:left="720"/>
        <w:rPr>
          <w:rFonts w:ascii="Arial" w:hAnsi="Arial" w:cs="Arial"/>
        </w:rPr>
      </w:pPr>
      <w:r w:rsidRPr="009F28F2">
        <w:rPr>
          <w:rFonts w:ascii="Arial" w:hAnsi="Arial" w:cs="Arial"/>
        </w:rPr>
        <w:t>Shared Data Environment (SDE)</w:t>
      </w:r>
      <w:r w:rsidR="00CD51B6">
        <w:rPr>
          <w:rFonts w:ascii="Arial" w:hAnsi="Arial" w:cs="Arial"/>
        </w:rPr>
        <w:t>; and</w:t>
      </w:r>
    </w:p>
    <w:p w14:paraId="6D1881A5" w14:textId="12EB6C72" w:rsidR="00CD51B6" w:rsidRPr="009F28F2" w:rsidRDefault="00CD51B6" w:rsidP="00D23F37">
      <w:pPr>
        <w:ind w:left="720"/>
        <w:rPr>
          <w:rFonts w:ascii="Arial" w:hAnsi="Arial" w:cs="Arial"/>
        </w:rPr>
      </w:pPr>
      <w:r w:rsidRPr="00CD51B6">
        <w:rPr>
          <w:rFonts w:ascii="Arial" w:hAnsi="Arial" w:cs="Arial"/>
        </w:rPr>
        <w:t>Unit Maintenance Management System (UMMS)</w:t>
      </w:r>
      <w:r>
        <w:rPr>
          <w:rFonts w:ascii="Arial" w:hAnsi="Arial" w:cs="Arial"/>
        </w:rPr>
        <w:t>.</w:t>
      </w:r>
    </w:p>
    <w:p w14:paraId="6E27D52A" w14:textId="3843A5A7" w:rsidR="00D74375" w:rsidRPr="00CF71AB" w:rsidRDefault="00D74375" w:rsidP="00B14A8A">
      <w:pPr>
        <w:rPr>
          <w:rFonts w:ascii="Arial" w:hAnsi="Arial" w:cs="Arial"/>
        </w:rPr>
      </w:pPr>
      <w:r w:rsidRPr="00CF71AB">
        <w:rPr>
          <w:rFonts w:ascii="Arial" w:hAnsi="Arial" w:cs="Arial"/>
        </w:rPr>
        <w:t xml:space="preserve">The Contractor shall provide an Information &amp; Knowledge Management </w:t>
      </w:r>
      <w:r w:rsidR="00497E06">
        <w:rPr>
          <w:rFonts w:ascii="Arial" w:hAnsi="Arial" w:cs="Arial"/>
        </w:rPr>
        <w:t xml:space="preserve">(IKM) </w:t>
      </w:r>
      <w:r w:rsidRPr="00CF71AB">
        <w:rPr>
          <w:rFonts w:ascii="Arial" w:hAnsi="Arial" w:cs="Arial"/>
        </w:rPr>
        <w:t>Plan</w:t>
      </w:r>
      <w:r w:rsidR="00497E06">
        <w:rPr>
          <w:rFonts w:ascii="Arial" w:hAnsi="Arial" w:cs="Arial"/>
        </w:rPr>
        <w:t xml:space="preserve"> in accordance with SR238 and SR239.</w:t>
      </w:r>
    </w:p>
    <w:p w14:paraId="1F8A9407" w14:textId="1815CA73" w:rsidR="00D74375" w:rsidRPr="00CF71AB" w:rsidRDefault="00D74375" w:rsidP="00B14A8A">
      <w:pPr>
        <w:rPr>
          <w:rFonts w:ascii="Arial" w:hAnsi="Arial" w:cs="Arial"/>
        </w:rPr>
      </w:pPr>
      <w:r w:rsidRPr="00CF71AB">
        <w:rPr>
          <w:rFonts w:ascii="Arial" w:hAnsi="Arial" w:cs="Arial"/>
        </w:rPr>
        <w:t xml:space="preserve">The Contractor shall implement, conduct and manage all </w:t>
      </w:r>
      <w:r w:rsidR="00497E06">
        <w:rPr>
          <w:rFonts w:ascii="Arial" w:hAnsi="Arial" w:cs="Arial"/>
        </w:rPr>
        <w:t>IKM</w:t>
      </w:r>
      <w:r w:rsidR="00790854" w:rsidRPr="00CF71AB">
        <w:rPr>
          <w:rFonts w:ascii="Arial" w:hAnsi="Arial" w:cs="Arial"/>
        </w:rPr>
        <w:t xml:space="preserve"> </w:t>
      </w:r>
      <w:r w:rsidRPr="00CF71AB">
        <w:rPr>
          <w:rFonts w:ascii="Arial" w:hAnsi="Arial" w:cs="Arial"/>
        </w:rPr>
        <w:t xml:space="preserve">activities in accordance with the </w:t>
      </w:r>
      <w:r w:rsidR="00497E06">
        <w:rPr>
          <w:rFonts w:ascii="Arial" w:hAnsi="Arial" w:cs="Arial"/>
        </w:rPr>
        <w:t>IKM</w:t>
      </w:r>
      <w:r w:rsidR="00723A33" w:rsidRPr="00CF71AB">
        <w:rPr>
          <w:rFonts w:ascii="Arial" w:hAnsi="Arial" w:cs="Arial"/>
        </w:rPr>
        <w:t xml:space="preserve"> Plan</w:t>
      </w:r>
      <w:r w:rsidRPr="00CF71AB">
        <w:rPr>
          <w:rFonts w:ascii="Arial" w:hAnsi="Arial" w:cs="Arial"/>
        </w:rPr>
        <w:t>.</w:t>
      </w:r>
    </w:p>
    <w:p w14:paraId="6001B770" w14:textId="49DA8DB5" w:rsidR="003237FA" w:rsidRDefault="00497E06" w:rsidP="00497E06">
      <w:pPr>
        <w:rPr>
          <w:rFonts w:ascii="Arial" w:hAnsi="Arial" w:cs="Arial"/>
        </w:rPr>
      </w:pPr>
      <w:r w:rsidRPr="00497E06">
        <w:rPr>
          <w:rFonts w:ascii="Arial" w:hAnsi="Arial" w:cs="Arial"/>
        </w:rPr>
        <w:t xml:space="preserve">Throughout the Contract the </w:t>
      </w:r>
      <w:r>
        <w:rPr>
          <w:rFonts w:ascii="Arial" w:hAnsi="Arial" w:cs="Arial"/>
        </w:rPr>
        <w:t xml:space="preserve">IKM </w:t>
      </w:r>
      <w:r w:rsidRPr="00497E06">
        <w:rPr>
          <w:rFonts w:ascii="Arial" w:hAnsi="Arial" w:cs="Arial"/>
        </w:rPr>
        <w:t>Plan shall be reviewed, updated and formally re-issued as required, following agreement by the Authority.</w:t>
      </w:r>
    </w:p>
    <w:p w14:paraId="5734CD2A" w14:textId="3008EE7A" w:rsidR="00D23F37" w:rsidRDefault="00D23F37" w:rsidP="00497E06">
      <w:pPr>
        <w:rPr>
          <w:rFonts w:ascii="Arial" w:hAnsi="Arial" w:cs="Arial"/>
        </w:rPr>
      </w:pPr>
      <w:r>
        <w:rPr>
          <w:rFonts w:ascii="Arial" w:hAnsi="Arial" w:cs="Arial"/>
        </w:rPr>
        <w:t>The Contractor shall make provision of a Shared Data Environment (SDE) System in accordance with SR244.</w:t>
      </w:r>
    </w:p>
    <w:p w14:paraId="607B3943" w14:textId="13676077" w:rsidR="00497E06" w:rsidRDefault="00C63484" w:rsidP="00497E06">
      <w:pPr>
        <w:rPr>
          <w:rFonts w:ascii="Arial" w:hAnsi="Arial" w:cs="Arial"/>
        </w:rPr>
      </w:pPr>
      <w:r>
        <w:rPr>
          <w:rFonts w:ascii="Arial" w:hAnsi="Arial" w:cs="Arial"/>
        </w:rPr>
        <w:t>In t</w:t>
      </w:r>
      <w:r w:rsidR="00497E06">
        <w:rPr>
          <w:rFonts w:ascii="Arial" w:hAnsi="Arial" w:cs="Arial"/>
        </w:rPr>
        <w:t xml:space="preserve">he provision of the </w:t>
      </w:r>
      <w:r>
        <w:rPr>
          <w:rFonts w:ascii="Arial" w:hAnsi="Arial" w:cs="Arial"/>
        </w:rPr>
        <w:t xml:space="preserve">SDE </w:t>
      </w:r>
      <w:r w:rsidR="00D23F37">
        <w:rPr>
          <w:rFonts w:ascii="Arial" w:hAnsi="Arial" w:cs="Arial"/>
        </w:rPr>
        <w:t>System t</w:t>
      </w:r>
      <w:r>
        <w:rPr>
          <w:rFonts w:ascii="Arial" w:hAnsi="Arial" w:cs="Arial"/>
        </w:rPr>
        <w:t xml:space="preserve">he </w:t>
      </w:r>
      <w:r w:rsidR="00D452A2">
        <w:rPr>
          <w:rFonts w:ascii="Arial" w:hAnsi="Arial" w:cs="Arial"/>
        </w:rPr>
        <w:t>C</w:t>
      </w:r>
      <w:r>
        <w:rPr>
          <w:rFonts w:ascii="Arial" w:hAnsi="Arial" w:cs="Arial"/>
        </w:rPr>
        <w:t xml:space="preserve">ontractor shall adhere to SR245, SR246, SR247, SR248, SR249 in relation to the duration the SDE </w:t>
      </w:r>
      <w:r w:rsidR="00D23F37">
        <w:rPr>
          <w:rFonts w:ascii="Arial" w:hAnsi="Arial" w:cs="Arial"/>
        </w:rPr>
        <w:t xml:space="preserve">System </w:t>
      </w:r>
      <w:r>
        <w:rPr>
          <w:rFonts w:ascii="Arial" w:hAnsi="Arial" w:cs="Arial"/>
        </w:rPr>
        <w:t>is provided to the Authority, security classification, the retention of data to be made available to the Authority and periods of maintenance/inactivity.</w:t>
      </w:r>
    </w:p>
    <w:p w14:paraId="6970377C" w14:textId="44056AC6" w:rsidR="00C63484" w:rsidRDefault="00C63484" w:rsidP="00497E06">
      <w:pPr>
        <w:rPr>
          <w:rFonts w:ascii="Arial" w:hAnsi="Arial" w:cs="Arial"/>
        </w:rPr>
      </w:pPr>
      <w:r>
        <w:rPr>
          <w:rFonts w:ascii="Arial" w:hAnsi="Arial" w:cs="Arial"/>
        </w:rPr>
        <w:t xml:space="preserve">The </w:t>
      </w:r>
      <w:r w:rsidR="00D452A2">
        <w:rPr>
          <w:rFonts w:ascii="Arial" w:hAnsi="Arial" w:cs="Arial"/>
        </w:rPr>
        <w:t>C</w:t>
      </w:r>
      <w:r>
        <w:rPr>
          <w:rFonts w:ascii="Arial" w:hAnsi="Arial" w:cs="Arial"/>
        </w:rPr>
        <w:t xml:space="preserve">ontractor shall provide the following SDE </w:t>
      </w:r>
      <w:r w:rsidR="00D23F37">
        <w:rPr>
          <w:rFonts w:ascii="Arial" w:hAnsi="Arial" w:cs="Arial"/>
        </w:rPr>
        <w:t xml:space="preserve">System </w:t>
      </w:r>
      <w:r>
        <w:rPr>
          <w:rFonts w:ascii="Arial" w:hAnsi="Arial" w:cs="Arial"/>
        </w:rPr>
        <w:t>information in accordance with SR250</w:t>
      </w:r>
      <w:r w:rsidR="00E25B9F">
        <w:rPr>
          <w:rFonts w:ascii="Arial" w:hAnsi="Arial" w:cs="Arial"/>
        </w:rPr>
        <w:t>:</w:t>
      </w:r>
    </w:p>
    <w:p w14:paraId="59C2C580" w14:textId="77777777" w:rsidR="00C63484" w:rsidRDefault="00C63484" w:rsidP="00C63484">
      <w:pPr>
        <w:ind w:firstLine="720"/>
        <w:rPr>
          <w:rFonts w:ascii="Arial" w:hAnsi="Arial" w:cs="Arial"/>
        </w:rPr>
      </w:pPr>
      <w:r>
        <w:rPr>
          <w:rFonts w:ascii="Arial" w:hAnsi="Arial" w:cs="Arial"/>
        </w:rPr>
        <w:t>security accreditation;</w:t>
      </w:r>
    </w:p>
    <w:p w14:paraId="033B4B09" w14:textId="3368B49B" w:rsidR="00C63484" w:rsidRDefault="00C63484" w:rsidP="00C63484">
      <w:pPr>
        <w:ind w:firstLine="720"/>
        <w:rPr>
          <w:rFonts w:ascii="Arial" w:hAnsi="Arial" w:cs="Arial"/>
        </w:rPr>
      </w:pPr>
      <w:r>
        <w:rPr>
          <w:rFonts w:ascii="Arial" w:hAnsi="Arial" w:cs="Arial"/>
        </w:rPr>
        <w:t>data configuration management;</w:t>
      </w:r>
      <w:r w:rsidR="00E25B9F">
        <w:rPr>
          <w:rFonts w:ascii="Arial" w:hAnsi="Arial" w:cs="Arial"/>
        </w:rPr>
        <w:t xml:space="preserve"> and</w:t>
      </w:r>
    </w:p>
    <w:p w14:paraId="4440EF48" w14:textId="7A9925D4" w:rsidR="00C63484" w:rsidRDefault="00C63484" w:rsidP="00C63484">
      <w:pPr>
        <w:ind w:firstLine="720"/>
        <w:rPr>
          <w:rFonts w:ascii="Arial" w:hAnsi="Arial" w:cs="Arial"/>
        </w:rPr>
      </w:pPr>
      <w:r>
        <w:rPr>
          <w:rFonts w:ascii="Arial" w:hAnsi="Arial" w:cs="Arial"/>
        </w:rPr>
        <w:t>format of data.</w:t>
      </w:r>
    </w:p>
    <w:p w14:paraId="33B4BA62" w14:textId="00254E9F" w:rsidR="0054231D" w:rsidRPr="00B14A8A" w:rsidRDefault="00B14A8A" w:rsidP="00B14A8A">
      <w:pPr>
        <w:rPr>
          <w:rFonts w:ascii="Arial" w:hAnsi="Arial" w:cs="Arial"/>
          <w:b/>
        </w:rPr>
      </w:pPr>
      <w:r w:rsidRPr="00B14A8A">
        <w:rPr>
          <w:rFonts w:ascii="Arial" w:hAnsi="Arial" w:cs="Arial"/>
          <w:b/>
        </w:rPr>
        <w:t>5.1</w:t>
      </w:r>
      <w:r w:rsidR="00163DA0">
        <w:rPr>
          <w:rFonts w:ascii="Arial" w:hAnsi="Arial" w:cs="Arial"/>
          <w:b/>
        </w:rPr>
        <w:t>4</w:t>
      </w:r>
      <w:r w:rsidRPr="00B14A8A">
        <w:rPr>
          <w:rFonts w:ascii="Arial" w:hAnsi="Arial" w:cs="Arial"/>
          <w:b/>
        </w:rPr>
        <w:t xml:space="preserve"> </w:t>
      </w:r>
      <w:r w:rsidR="00C9367C" w:rsidRPr="00B14A8A">
        <w:rPr>
          <w:rFonts w:ascii="Arial" w:hAnsi="Arial" w:cs="Arial"/>
          <w:b/>
        </w:rPr>
        <w:t>Facilities &amp; Infrastructure</w:t>
      </w:r>
    </w:p>
    <w:p w14:paraId="742D6366" w14:textId="01BA5124" w:rsidR="00F323E6" w:rsidRPr="00CF71AB" w:rsidRDefault="0054231D" w:rsidP="00B14A8A">
      <w:pPr>
        <w:rPr>
          <w:rFonts w:ascii="Arial" w:hAnsi="Arial" w:cs="Arial"/>
        </w:rPr>
      </w:pPr>
      <w:r w:rsidRPr="00CF71AB">
        <w:rPr>
          <w:rFonts w:ascii="Arial" w:hAnsi="Arial" w:cs="Arial"/>
        </w:rPr>
        <w:t>The Contractor shall</w:t>
      </w:r>
      <w:r w:rsidR="00F323E6" w:rsidRPr="00CF71AB">
        <w:rPr>
          <w:rFonts w:ascii="Arial" w:hAnsi="Arial" w:cs="Arial"/>
        </w:rPr>
        <w:t xml:space="preserve"> </w:t>
      </w:r>
      <w:r w:rsidR="00973E65" w:rsidRPr="00CF71AB">
        <w:rPr>
          <w:rFonts w:ascii="Arial" w:hAnsi="Arial" w:cs="Arial"/>
        </w:rPr>
        <w:t xml:space="preserve">Identify facilities and infrastructure to be utilized </w:t>
      </w:r>
      <w:r w:rsidRPr="00CF71AB">
        <w:rPr>
          <w:rFonts w:ascii="Arial" w:hAnsi="Arial" w:cs="Arial"/>
        </w:rPr>
        <w:t>in delivering the support solution.</w:t>
      </w:r>
    </w:p>
    <w:p w14:paraId="0A6B94BA" w14:textId="39F148DA" w:rsidR="006806F8" w:rsidRPr="00CF71AB" w:rsidRDefault="006806F8" w:rsidP="00B14A8A">
      <w:pPr>
        <w:rPr>
          <w:rFonts w:ascii="Arial" w:hAnsi="Arial" w:cs="Arial"/>
        </w:rPr>
      </w:pPr>
      <w:r w:rsidRPr="00CF71AB">
        <w:rPr>
          <w:rFonts w:ascii="Arial" w:hAnsi="Arial" w:cs="Arial"/>
        </w:rPr>
        <w:t>The Contractor shall provide a Facilities &amp; Infrastructure Plan</w:t>
      </w:r>
      <w:r w:rsidR="00B12DB8">
        <w:rPr>
          <w:rFonts w:ascii="Arial" w:hAnsi="Arial" w:cs="Arial"/>
        </w:rPr>
        <w:t xml:space="preserve"> in accordance with SR240 and SR241.</w:t>
      </w:r>
    </w:p>
    <w:p w14:paraId="038D4DBA" w14:textId="227EB84A" w:rsidR="006806F8" w:rsidRPr="00CF71AB" w:rsidRDefault="006806F8" w:rsidP="00B14A8A">
      <w:pPr>
        <w:rPr>
          <w:rFonts w:ascii="Arial" w:hAnsi="Arial" w:cs="Arial"/>
        </w:rPr>
      </w:pPr>
      <w:r w:rsidRPr="00CF71AB">
        <w:rPr>
          <w:rFonts w:ascii="Arial" w:hAnsi="Arial" w:cs="Arial"/>
        </w:rPr>
        <w:t>The Contractor shall implement</w:t>
      </w:r>
      <w:r w:rsidR="008C16CC" w:rsidRPr="00CF71AB">
        <w:rPr>
          <w:rFonts w:ascii="Arial" w:hAnsi="Arial" w:cs="Arial"/>
        </w:rPr>
        <w:t xml:space="preserve"> and</w:t>
      </w:r>
      <w:r w:rsidRPr="00CF71AB">
        <w:rPr>
          <w:rFonts w:ascii="Arial" w:hAnsi="Arial" w:cs="Arial"/>
        </w:rPr>
        <w:t xml:space="preserve"> conduct all</w:t>
      </w:r>
      <w:r w:rsidR="005B4866" w:rsidRPr="00CF71AB">
        <w:rPr>
          <w:rFonts w:ascii="Arial" w:hAnsi="Arial" w:cs="Arial"/>
        </w:rPr>
        <w:t xml:space="preserve"> support solution</w:t>
      </w:r>
      <w:r w:rsidRPr="00CF71AB">
        <w:rPr>
          <w:rFonts w:ascii="Arial" w:hAnsi="Arial" w:cs="Arial"/>
        </w:rPr>
        <w:t xml:space="preserve"> </w:t>
      </w:r>
      <w:r w:rsidR="008C16CC" w:rsidRPr="00CF71AB">
        <w:rPr>
          <w:rFonts w:ascii="Arial" w:hAnsi="Arial" w:cs="Arial"/>
        </w:rPr>
        <w:t>activities in</w:t>
      </w:r>
      <w:r w:rsidRPr="00CF71AB">
        <w:rPr>
          <w:rFonts w:ascii="Arial" w:hAnsi="Arial" w:cs="Arial"/>
        </w:rPr>
        <w:t xml:space="preserve"> accordance with the </w:t>
      </w:r>
      <w:r w:rsidR="008C16CC" w:rsidRPr="00CF71AB">
        <w:rPr>
          <w:rFonts w:ascii="Arial" w:hAnsi="Arial" w:cs="Arial"/>
        </w:rPr>
        <w:t xml:space="preserve">Facilities &amp; Infrastructure </w:t>
      </w:r>
      <w:r w:rsidRPr="00CF71AB">
        <w:rPr>
          <w:rFonts w:ascii="Arial" w:hAnsi="Arial" w:cs="Arial"/>
        </w:rPr>
        <w:t>Plan.</w:t>
      </w:r>
    </w:p>
    <w:p w14:paraId="0E6B2E65" w14:textId="5D215114" w:rsidR="006806F8" w:rsidRPr="00CF71AB" w:rsidRDefault="006806F8" w:rsidP="00B14A8A">
      <w:pPr>
        <w:rPr>
          <w:rFonts w:ascii="Arial" w:hAnsi="Arial" w:cs="Arial"/>
        </w:rPr>
      </w:pPr>
      <w:r w:rsidRPr="00CF71AB">
        <w:rPr>
          <w:rFonts w:ascii="Arial" w:hAnsi="Arial" w:cs="Arial"/>
        </w:rPr>
        <w:t xml:space="preserve">Throughout the Contract the </w:t>
      </w:r>
      <w:r w:rsidR="00F628BB" w:rsidRPr="00CF71AB">
        <w:rPr>
          <w:rFonts w:ascii="Arial" w:hAnsi="Arial" w:cs="Arial"/>
        </w:rPr>
        <w:t xml:space="preserve">Facilities &amp; Infrastructure </w:t>
      </w:r>
      <w:r w:rsidRPr="00CF71AB">
        <w:rPr>
          <w:rFonts w:ascii="Arial" w:hAnsi="Arial" w:cs="Arial"/>
        </w:rPr>
        <w:t>Plan shall be reviewed, updated and formally re-issued as required, following agreement by the Authority.</w:t>
      </w:r>
    </w:p>
    <w:p w14:paraId="0C7DF206" w14:textId="77777777" w:rsidR="003237FA" w:rsidRPr="0078712C" w:rsidRDefault="003237FA" w:rsidP="00CF71AB">
      <w:pPr>
        <w:pStyle w:val="ListParagraph"/>
        <w:ind w:left="1224"/>
        <w:rPr>
          <w:rFonts w:ascii="Arial" w:hAnsi="Arial" w:cs="Arial"/>
        </w:rPr>
      </w:pPr>
    </w:p>
    <w:p w14:paraId="39E9FE5D" w14:textId="5092702F" w:rsidR="00B14A8A" w:rsidRDefault="00B14A8A" w:rsidP="00B14A8A">
      <w:pPr>
        <w:rPr>
          <w:rFonts w:ascii="Arial" w:hAnsi="Arial" w:cs="Arial"/>
          <w:b/>
        </w:rPr>
      </w:pPr>
      <w:r w:rsidRPr="00B14A8A">
        <w:rPr>
          <w:rFonts w:ascii="Arial" w:hAnsi="Arial" w:cs="Arial"/>
          <w:b/>
        </w:rPr>
        <w:t>5.</w:t>
      </w:r>
      <w:r>
        <w:rPr>
          <w:rFonts w:ascii="Arial" w:hAnsi="Arial" w:cs="Arial"/>
          <w:b/>
        </w:rPr>
        <w:t>1</w:t>
      </w:r>
      <w:r w:rsidR="00163DA0">
        <w:rPr>
          <w:rFonts w:ascii="Arial" w:hAnsi="Arial" w:cs="Arial"/>
          <w:b/>
        </w:rPr>
        <w:t>5</w:t>
      </w:r>
      <w:r w:rsidRPr="00B14A8A">
        <w:rPr>
          <w:rFonts w:ascii="Arial" w:hAnsi="Arial" w:cs="Arial"/>
          <w:b/>
        </w:rPr>
        <w:t xml:space="preserve"> </w:t>
      </w:r>
      <w:r w:rsidR="00327C9B" w:rsidRPr="00B14A8A">
        <w:rPr>
          <w:rFonts w:ascii="Arial" w:hAnsi="Arial" w:cs="Arial"/>
          <w:b/>
        </w:rPr>
        <w:t xml:space="preserve">Learning from </w:t>
      </w:r>
      <w:r w:rsidR="00F323E6" w:rsidRPr="00B14A8A">
        <w:rPr>
          <w:rFonts w:ascii="Arial" w:hAnsi="Arial" w:cs="Arial"/>
          <w:b/>
        </w:rPr>
        <w:t>Experience</w:t>
      </w:r>
    </w:p>
    <w:p w14:paraId="5845B6A5" w14:textId="4B4B533A" w:rsidR="00CA41EB" w:rsidRPr="00B14A8A" w:rsidRDefault="008471BD" w:rsidP="00B14A8A">
      <w:pPr>
        <w:rPr>
          <w:rFonts w:ascii="Arial" w:hAnsi="Arial" w:cs="Arial"/>
          <w:b/>
        </w:rPr>
      </w:pPr>
      <w:r w:rsidRPr="00CF71AB">
        <w:rPr>
          <w:rFonts w:ascii="Arial" w:hAnsi="Arial" w:cs="Arial"/>
        </w:rPr>
        <w:t>The Contractor shall</w:t>
      </w:r>
      <w:r w:rsidR="00CA41EB" w:rsidRPr="00CF71AB">
        <w:rPr>
          <w:rFonts w:ascii="Arial" w:hAnsi="Arial" w:cs="Arial"/>
        </w:rPr>
        <w:t xml:space="preserve"> provide to the Authority a Learn </w:t>
      </w:r>
      <w:r w:rsidR="00B12DB8">
        <w:rPr>
          <w:rFonts w:ascii="Arial" w:hAnsi="Arial" w:cs="Arial"/>
        </w:rPr>
        <w:t>f</w:t>
      </w:r>
      <w:r w:rsidR="00CA41EB" w:rsidRPr="00CF71AB">
        <w:rPr>
          <w:rFonts w:ascii="Arial" w:hAnsi="Arial" w:cs="Arial"/>
        </w:rPr>
        <w:t xml:space="preserve">rom </w:t>
      </w:r>
      <w:r w:rsidR="00522064" w:rsidRPr="00CF71AB">
        <w:rPr>
          <w:rFonts w:ascii="Arial" w:hAnsi="Arial" w:cs="Arial"/>
        </w:rPr>
        <w:t>Experience</w:t>
      </w:r>
      <w:r w:rsidR="00CA41EB" w:rsidRPr="00CF71AB">
        <w:rPr>
          <w:rFonts w:ascii="Arial" w:hAnsi="Arial" w:cs="Arial"/>
        </w:rPr>
        <w:t xml:space="preserve"> (L</w:t>
      </w:r>
      <w:r w:rsidR="00B12DB8">
        <w:rPr>
          <w:rFonts w:ascii="Arial" w:hAnsi="Arial" w:cs="Arial"/>
        </w:rPr>
        <w:t>f</w:t>
      </w:r>
      <w:r w:rsidR="00CA41EB" w:rsidRPr="00CF71AB">
        <w:rPr>
          <w:rFonts w:ascii="Arial" w:hAnsi="Arial" w:cs="Arial"/>
        </w:rPr>
        <w:t>E) process with the aim of influencing and improving best practise and to further optimize the support system.</w:t>
      </w:r>
    </w:p>
    <w:p w14:paraId="380490A8" w14:textId="7D2842CD" w:rsidR="00CC37EF" w:rsidRPr="00CF71AB" w:rsidRDefault="00CC37EF" w:rsidP="00B14A8A">
      <w:pPr>
        <w:rPr>
          <w:rFonts w:ascii="Arial" w:hAnsi="Arial" w:cs="Arial"/>
        </w:rPr>
      </w:pPr>
      <w:r w:rsidRPr="00CF71AB">
        <w:rPr>
          <w:rFonts w:ascii="Arial" w:hAnsi="Arial" w:cs="Arial"/>
        </w:rPr>
        <w:t xml:space="preserve">The Contractor shall provide details of the </w:t>
      </w:r>
      <w:r w:rsidR="00B12DB8">
        <w:rPr>
          <w:rFonts w:ascii="Arial" w:hAnsi="Arial" w:cs="Arial"/>
        </w:rPr>
        <w:t>Lf</w:t>
      </w:r>
      <w:r w:rsidRPr="00CF71AB">
        <w:rPr>
          <w:rFonts w:ascii="Arial" w:hAnsi="Arial" w:cs="Arial"/>
        </w:rPr>
        <w:t>E</w:t>
      </w:r>
      <w:r w:rsidR="00B12DB8">
        <w:rPr>
          <w:rFonts w:ascii="Arial" w:hAnsi="Arial" w:cs="Arial"/>
        </w:rPr>
        <w:t xml:space="preserve"> process</w:t>
      </w:r>
      <w:r w:rsidR="00522064" w:rsidRPr="00CF71AB">
        <w:rPr>
          <w:rFonts w:ascii="Arial" w:hAnsi="Arial" w:cs="Arial"/>
        </w:rPr>
        <w:t xml:space="preserve"> as an element of the ISP</w:t>
      </w:r>
      <w:r w:rsidR="00B12DB8">
        <w:rPr>
          <w:rFonts w:ascii="Arial" w:hAnsi="Arial" w:cs="Arial"/>
        </w:rPr>
        <w:t xml:space="preserve"> under Activity 5.2.</w:t>
      </w:r>
    </w:p>
    <w:p w14:paraId="6ADFAEEC" w14:textId="77777777" w:rsidR="00B14A8A" w:rsidRDefault="00B14A8A" w:rsidP="00B14A8A">
      <w:pPr>
        <w:rPr>
          <w:rFonts w:ascii="Arial" w:hAnsi="Arial" w:cs="Arial"/>
        </w:rPr>
      </w:pPr>
    </w:p>
    <w:p w14:paraId="7264201B" w14:textId="54CA4669" w:rsidR="00B00447" w:rsidRPr="00CF71AB" w:rsidRDefault="00B00447" w:rsidP="00B14A8A">
      <w:pPr>
        <w:rPr>
          <w:rFonts w:ascii="Arial" w:hAnsi="Arial" w:cs="Arial"/>
        </w:rPr>
      </w:pPr>
      <w:r w:rsidRPr="00CF71AB">
        <w:rPr>
          <w:rFonts w:ascii="Arial" w:hAnsi="Arial" w:cs="Arial"/>
        </w:rPr>
        <w:t xml:space="preserve">Table </w:t>
      </w:r>
      <w:r w:rsidR="00890645">
        <w:rPr>
          <w:rFonts w:ascii="Arial" w:hAnsi="Arial" w:cs="Arial"/>
        </w:rPr>
        <w:t>10</w:t>
      </w:r>
      <w:r w:rsidRPr="00CF71AB">
        <w:rPr>
          <w:rFonts w:ascii="Arial" w:hAnsi="Arial" w:cs="Arial"/>
        </w:rPr>
        <w:t xml:space="preserve">, </w:t>
      </w:r>
      <w:r w:rsidR="00C5534D">
        <w:rPr>
          <w:rFonts w:ascii="Arial" w:hAnsi="Arial" w:cs="Arial"/>
        </w:rPr>
        <w:t>Integrated Logistics Support</w:t>
      </w:r>
      <w:r w:rsidRPr="00CF71AB">
        <w:rPr>
          <w:rFonts w:ascii="Arial" w:hAnsi="Arial" w:cs="Arial"/>
        </w:rPr>
        <w:t xml:space="preserve"> deliverables</w:t>
      </w:r>
    </w:p>
    <w:tbl>
      <w:tblPr>
        <w:tblStyle w:val="TableGrid"/>
        <w:tblW w:w="0" w:type="auto"/>
        <w:tblLook w:val="04A0" w:firstRow="1" w:lastRow="0" w:firstColumn="1" w:lastColumn="0" w:noHBand="0" w:noVBand="1"/>
      </w:tblPr>
      <w:tblGrid>
        <w:gridCol w:w="2263"/>
        <w:gridCol w:w="2552"/>
        <w:gridCol w:w="4201"/>
      </w:tblGrid>
      <w:tr w:rsidR="00B00447" w:rsidRPr="0078712C" w14:paraId="53318D1E" w14:textId="77777777" w:rsidTr="009B23CB">
        <w:tc>
          <w:tcPr>
            <w:tcW w:w="2263" w:type="dxa"/>
          </w:tcPr>
          <w:p w14:paraId="06309DDA" w14:textId="572E708B" w:rsidR="00B00447" w:rsidRPr="00CF71AB" w:rsidRDefault="00C5534D" w:rsidP="00CF71AB">
            <w:pPr>
              <w:ind w:left="360"/>
              <w:rPr>
                <w:rFonts w:ascii="Arial" w:hAnsi="Arial" w:cs="Arial"/>
              </w:rPr>
            </w:pPr>
            <w:r>
              <w:rPr>
                <w:rFonts w:ascii="Arial" w:hAnsi="Arial" w:cs="Arial"/>
              </w:rPr>
              <w:t>Activity</w:t>
            </w:r>
          </w:p>
        </w:tc>
        <w:tc>
          <w:tcPr>
            <w:tcW w:w="2552" w:type="dxa"/>
          </w:tcPr>
          <w:p w14:paraId="1224795B" w14:textId="77777777" w:rsidR="00B00447" w:rsidRPr="00CF71AB" w:rsidRDefault="00B00447" w:rsidP="00CF71AB">
            <w:pPr>
              <w:ind w:left="360"/>
              <w:rPr>
                <w:rFonts w:ascii="Arial" w:hAnsi="Arial" w:cs="Arial"/>
              </w:rPr>
            </w:pPr>
            <w:r w:rsidRPr="00CF71AB">
              <w:rPr>
                <w:rFonts w:ascii="Arial" w:hAnsi="Arial" w:cs="Arial"/>
              </w:rPr>
              <w:t>Deliverable Document</w:t>
            </w:r>
          </w:p>
        </w:tc>
        <w:tc>
          <w:tcPr>
            <w:tcW w:w="4201" w:type="dxa"/>
          </w:tcPr>
          <w:p w14:paraId="1C5064A3" w14:textId="77777777" w:rsidR="00B00447" w:rsidRPr="00CF71AB" w:rsidRDefault="00B00447" w:rsidP="00CF71AB">
            <w:pPr>
              <w:ind w:left="360"/>
              <w:rPr>
                <w:rFonts w:ascii="Arial" w:hAnsi="Arial" w:cs="Arial"/>
              </w:rPr>
            </w:pPr>
            <w:r w:rsidRPr="00CF71AB">
              <w:rPr>
                <w:rFonts w:ascii="Arial" w:hAnsi="Arial" w:cs="Arial"/>
              </w:rPr>
              <w:t>Comments</w:t>
            </w:r>
          </w:p>
        </w:tc>
      </w:tr>
      <w:tr w:rsidR="00B00447" w:rsidRPr="0078712C" w14:paraId="691A0C7E" w14:textId="77777777" w:rsidTr="009B23CB">
        <w:tc>
          <w:tcPr>
            <w:tcW w:w="2263" w:type="dxa"/>
          </w:tcPr>
          <w:p w14:paraId="2EFF91D0" w14:textId="32231F43" w:rsidR="00B00447" w:rsidRPr="00CF71AB" w:rsidRDefault="00C5534D" w:rsidP="00CF71AB">
            <w:pPr>
              <w:ind w:left="360"/>
              <w:rPr>
                <w:rFonts w:ascii="Arial" w:hAnsi="Arial" w:cs="Arial"/>
              </w:rPr>
            </w:pPr>
            <w:r>
              <w:rPr>
                <w:rFonts w:ascii="Arial" w:hAnsi="Arial" w:cs="Arial"/>
              </w:rPr>
              <w:t>5.2</w:t>
            </w:r>
          </w:p>
        </w:tc>
        <w:tc>
          <w:tcPr>
            <w:tcW w:w="2552" w:type="dxa"/>
          </w:tcPr>
          <w:p w14:paraId="1D89B135" w14:textId="5EC3D176" w:rsidR="00B00447" w:rsidRPr="00CF71AB" w:rsidRDefault="004773EF" w:rsidP="00CF71AB">
            <w:pPr>
              <w:ind w:left="360"/>
              <w:rPr>
                <w:rFonts w:ascii="Arial" w:hAnsi="Arial" w:cs="Arial"/>
              </w:rPr>
            </w:pPr>
            <w:r w:rsidRPr="00CF71AB">
              <w:rPr>
                <w:rFonts w:ascii="Arial" w:hAnsi="Arial" w:cs="Arial"/>
              </w:rPr>
              <w:t>Integrated Support Plan</w:t>
            </w:r>
          </w:p>
        </w:tc>
        <w:tc>
          <w:tcPr>
            <w:tcW w:w="4201" w:type="dxa"/>
          </w:tcPr>
          <w:p w14:paraId="7BEC91F9" w14:textId="2358AF2D" w:rsidR="00CB2379" w:rsidRPr="00CF71AB" w:rsidRDefault="00CB2379" w:rsidP="00CF71AB">
            <w:pPr>
              <w:ind w:left="360"/>
              <w:rPr>
                <w:rFonts w:ascii="Arial" w:hAnsi="Arial" w:cs="Arial"/>
              </w:rPr>
            </w:pPr>
            <w:r w:rsidRPr="00CF71AB">
              <w:rPr>
                <w:rFonts w:ascii="Arial" w:hAnsi="Arial" w:cs="Arial"/>
              </w:rPr>
              <w:t>To be delivered to the Authorit</w:t>
            </w:r>
            <w:r w:rsidR="001D04D4">
              <w:rPr>
                <w:rFonts w:ascii="Arial" w:hAnsi="Arial" w:cs="Arial"/>
              </w:rPr>
              <w:t>y’s</w:t>
            </w:r>
            <w:r w:rsidRPr="00CF71AB">
              <w:rPr>
                <w:rFonts w:ascii="Arial" w:hAnsi="Arial" w:cs="Arial"/>
              </w:rPr>
              <w:t xml:space="preserve"> Project Manager;</w:t>
            </w:r>
          </w:p>
          <w:p w14:paraId="3DA8EF80" w14:textId="77777777" w:rsidR="00CB2379" w:rsidRPr="00E1522E" w:rsidRDefault="00CB2379" w:rsidP="00CF71AB">
            <w:pPr>
              <w:ind w:left="360"/>
              <w:rPr>
                <w:rFonts w:ascii="Arial" w:hAnsi="Arial" w:cs="Arial"/>
              </w:rPr>
            </w:pPr>
            <w:r w:rsidRPr="00E1522E">
              <w:rPr>
                <w:rFonts w:ascii="Arial" w:hAnsi="Arial" w:cs="Arial"/>
              </w:rPr>
              <w:t>Draft version with ITN submission.</w:t>
            </w:r>
          </w:p>
          <w:p w14:paraId="465FED29" w14:textId="40270E2B" w:rsidR="00B00447" w:rsidRPr="00CF71AB" w:rsidRDefault="00CB2379" w:rsidP="00CF71AB">
            <w:pPr>
              <w:ind w:left="360"/>
              <w:rPr>
                <w:rFonts w:ascii="Arial" w:hAnsi="Arial" w:cs="Arial"/>
              </w:rPr>
            </w:pPr>
            <w:r w:rsidRPr="00E1522E">
              <w:rPr>
                <w:rFonts w:ascii="Arial" w:hAnsi="Arial" w:cs="Arial"/>
              </w:rPr>
              <w:t xml:space="preserve">Final version within </w:t>
            </w:r>
            <w:r w:rsidR="005D144D">
              <w:rPr>
                <w:rFonts w:ascii="Arial" w:hAnsi="Arial" w:cs="Arial"/>
              </w:rPr>
              <w:t>6 weeks from the effective start of contract.</w:t>
            </w:r>
          </w:p>
        </w:tc>
      </w:tr>
      <w:tr w:rsidR="004773EF" w:rsidRPr="0078712C" w14:paraId="03A8B7AC" w14:textId="77777777" w:rsidTr="009B23CB">
        <w:tc>
          <w:tcPr>
            <w:tcW w:w="2263" w:type="dxa"/>
          </w:tcPr>
          <w:p w14:paraId="63E95B1F" w14:textId="51DAFDD2" w:rsidR="004773EF" w:rsidRPr="00CF71AB" w:rsidRDefault="00C5534D" w:rsidP="00CF71AB">
            <w:pPr>
              <w:ind w:left="360"/>
              <w:rPr>
                <w:rFonts w:ascii="Arial" w:hAnsi="Arial" w:cs="Arial"/>
              </w:rPr>
            </w:pPr>
            <w:r>
              <w:rPr>
                <w:rFonts w:ascii="Arial" w:hAnsi="Arial" w:cs="Arial"/>
              </w:rPr>
              <w:t>5.3</w:t>
            </w:r>
          </w:p>
        </w:tc>
        <w:tc>
          <w:tcPr>
            <w:tcW w:w="2552" w:type="dxa"/>
          </w:tcPr>
          <w:p w14:paraId="0A5994B3" w14:textId="424609AF" w:rsidR="004773EF" w:rsidRPr="00CF71AB" w:rsidRDefault="00B53C70" w:rsidP="00CF71AB">
            <w:pPr>
              <w:ind w:left="360"/>
              <w:rPr>
                <w:rFonts w:ascii="Arial" w:hAnsi="Arial" w:cs="Arial"/>
              </w:rPr>
            </w:pPr>
            <w:r w:rsidRPr="00CF71AB">
              <w:rPr>
                <w:rFonts w:ascii="Arial" w:hAnsi="Arial" w:cs="Arial"/>
              </w:rPr>
              <w:t xml:space="preserve">Supportability Analysis </w:t>
            </w:r>
            <w:r w:rsidR="00FC29EB" w:rsidRPr="00CF71AB">
              <w:rPr>
                <w:rFonts w:ascii="Arial" w:hAnsi="Arial" w:cs="Arial"/>
              </w:rPr>
              <w:t xml:space="preserve">review </w:t>
            </w:r>
            <w:r w:rsidRPr="00CF71AB">
              <w:rPr>
                <w:rFonts w:ascii="Arial" w:hAnsi="Arial" w:cs="Arial"/>
              </w:rPr>
              <w:t>report</w:t>
            </w:r>
          </w:p>
        </w:tc>
        <w:tc>
          <w:tcPr>
            <w:tcW w:w="4201" w:type="dxa"/>
          </w:tcPr>
          <w:p w14:paraId="29AA41BD" w14:textId="2D11F3C2" w:rsidR="004773EF" w:rsidRPr="00CF71AB" w:rsidRDefault="00D85418" w:rsidP="00CF71AB">
            <w:pPr>
              <w:ind w:left="360"/>
              <w:rPr>
                <w:rFonts w:ascii="Arial" w:hAnsi="Arial" w:cs="Arial"/>
                <w:highlight w:val="yellow"/>
              </w:rPr>
            </w:pPr>
            <w:r w:rsidRPr="00CF71AB">
              <w:rPr>
                <w:rFonts w:ascii="Arial" w:hAnsi="Arial" w:cs="Arial"/>
              </w:rPr>
              <w:t>As required base</w:t>
            </w:r>
            <w:r w:rsidR="00457282" w:rsidRPr="00CF71AB">
              <w:rPr>
                <w:rFonts w:ascii="Arial" w:hAnsi="Arial" w:cs="Arial"/>
              </w:rPr>
              <w:t xml:space="preserve">d upon identified performance </w:t>
            </w:r>
            <w:r w:rsidR="00FD1BC3" w:rsidRPr="00CF71AB">
              <w:rPr>
                <w:rFonts w:ascii="Arial" w:hAnsi="Arial" w:cs="Arial"/>
              </w:rPr>
              <w:t>improvements</w:t>
            </w:r>
            <w:r w:rsidR="000806E9" w:rsidRPr="00CF71AB">
              <w:rPr>
                <w:rFonts w:ascii="Arial" w:hAnsi="Arial" w:cs="Arial"/>
              </w:rPr>
              <w:t>.</w:t>
            </w:r>
          </w:p>
        </w:tc>
      </w:tr>
      <w:tr w:rsidR="00AB0603" w:rsidRPr="0078712C" w14:paraId="1EE0BDC4" w14:textId="77777777" w:rsidTr="009B23CB">
        <w:tc>
          <w:tcPr>
            <w:tcW w:w="2263" w:type="dxa"/>
          </w:tcPr>
          <w:p w14:paraId="09BBD7D5" w14:textId="5839E47E" w:rsidR="00AB0603" w:rsidRPr="00CF71AB" w:rsidRDefault="00C5534D" w:rsidP="00CF71AB">
            <w:pPr>
              <w:ind w:left="360"/>
              <w:rPr>
                <w:rFonts w:ascii="Arial" w:hAnsi="Arial" w:cs="Arial"/>
              </w:rPr>
            </w:pPr>
            <w:r>
              <w:rPr>
                <w:rFonts w:ascii="Arial" w:hAnsi="Arial" w:cs="Arial"/>
              </w:rPr>
              <w:t>5.4</w:t>
            </w:r>
          </w:p>
        </w:tc>
        <w:tc>
          <w:tcPr>
            <w:tcW w:w="2552" w:type="dxa"/>
          </w:tcPr>
          <w:p w14:paraId="0653BBF5" w14:textId="656D10CC" w:rsidR="00AB0603" w:rsidRPr="00CF71AB" w:rsidRDefault="000D7789" w:rsidP="00CF71AB">
            <w:pPr>
              <w:ind w:left="360"/>
              <w:rPr>
                <w:rFonts w:ascii="Arial" w:hAnsi="Arial" w:cs="Arial"/>
              </w:rPr>
            </w:pPr>
            <w:r w:rsidRPr="00CF71AB">
              <w:rPr>
                <w:rFonts w:ascii="Arial" w:hAnsi="Arial" w:cs="Arial"/>
              </w:rPr>
              <w:t>Support Continuity Plan</w:t>
            </w:r>
          </w:p>
        </w:tc>
        <w:tc>
          <w:tcPr>
            <w:tcW w:w="4201" w:type="dxa"/>
          </w:tcPr>
          <w:p w14:paraId="2D0823F0" w14:textId="24798D9D" w:rsidR="00AB0603" w:rsidRPr="001D04D4" w:rsidRDefault="000D7789" w:rsidP="00CF71AB">
            <w:pPr>
              <w:ind w:left="360"/>
              <w:rPr>
                <w:rFonts w:ascii="Arial" w:hAnsi="Arial" w:cs="Arial"/>
              </w:rPr>
            </w:pPr>
            <w:r w:rsidRPr="001D04D4">
              <w:rPr>
                <w:rFonts w:ascii="Arial" w:hAnsi="Arial" w:cs="Arial"/>
              </w:rPr>
              <w:t xml:space="preserve">Exit Plan – </w:t>
            </w:r>
            <w:r w:rsidR="00BD3360" w:rsidRPr="001D04D4">
              <w:rPr>
                <w:rFonts w:ascii="Arial" w:hAnsi="Arial" w:cs="Arial"/>
              </w:rPr>
              <w:t>to be delivered to the Authority 6 months prior to contract end.</w:t>
            </w:r>
          </w:p>
          <w:p w14:paraId="33A0820D" w14:textId="77777777" w:rsidR="00187AEC" w:rsidRPr="001D04D4" w:rsidRDefault="000D7789" w:rsidP="00CF71AB">
            <w:pPr>
              <w:ind w:left="360"/>
              <w:rPr>
                <w:rFonts w:ascii="Arial" w:hAnsi="Arial" w:cs="Arial"/>
              </w:rPr>
            </w:pPr>
            <w:r w:rsidRPr="001D04D4">
              <w:rPr>
                <w:rFonts w:ascii="Arial" w:hAnsi="Arial" w:cs="Arial"/>
              </w:rPr>
              <w:t xml:space="preserve">Receiving Plan - </w:t>
            </w:r>
            <w:r w:rsidR="00187AEC" w:rsidRPr="001D04D4">
              <w:rPr>
                <w:rFonts w:ascii="Arial" w:hAnsi="Arial" w:cs="Arial"/>
              </w:rPr>
              <w:t>Draft version with ITN submission.</w:t>
            </w:r>
          </w:p>
          <w:p w14:paraId="555E549C" w14:textId="074E7E0B" w:rsidR="000D7789" w:rsidRPr="00CF71AB" w:rsidRDefault="00187AEC" w:rsidP="00CF71AB">
            <w:pPr>
              <w:ind w:left="360"/>
              <w:rPr>
                <w:rFonts w:ascii="Arial" w:hAnsi="Arial" w:cs="Arial"/>
                <w:highlight w:val="yellow"/>
              </w:rPr>
            </w:pPr>
            <w:r w:rsidRPr="001D04D4">
              <w:rPr>
                <w:rFonts w:ascii="Arial" w:hAnsi="Arial" w:cs="Arial"/>
              </w:rPr>
              <w:t xml:space="preserve">Final version within </w:t>
            </w:r>
            <w:r w:rsidR="005D144D">
              <w:rPr>
                <w:rFonts w:ascii="Arial" w:hAnsi="Arial" w:cs="Arial"/>
              </w:rPr>
              <w:t>6 weeks from the effective start of contract.</w:t>
            </w:r>
          </w:p>
        </w:tc>
      </w:tr>
      <w:tr w:rsidR="000203E4" w:rsidRPr="0078712C" w14:paraId="58046F34" w14:textId="77777777" w:rsidTr="009B23CB">
        <w:tc>
          <w:tcPr>
            <w:tcW w:w="2263" w:type="dxa"/>
          </w:tcPr>
          <w:p w14:paraId="04FC61C7" w14:textId="2B699B7D" w:rsidR="000203E4" w:rsidRPr="00CF71AB" w:rsidRDefault="00C5534D" w:rsidP="00CF71AB">
            <w:pPr>
              <w:ind w:left="360"/>
              <w:rPr>
                <w:rFonts w:ascii="Arial" w:hAnsi="Arial" w:cs="Arial"/>
              </w:rPr>
            </w:pPr>
            <w:r>
              <w:rPr>
                <w:rFonts w:ascii="Arial" w:hAnsi="Arial" w:cs="Arial"/>
              </w:rPr>
              <w:t>5.5</w:t>
            </w:r>
          </w:p>
        </w:tc>
        <w:tc>
          <w:tcPr>
            <w:tcW w:w="2552" w:type="dxa"/>
          </w:tcPr>
          <w:p w14:paraId="613FC251" w14:textId="0039F331" w:rsidR="000203E4" w:rsidRPr="00CF71AB" w:rsidRDefault="000203E4" w:rsidP="00CF71AB">
            <w:pPr>
              <w:ind w:left="360"/>
              <w:rPr>
                <w:rFonts w:ascii="Arial" w:hAnsi="Arial" w:cs="Arial"/>
              </w:rPr>
            </w:pPr>
            <w:r w:rsidRPr="00CF71AB">
              <w:rPr>
                <w:rFonts w:ascii="Arial" w:hAnsi="Arial" w:cs="Arial"/>
              </w:rPr>
              <w:t xml:space="preserve">Maintenance Plan </w:t>
            </w:r>
          </w:p>
        </w:tc>
        <w:tc>
          <w:tcPr>
            <w:tcW w:w="4201" w:type="dxa"/>
          </w:tcPr>
          <w:p w14:paraId="660E9203" w14:textId="1BCE7624" w:rsidR="000203E4" w:rsidRPr="00CF71AB" w:rsidRDefault="000203E4" w:rsidP="00CF71AB">
            <w:pPr>
              <w:ind w:left="360"/>
              <w:rPr>
                <w:rFonts w:ascii="Arial" w:hAnsi="Arial" w:cs="Arial"/>
              </w:rPr>
            </w:pPr>
            <w:r w:rsidRPr="00CF71AB">
              <w:rPr>
                <w:rFonts w:ascii="Arial" w:hAnsi="Arial" w:cs="Arial"/>
              </w:rPr>
              <w:t>As an element plan of the ISP</w:t>
            </w:r>
          </w:p>
        </w:tc>
      </w:tr>
      <w:tr w:rsidR="00FE51A4" w:rsidRPr="0078712C" w14:paraId="7DE37497" w14:textId="77777777" w:rsidTr="009B23CB">
        <w:tc>
          <w:tcPr>
            <w:tcW w:w="2263" w:type="dxa"/>
          </w:tcPr>
          <w:p w14:paraId="66568869" w14:textId="449F15BD" w:rsidR="00FE51A4" w:rsidRPr="00CF71AB" w:rsidRDefault="00C5534D" w:rsidP="00CF71AB">
            <w:pPr>
              <w:ind w:left="360"/>
              <w:rPr>
                <w:rFonts w:ascii="Arial" w:hAnsi="Arial" w:cs="Arial"/>
              </w:rPr>
            </w:pPr>
            <w:r>
              <w:rPr>
                <w:rFonts w:ascii="Arial" w:hAnsi="Arial" w:cs="Arial"/>
              </w:rPr>
              <w:t>5.6</w:t>
            </w:r>
          </w:p>
        </w:tc>
        <w:tc>
          <w:tcPr>
            <w:tcW w:w="2552" w:type="dxa"/>
          </w:tcPr>
          <w:p w14:paraId="20BC0182" w14:textId="63957049" w:rsidR="00FE51A4" w:rsidRPr="00CF71AB" w:rsidRDefault="00FE51A4" w:rsidP="00CF71AB">
            <w:pPr>
              <w:ind w:left="360"/>
              <w:rPr>
                <w:rFonts w:ascii="Arial" w:hAnsi="Arial" w:cs="Arial"/>
              </w:rPr>
            </w:pPr>
            <w:r w:rsidRPr="00CF71AB">
              <w:rPr>
                <w:rFonts w:ascii="Arial" w:hAnsi="Arial" w:cs="Arial"/>
              </w:rPr>
              <w:t>Supply Support Plan</w:t>
            </w:r>
          </w:p>
        </w:tc>
        <w:tc>
          <w:tcPr>
            <w:tcW w:w="4201" w:type="dxa"/>
          </w:tcPr>
          <w:p w14:paraId="67929823" w14:textId="2D6C83C2" w:rsidR="00FE51A4" w:rsidRPr="00CF71AB" w:rsidRDefault="00FE51A4" w:rsidP="00CF71AB">
            <w:pPr>
              <w:ind w:left="360"/>
              <w:rPr>
                <w:rFonts w:ascii="Arial" w:hAnsi="Arial" w:cs="Arial"/>
              </w:rPr>
            </w:pPr>
            <w:r w:rsidRPr="00CF71AB">
              <w:rPr>
                <w:rFonts w:ascii="Arial" w:hAnsi="Arial" w:cs="Arial"/>
              </w:rPr>
              <w:t>As an element plan of the ISP</w:t>
            </w:r>
          </w:p>
        </w:tc>
      </w:tr>
      <w:tr w:rsidR="007B19A0" w:rsidRPr="0078712C" w14:paraId="536773EE" w14:textId="77777777" w:rsidTr="009B23CB">
        <w:tc>
          <w:tcPr>
            <w:tcW w:w="2263" w:type="dxa"/>
          </w:tcPr>
          <w:p w14:paraId="69B827CC" w14:textId="00DCB0DB" w:rsidR="007B19A0" w:rsidRDefault="007B19A0" w:rsidP="00CF71AB">
            <w:pPr>
              <w:ind w:left="360"/>
              <w:rPr>
                <w:rFonts w:ascii="Arial" w:hAnsi="Arial" w:cs="Arial"/>
              </w:rPr>
            </w:pPr>
            <w:r>
              <w:rPr>
                <w:rFonts w:ascii="Arial" w:hAnsi="Arial" w:cs="Arial"/>
              </w:rPr>
              <w:t>5.7</w:t>
            </w:r>
          </w:p>
        </w:tc>
        <w:tc>
          <w:tcPr>
            <w:tcW w:w="2552" w:type="dxa"/>
          </w:tcPr>
          <w:p w14:paraId="58DBB020" w14:textId="2429626D" w:rsidR="007B19A0" w:rsidRPr="00CF71AB" w:rsidRDefault="007B19A0" w:rsidP="00CF71AB">
            <w:pPr>
              <w:ind w:left="360"/>
              <w:rPr>
                <w:rFonts w:ascii="Arial" w:hAnsi="Arial" w:cs="Arial"/>
              </w:rPr>
            </w:pPr>
            <w:r w:rsidRPr="00CF71AB">
              <w:rPr>
                <w:rFonts w:ascii="Arial" w:hAnsi="Arial" w:cs="Arial"/>
              </w:rPr>
              <w:t>Obsolescence Management Plan</w:t>
            </w:r>
          </w:p>
        </w:tc>
        <w:tc>
          <w:tcPr>
            <w:tcW w:w="4201" w:type="dxa"/>
          </w:tcPr>
          <w:p w14:paraId="635572E7" w14:textId="3EC95576" w:rsidR="007B19A0" w:rsidRPr="00CF71AB" w:rsidRDefault="007B19A0" w:rsidP="007B19A0">
            <w:pPr>
              <w:ind w:left="360"/>
              <w:rPr>
                <w:rFonts w:ascii="Arial" w:hAnsi="Arial" w:cs="Arial"/>
              </w:rPr>
            </w:pPr>
            <w:r w:rsidRPr="00CF71AB">
              <w:rPr>
                <w:rFonts w:ascii="Arial" w:hAnsi="Arial" w:cs="Arial"/>
              </w:rPr>
              <w:t>To be delivered to the Authorit</w:t>
            </w:r>
            <w:r w:rsidR="001D04D4">
              <w:rPr>
                <w:rFonts w:ascii="Arial" w:hAnsi="Arial" w:cs="Arial"/>
              </w:rPr>
              <w:t>y’s</w:t>
            </w:r>
            <w:r w:rsidRPr="00CF71AB">
              <w:rPr>
                <w:rFonts w:ascii="Arial" w:hAnsi="Arial" w:cs="Arial"/>
              </w:rPr>
              <w:t xml:space="preserve"> Project Manager;</w:t>
            </w:r>
          </w:p>
          <w:p w14:paraId="6025F383" w14:textId="77777777" w:rsidR="007B19A0" w:rsidRPr="001D04D4" w:rsidRDefault="007B19A0" w:rsidP="007B19A0">
            <w:pPr>
              <w:ind w:left="360"/>
              <w:rPr>
                <w:rFonts w:ascii="Arial" w:hAnsi="Arial" w:cs="Arial"/>
              </w:rPr>
            </w:pPr>
            <w:r w:rsidRPr="001D04D4">
              <w:rPr>
                <w:rFonts w:ascii="Arial" w:hAnsi="Arial" w:cs="Arial"/>
              </w:rPr>
              <w:t>Draft version with ITN submission.</w:t>
            </w:r>
          </w:p>
          <w:p w14:paraId="7F008E7E" w14:textId="46563BEB" w:rsidR="007B19A0" w:rsidRPr="00CF71AB" w:rsidRDefault="007B19A0" w:rsidP="007B19A0">
            <w:pPr>
              <w:ind w:left="360"/>
              <w:rPr>
                <w:rFonts w:ascii="Arial" w:hAnsi="Arial" w:cs="Arial"/>
              </w:rPr>
            </w:pPr>
            <w:r w:rsidRPr="001D04D4">
              <w:rPr>
                <w:rFonts w:ascii="Arial" w:hAnsi="Arial" w:cs="Arial"/>
              </w:rPr>
              <w:t xml:space="preserve">Final version within </w:t>
            </w:r>
            <w:r w:rsidR="005D144D">
              <w:rPr>
                <w:rFonts w:ascii="Arial" w:hAnsi="Arial" w:cs="Arial"/>
              </w:rPr>
              <w:t>6 weeks from the effective start of contract.</w:t>
            </w:r>
          </w:p>
        </w:tc>
      </w:tr>
      <w:tr w:rsidR="00EC35DE" w:rsidRPr="0078712C" w14:paraId="488DA162" w14:textId="77777777" w:rsidTr="009B23CB">
        <w:tc>
          <w:tcPr>
            <w:tcW w:w="2263" w:type="dxa"/>
          </w:tcPr>
          <w:p w14:paraId="31B3006B" w14:textId="6105D32E" w:rsidR="00EC35DE" w:rsidRPr="00CF71AB" w:rsidRDefault="00C5534D" w:rsidP="00CF71AB">
            <w:pPr>
              <w:ind w:left="360"/>
              <w:rPr>
                <w:rFonts w:ascii="Arial" w:hAnsi="Arial" w:cs="Arial"/>
              </w:rPr>
            </w:pPr>
            <w:r>
              <w:rPr>
                <w:rFonts w:ascii="Arial" w:hAnsi="Arial" w:cs="Arial"/>
              </w:rPr>
              <w:t>5.7</w:t>
            </w:r>
          </w:p>
        </w:tc>
        <w:tc>
          <w:tcPr>
            <w:tcW w:w="2552" w:type="dxa"/>
          </w:tcPr>
          <w:p w14:paraId="3B23C8EF" w14:textId="4613E262" w:rsidR="00EC35DE" w:rsidRPr="00CF71AB" w:rsidRDefault="00EC35DE" w:rsidP="00CF71AB">
            <w:pPr>
              <w:ind w:left="360"/>
              <w:rPr>
                <w:rFonts w:ascii="Arial" w:hAnsi="Arial" w:cs="Arial"/>
              </w:rPr>
            </w:pPr>
            <w:r w:rsidRPr="00CF71AB">
              <w:rPr>
                <w:rFonts w:ascii="Arial" w:hAnsi="Arial" w:cs="Arial"/>
              </w:rPr>
              <w:t>Obsolescence Management</w:t>
            </w:r>
            <w:r w:rsidR="005978D2">
              <w:rPr>
                <w:rFonts w:ascii="Arial" w:hAnsi="Arial" w:cs="Arial"/>
              </w:rPr>
              <w:t xml:space="preserve"> </w:t>
            </w:r>
            <w:r w:rsidR="00B72DDA">
              <w:rPr>
                <w:rFonts w:ascii="Arial" w:hAnsi="Arial" w:cs="Arial"/>
              </w:rPr>
              <w:t>R</w:t>
            </w:r>
            <w:r w:rsidR="00710300" w:rsidRPr="00CF71AB">
              <w:rPr>
                <w:rFonts w:ascii="Arial" w:hAnsi="Arial" w:cs="Arial"/>
              </w:rPr>
              <w:t>eports</w:t>
            </w:r>
          </w:p>
        </w:tc>
        <w:tc>
          <w:tcPr>
            <w:tcW w:w="4201" w:type="dxa"/>
          </w:tcPr>
          <w:p w14:paraId="66E05E46" w14:textId="014F2C8B" w:rsidR="00EC35DE" w:rsidRPr="00CF71AB" w:rsidRDefault="00710300" w:rsidP="00CF71AB">
            <w:pPr>
              <w:ind w:left="360"/>
              <w:rPr>
                <w:rFonts w:ascii="Arial" w:hAnsi="Arial" w:cs="Arial"/>
              </w:rPr>
            </w:pPr>
            <w:r w:rsidRPr="00CF71AB">
              <w:rPr>
                <w:rFonts w:ascii="Arial" w:hAnsi="Arial" w:cs="Arial"/>
              </w:rPr>
              <w:t>As required</w:t>
            </w:r>
            <w:r w:rsidR="003A0798" w:rsidRPr="00CF71AB">
              <w:rPr>
                <w:rFonts w:ascii="Arial" w:hAnsi="Arial" w:cs="Arial"/>
              </w:rPr>
              <w:t xml:space="preserve"> based upon identified </w:t>
            </w:r>
            <w:r w:rsidR="002152A3" w:rsidRPr="00CF71AB">
              <w:rPr>
                <w:rFonts w:ascii="Arial" w:hAnsi="Arial" w:cs="Arial"/>
              </w:rPr>
              <w:t>obsolescence</w:t>
            </w:r>
            <w:r w:rsidR="003A0798" w:rsidRPr="00CF71AB">
              <w:rPr>
                <w:rFonts w:ascii="Arial" w:hAnsi="Arial" w:cs="Arial"/>
              </w:rPr>
              <w:t xml:space="preserve"> </w:t>
            </w:r>
            <w:r w:rsidR="001D04D4">
              <w:rPr>
                <w:rFonts w:ascii="Arial" w:hAnsi="Arial" w:cs="Arial"/>
              </w:rPr>
              <w:t xml:space="preserve">risk, issue and response </w:t>
            </w:r>
            <w:r w:rsidR="003A0798" w:rsidRPr="00CF71AB">
              <w:rPr>
                <w:rFonts w:ascii="Arial" w:hAnsi="Arial" w:cs="Arial"/>
              </w:rPr>
              <w:t>activities.</w:t>
            </w:r>
          </w:p>
        </w:tc>
      </w:tr>
      <w:tr w:rsidR="00651791" w:rsidRPr="0078712C" w14:paraId="3E519F77" w14:textId="77777777" w:rsidTr="009B23CB">
        <w:tc>
          <w:tcPr>
            <w:tcW w:w="2263" w:type="dxa"/>
          </w:tcPr>
          <w:p w14:paraId="17C50C77" w14:textId="6DF8238F" w:rsidR="00651791" w:rsidRPr="00CF71AB" w:rsidRDefault="00C5534D" w:rsidP="00CF71AB">
            <w:pPr>
              <w:ind w:left="360"/>
              <w:rPr>
                <w:rFonts w:ascii="Arial" w:hAnsi="Arial" w:cs="Arial"/>
              </w:rPr>
            </w:pPr>
            <w:r>
              <w:rPr>
                <w:rFonts w:ascii="Arial" w:hAnsi="Arial" w:cs="Arial"/>
              </w:rPr>
              <w:t>5.</w:t>
            </w:r>
            <w:r w:rsidR="00394EA7">
              <w:rPr>
                <w:rFonts w:ascii="Arial" w:hAnsi="Arial" w:cs="Arial"/>
              </w:rPr>
              <w:t>8</w:t>
            </w:r>
          </w:p>
        </w:tc>
        <w:tc>
          <w:tcPr>
            <w:tcW w:w="2552" w:type="dxa"/>
          </w:tcPr>
          <w:p w14:paraId="7D7C0093" w14:textId="1330AEAA" w:rsidR="00651791" w:rsidRPr="00CF71AB" w:rsidRDefault="00651791" w:rsidP="00CF71AB">
            <w:pPr>
              <w:ind w:left="360"/>
              <w:rPr>
                <w:rFonts w:ascii="Arial" w:hAnsi="Arial" w:cs="Arial"/>
              </w:rPr>
            </w:pPr>
            <w:r w:rsidRPr="00CF71AB">
              <w:rPr>
                <w:rFonts w:ascii="Arial" w:hAnsi="Arial" w:cs="Arial"/>
              </w:rPr>
              <w:t>Training Materials</w:t>
            </w:r>
          </w:p>
        </w:tc>
        <w:tc>
          <w:tcPr>
            <w:tcW w:w="4201" w:type="dxa"/>
          </w:tcPr>
          <w:p w14:paraId="192F1552" w14:textId="76395EBE" w:rsidR="00651791" w:rsidRPr="00CF71AB" w:rsidRDefault="00651791" w:rsidP="00CF71AB">
            <w:pPr>
              <w:ind w:left="360"/>
              <w:rPr>
                <w:rFonts w:ascii="Arial" w:hAnsi="Arial" w:cs="Arial"/>
              </w:rPr>
            </w:pPr>
            <w:r w:rsidRPr="00CF71AB">
              <w:rPr>
                <w:rFonts w:ascii="Arial" w:hAnsi="Arial" w:cs="Arial"/>
              </w:rPr>
              <w:t xml:space="preserve">As required to aid the </w:t>
            </w:r>
            <w:r w:rsidR="001D04D4">
              <w:rPr>
                <w:rFonts w:ascii="Arial" w:hAnsi="Arial" w:cs="Arial"/>
              </w:rPr>
              <w:t>Authority</w:t>
            </w:r>
            <w:r w:rsidR="00394EA7">
              <w:rPr>
                <w:rFonts w:ascii="Arial" w:hAnsi="Arial" w:cs="Arial"/>
              </w:rPr>
              <w:t xml:space="preserve"> and maintainer</w:t>
            </w:r>
            <w:r w:rsidR="001D04D4">
              <w:rPr>
                <w:rFonts w:ascii="Arial" w:hAnsi="Arial" w:cs="Arial"/>
              </w:rPr>
              <w:t xml:space="preserve"> in improving </w:t>
            </w:r>
            <w:r w:rsidRPr="00CF71AB">
              <w:rPr>
                <w:rFonts w:ascii="Arial" w:hAnsi="Arial" w:cs="Arial"/>
              </w:rPr>
              <w:t>performance and/or adapting to change.</w:t>
            </w:r>
          </w:p>
        </w:tc>
      </w:tr>
      <w:tr w:rsidR="00394EA7" w:rsidRPr="0078712C" w14:paraId="404EB748" w14:textId="77777777" w:rsidTr="009B23CB">
        <w:tc>
          <w:tcPr>
            <w:tcW w:w="2263" w:type="dxa"/>
          </w:tcPr>
          <w:p w14:paraId="002A4EC6" w14:textId="4C778466" w:rsidR="00394EA7" w:rsidRDefault="00394EA7" w:rsidP="00394EA7">
            <w:pPr>
              <w:ind w:left="360"/>
              <w:rPr>
                <w:rFonts w:ascii="Arial" w:hAnsi="Arial" w:cs="Arial"/>
              </w:rPr>
            </w:pPr>
            <w:r>
              <w:rPr>
                <w:rFonts w:ascii="Arial" w:hAnsi="Arial" w:cs="Arial"/>
              </w:rPr>
              <w:t>5.9</w:t>
            </w:r>
          </w:p>
        </w:tc>
        <w:tc>
          <w:tcPr>
            <w:tcW w:w="2552" w:type="dxa"/>
          </w:tcPr>
          <w:p w14:paraId="721CA571" w14:textId="201F1CF7" w:rsidR="00394EA7" w:rsidRPr="00CF71AB" w:rsidRDefault="00394EA7" w:rsidP="00394EA7">
            <w:pPr>
              <w:ind w:left="360"/>
              <w:rPr>
                <w:rFonts w:ascii="Arial" w:hAnsi="Arial" w:cs="Arial"/>
              </w:rPr>
            </w:pPr>
            <w:r w:rsidRPr="00CF71AB">
              <w:rPr>
                <w:rFonts w:ascii="Arial" w:hAnsi="Arial" w:cs="Arial"/>
              </w:rPr>
              <w:t>Technical Information and Technical Documentation Management Plan</w:t>
            </w:r>
          </w:p>
        </w:tc>
        <w:tc>
          <w:tcPr>
            <w:tcW w:w="4201" w:type="dxa"/>
          </w:tcPr>
          <w:p w14:paraId="5003E400" w14:textId="64A6F663" w:rsidR="00394EA7" w:rsidRPr="00CF71AB" w:rsidRDefault="00394EA7" w:rsidP="00394EA7">
            <w:pPr>
              <w:ind w:left="360"/>
              <w:rPr>
                <w:rFonts w:ascii="Arial" w:hAnsi="Arial" w:cs="Arial"/>
              </w:rPr>
            </w:pPr>
            <w:r w:rsidRPr="00CF71AB">
              <w:rPr>
                <w:rFonts w:ascii="Arial" w:hAnsi="Arial" w:cs="Arial"/>
              </w:rPr>
              <w:t>As an element plan of the ISP</w:t>
            </w:r>
          </w:p>
        </w:tc>
      </w:tr>
      <w:tr w:rsidR="00651791" w:rsidRPr="0078712C" w14:paraId="107ACE52" w14:textId="77777777" w:rsidTr="009B23CB">
        <w:tc>
          <w:tcPr>
            <w:tcW w:w="2263" w:type="dxa"/>
          </w:tcPr>
          <w:p w14:paraId="440CDCCD" w14:textId="38257462" w:rsidR="00651791" w:rsidRPr="00394EA7" w:rsidRDefault="00C5534D" w:rsidP="00CF71AB">
            <w:pPr>
              <w:ind w:left="360"/>
              <w:rPr>
                <w:rFonts w:ascii="Arial" w:hAnsi="Arial" w:cs="Arial"/>
              </w:rPr>
            </w:pPr>
            <w:r w:rsidRPr="00394EA7">
              <w:rPr>
                <w:rFonts w:ascii="Arial" w:hAnsi="Arial" w:cs="Arial"/>
              </w:rPr>
              <w:t>5.</w:t>
            </w:r>
            <w:r w:rsidR="00394EA7" w:rsidRPr="00394EA7">
              <w:rPr>
                <w:rFonts w:ascii="Arial" w:hAnsi="Arial" w:cs="Arial"/>
              </w:rPr>
              <w:t>9</w:t>
            </w:r>
          </w:p>
        </w:tc>
        <w:tc>
          <w:tcPr>
            <w:tcW w:w="2552" w:type="dxa"/>
          </w:tcPr>
          <w:p w14:paraId="3C7F861B" w14:textId="014E44EB" w:rsidR="00651791" w:rsidRPr="00394EA7" w:rsidRDefault="00651791" w:rsidP="00CF71AB">
            <w:pPr>
              <w:ind w:left="360"/>
              <w:rPr>
                <w:rFonts w:ascii="Arial" w:hAnsi="Arial" w:cs="Arial"/>
              </w:rPr>
            </w:pPr>
            <w:r w:rsidRPr="00394EA7">
              <w:rPr>
                <w:rFonts w:ascii="Arial" w:hAnsi="Arial" w:cs="Arial"/>
              </w:rPr>
              <w:t xml:space="preserve">Schedule of Technical Information and </w:t>
            </w:r>
            <w:r w:rsidR="00394EA7">
              <w:rPr>
                <w:rFonts w:ascii="Arial" w:hAnsi="Arial" w:cs="Arial"/>
              </w:rPr>
              <w:t xml:space="preserve">Technical Documentation </w:t>
            </w:r>
            <w:r w:rsidRPr="00394EA7">
              <w:rPr>
                <w:rFonts w:ascii="Arial" w:hAnsi="Arial" w:cs="Arial"/>
              </w:rPr>
              <w:t>Reviews</w:t>
            </w:r>
          </w:p>
        </w:tc>
        <w:tc>
          <w:tcPr>
            <w:tcW w:w="4201" w:type="dxa"/>
          </w:tcPr>
          <w:p w14:paraId="37526766" w14:textId="064CB61A" w:rsidR="00651791" w:rsidRDefault="00394EA7" w:rsidP="00CF71AB">
            <w:pPr>
              <w:ind w:left="360"/>
              <w:rPr>
                <w:rFonts w:ascii="Arial" w:hAnsi="Arial" w:cs="Arial"/>
              </w:rPr>
            </w:pPr>
            <w:r>
              <w:rPr>
                <w:rFonts w:ascii="Arial" w:hAnsi="Arial" w:cs="Arial"/>
              </w:rPr>
              <w:t>To be delivered to the Authority’s Project Manager;</w:t>
            </w:r>
          </w:p>
          <w:p w14:paraId="155D91DE" w14:textId="77777777" w:rsidR="00394EA7" w:rsidRDefault="00394EA7" w:rsidP="00CF71AB">
            <w:pPr>
              <w:ind w:left="360"/>
              <w:rPr>
                <w:rFonts w:ascii="Arial" w:hAnsi="Arial" w:cs="Arial"/>
              </w:rPr>
            </w:pPr>
            <w:r>
              <w:rPr>
                <w:rFonts w:ascii="Arial" w:hAnsi="Arial" w:cs="Arial"/>
              </w:rPr>
              <w:t>Draft version with ITN submission.</w:t>
            </w:r>
          </w:p>
          <w:p w14:paraId="0348874A" w14:textId="79B9A908" w:rsidR="00394EA7" w:rsidRPr="00394EA7" w:rsidRDefault="00394EA7" w:rsidP="00CF71AB">
            <w:pPr>
              <w:ind w:left="360"/>
              <w:rPr>
                <w:rFonts w:ascii="Arial" w:hAnsi="Arial" w:cs="Arial"/>
              </w:rPr>
            </w:pPr>
            <w:r>
              <w:rPr>
                <w:rFonts w:ascii="Arial" w:hAnsi="Arial" w:cs="Arial"/>
              </w:rPr>
              <w:t xml:space="preserve">Final version within </w:t>
            </w:r>
            <w:r w:rsidR="005D144D">
              <w:rPr>
                <w:rFonts w:ascii="Arial" w:hAnsi="Arial" w:cs="Arial"/>
              </w:rPr>
              <w:t>6 weeks from the effective start of contract.</w:t>
            </w:r>
          </w:p>
        </w:tc>
      </w:tr>
      <w:tr w:rsidR="00651791" w:rsidRPr="0078712C" w14:paraId="1D06E9E3" w14:textId="77777777" w:rsidTr="009B23CB">
        <w:tc>
          <w:tcPr>
            <w:tcW w:w="2263" w:type="dxa"/>
          </w:tcPr>
          <w:p w14:paraId="38CA5E0A" w14:textId="6579FD2E" w:rsidR="00651791" w:rsidRPr="00CF71AB" w:rsidRDefault="00B72DDA" w:rsidP="00CF71AB">
            <w:pPr>
              <w:ind w:left="360"/>
              <w:rPr>
                <w:rFonts w:ascii="Arial" w:hAnsi="Arial" w:cs="Arial"/>
              </w:rPr>
            </w:pPr>
            <w:r>
              <w:rPr>
                <w:rFonts w:ascii="Arial" w:hAnsi="Arial" w:cs="Arial"/>
              </w:rPr>
              <w:t>5.</w:t>
            </w:r>
            <w:r w:rsidR="00394EA7">
              <w:rPr>
                <w:rFonts w:ascii="Arial" w:hAnsi="Arial" w:cs="Arial"/>
              </w:rPr>
              <w:t>11</w:t>
            </w:r>
          </w:p>
        </w:tc>
        <w:tc>
          <w:tcPr>
            <w:tcW w:w="2552" w:type="dxa"/>
          </w:tcPr>
          <w:p w14:paraId="46868910" w14:textId="6AB5CD83" w:rsidR="00651791" w:rsidRPr="00CF71AB" w:rsidRDefault="00651791" w:rsidP="00CF71AB">
            <w:pPr>
              <w:ind w:left="360"/>
              <w:rPr>
                <w:rFonts w:ascii="Arial" w:hAnsi="Arial" w:cs="Arial"/>
              </w:rPr>
            </w:pPr>
            <w:r w:rsidRPr="00CF71AB">
              <w:rPr>
                <w:rFonts w:ascii="Arial" w:hAnsi="Arial" w:cs="Arial"/>
              </w:rPr>
              <w:t>Packaging, Handling, Storage &amp; Transportation Plan</w:t>
            </w:r>
          </w:p>
        </w:tc>
        <w:tc>
          <w:tcPr>
            <w:tcW w:w="4201" w:type="dxa"/>
          </w:tcPr>
          <w:p w14:paraId="32450614" w14:textId="05B16AF2" w:rsidR="00651791" w:rsidRPr="00CF71AB" w:rsidRDefault="00651791" w:rsidP="00CF71AB">
            <w:pPr>
              <w:ind w:left="360"/>
              <w:rPr>
                <w:rFonts w:ascii="Arial" w:hAnsi="Arial" w:cs="Arial"/>
              </w:rPr>
            </w:pPr>
            <w:r w:rsidRPr="00CF71AB">
              <w:rPr>
                <w:rFonts w:ascii="Arial" w:hAnsi="Arial" w:cs="Arial"/>
              </w:rPr>
              <w:t>As an element plan of the ISP</w:t>
            </w:r>
          </w:p>
        </w:tc>
      </w:tr>
      <w:tr w:rsidR="00651791" w:rsidRPr="0078712C" w14:paraId="762C85F3" w14:textId="77777777" w:rsidTr="009B23CB">
        <w:tc>
          <w:tcPr>
            <w:tcW w:w="2263" w:type="dxa"/>
          </w:tcPr>
          <w:p w14:paraId="0FC55EF1" w14:textId="62E6D1CB" w:rsidR="00651791" w:rsidRPr="00CF71AB" w:rsidRDefault="00B72DDA" w:rsidP="00CF71AB">
            <w:pPr>
              <w:ind w:left="360"/>
              <w:rPr>
                <w:rFonts w:ascii="Arial" w:hAnsi="Arial" w:cs="Arial"/>
              </w:rPr>
            </w:pPr>
            <w:r>
              <w:rPr>
                <w:rFonts w:ascii="Arial" w:hAnsi="Arial" w:cs="Arial"/>
              </w:rPr>
              <w:t>5.1</w:t>
            </w:r>
            <w:r w:rsidR="00394EA7">
              <w:rPr>
                <w:rFonts w:ascii="Arial" w:hAnsi="Arial" w:cs="Arial"/>
              </w:rPr>
              <w:t>2</w:t>
            </w:r>
          </w:p>
        </w:tc>
        <w:tc>
          <w:tcPr>
            <w:tcW w:w="2552" w:type="dxa"/>
          </w:tcPr>
          <w:p w14:paraId="21D7FCCC" w14:textId="69B3640A" w:rsidR="00651791" w:rsidRPr="00CF71AB" w:rsidRDefault="00651791" w:rsidP="00CF71AB">
            <w:pPr>
              <w:ind w:left="360"/>
              <w:rPr>
                <w:rFonts w:ascii="Arial" w:hAnsi="Arial" w:cs="Arial"/>
              </w:rPr>
            </w:pPr>
            <w:r w:rsidRPr="00CF71AB">
              <w:rPr>
                <w:rFonts w:ascii="Arial" w:hAnsi="Arial" w:cs="Arial"/>
              </w:rPr>
              <w:t>Disposal &amp; Termination Plan</w:t>
            </w:r>
          </w:p>
        </w:tc>
        <w:tc>
          <w:tcPr>
            <w:tcW w:w="4201" w:type="dxa"/>
          </w:tcPr>
          <w:p w14:paraId="7609EF41" w14:textId="68869F1B" w:rsidR="00651791" w:rsidRPr="00CF71AB" w:rsidRDefault="00651791" w:rsidP="00CF71AB">
            <w:pPr>
              <w:ind w:left="360"/>
              <w:rPr>
                <w:rFonts w:ascii="Arial" w:hAnsi="Arial" w:cs="Arial"/>
              </w:rPr>
            </w:pPr>
            <w:r w:rsidRPr="00CF71AB">
              <w:rPr>
                <w:rFonts w:ascii="Arial" w:hAnsi="Arial" w:cs="Arial"/>
              </w:rPr>
              <w:t>As an element plan of the ISP</w:t>
            </w:r>
          </w:p>
        </w:tc>
      </w:tr>
      <w:tr w:rsidR="00651791" w:rsidRPr="0078712C" w14:paraId="5F13FDA4" w14:textId="77777777" w:rsidTr="009B23CB">
        <w:tc>
          <w:tcPr>
            <w:tcW w:w="2263" w:type="dxa"/>
          </w:tcPr>
          <w:p w14:paraId="17DB4215" w14:textId="66AE7E7F" w:rsidR="00651791" w:rsidRPr="00CF71AB" w:rsidRDefault="00B72DDA" w:rsidP="00CF71AB">
            <w:pPr>
              <w:ind w:left="360"/>
              <w:rPr>
                <w:rFonts w:ascii="Arial" w:hAnsi="Arial" w:cs="Arial"/>
              </w:rPr>
            </w:pPr>
            <w:r>
              <w:rPr>
                <w:rFonts w:ascii="Arial" w:hAnsi="Arial" w:cs="Arial"/>
              </w:rPr>
              <w:t>5.1</w:t>
            </w:r>
            <w:r w:rsidR="00394EA7">
              <w:rPr>
                <w:rFonts w:ascii="Arial" w:hAnsi="Arial" w:cs="Arial"/>
              </w:rPr>
              <w:t>3</w:t>
            </w:r>
          </w:p>
        </w:tc>
        <w:tc>
          <w:tcPr>
            <w:tcW w:w="2552" w:type="dxa"/>
          </w:tcPr>
          <w:p w14:paraId="5182DE92" w14:textId="66512CCC" w:rsidR="00651791" w:rsidRPr="00CF71AB" w:rsidRDefault="00651791" w:rsidP="00CF71AB">
            <w:pPr>
              <w:ind w:left="360"/>
              <w:rPr>
                <w:rFonts w:ascii="Arial" w:hAnsi="Arial" w:cs="Arial"/>
              </w:rPr>
            </w:pPr>
            <w:r w:rsidRPr="00CF71AB">
              <w:rPr>
                <w:rFonts w:ascii="Arial" w:hAnsi="Arial" w:cs="Arial"/>
              </w:rPr>
              <w:t>Information &amp; Knowledge Management Plan</w:t>
            </w:r>
          </w:p>
        </w:tc>
        <w:tc>
          <w:tcPr>
            <w:tcW w:w="4201" w:type="dxa"/>
          </w:tcPr>
          <w:p w14:paraId="24A167B3" w14:textId="12A4E766" w:rsidR="00651791" w:rsidRPr="00CF71AB" w:rsidRDefault="00651791" w:rsidP="00CF71AB">
            <w:pPr>
              <w:ind w:left="360"/>
              <w:rPr>
                <w:rFonts w:ascii="Arial" w:hAnsi="Arial" w:cs="Arial"/>
              </w:rPr>
            </w:pPr>
            <w:r w:rsidRPr="00CF71AB">
              <w:rPr>
                <w:rFonts w:ascii="Arial" w:hAnsi="Arial" w:cs="Arial"/>
              </w:rPr>
              <w:t>As an element plan of the ISP</w:t>
            </w:r>
          </w:p>
        </w:tc>
      </w:tr>
      <w:tr w:rsidR="00E14D2B" w:rsidRPr="0078712C" w14:paraId="1CBBEF8F" w14:textId="77777777" w:rsidTr="009B23CB">
        <w:tc>
          <w:tcPr>
            <w:tcW w:w="2263" w:type="dxa"/>
          </w:tcPr>
          <w:p w14:paraId="4BD7EE78" w14:textId="55F3F3CB" w:rsidR="00E14D2B" w:rsidRDefault="00E14D2B" w:rsidP="00CF71AB">
            <w:pPr>
              <w:ind w:left="360"/>
              <w:rPr>
                <w:rFonts w:ascii="Arial" w:hAnsi="Arial" w:cs="Arial"/>
              </w:rPr>
            </w:pPr>
            <w:r>
              <w:rPr>
                <w:rFonts w:ascii="Arial" w:hAnsi="Arial" w:cs="Arial"/>
              </w:rPr>
              <w:t>5.13</w:t>
            </w:r>
          </w:p>
        </w:tc>
        <w:tc>
          <w:tcPr>
            <w:tcW w:w="2552" w:type="dxa"/>
          </w:tcPr>
          <w:p w14:paraId="35E44A62" w14:textId="4862D6A1" w:rsidR="00E14D2B" w:rsidRPr="00CF71AB" w:rsidRDefault="00E14D2B" w:rsidP="00CF71AB">
            <w:pPr>
              <w:ind w:left="360"/>
              <w:rPr>
                <w:rFonts w:ascii="Arial" w:hAnsi="Arial" w:cs="Arial"/>
              </w:rPr>
            </w:pPr>
            <w:r>
              <w:rPr>
                <w:rFonts w:ascii="Arial" w:hAnsi="Arial" w:cs="Arial"/>
              </w:rPr>
              <w:t>Shared Data Environment (SDE)</w:t>
            </w:r>
            <w:r w:rsidR="00553A94">
              <w:rPr>
                <w:rFonts w:ascii="Arial" w:hAnsi="Arial" w:cs="Arial"/>
              </w:rPr>
              <w:t xml:space="preserve"> System</w:t>
            </w:r>
          </w:p>
        </w:tc>
        <w:tc>
          <w:tcPr>
            <w:tcW w:w="4201" w:type="dxa"/>
          </w:tcPr>
          <w:p w14:paraId="120674CF" w14:textId="54C78B41" w:rsidR="00E14D2B" w:rsidRPr="00CF71AB" w:rsidRDefault="00FA7FDA" w:rsidP="00CF71AB">
            <w:pPr>
              <w:ind w:left="360"/>
              <w:rPr>
                <w:rFonts w:ascii="Arial" w:hAnsi="Arial" w:cs="Arial"/>
              </w:rPr>
            </w:pPr>
            <w:r>
              <w:rPr>
                <w:rFonts w:ascii="Arial" w:hAnsi="Arial" w:cs="Arial"/>
              </w:rPr>
              <w:t>To be available to the Authority 6 weeks from the effective start of contract.</w:t>
            </w:r>
          </w:p>
        </w:tc>
      </w:tr>
      <w:tr w:rsidR="00651791" w:rsidRPr="0078712C" w14:paraId="34E8DDB2" w14:textId="77777777" w:rsidTr="009B23CB">
        <w:tc>
          <w:tcPr>
            <w:tcW w:w="2263" w:type="dxa"/>
          </w:tcPr>
          <w:p w14:paraId="08797393" w14:textId="2719BDA3" w:rsidR="00651791" w:rsidRPr="00CF71AB" w:rsidRDefault="00B72DDA" w:rsidP="00CF71AB">
            <w:pPr>
              <w:ind w:left="360"/>
              <w:rPr>
                <w:rFonts w:ascii="Arial" w:hAnsi="Arial" w:cs="Arial"/>
              </w:rPr>
            </w:pPr>
            <w:r>
              <w:rPr>
                <w:rFonts w:ascii="Arial" w:hAnsi="Arial" w:cs="Arial"/>
              </w:rPr>
              <w:t>5.1</w:t>
            </w:r>
            <w:r w:rsidR="00394EA7">
              <w:rPr>
                <w:rFonts w:ascii="Arial" w:hAnsi="Arial" w:cs="Arial"/>
              </w:rPr>
              <w:t>4</w:t>
            </w:r>
          </w:p>
        </w:tc>
        <w:tc>
          <w:tcPr>
            <w:tcW w:w="2552" w:type="dxa"/>
          </w:tcPr>
          <w:p w14:paraId="3653889F" w14:textId="398039B8" w:rsidR="00651791" w:rsidRPr="00CF71AB" w:rsidRDefault="00651791" w:rsidP="00CF71AB">
            <w:pPr>
              <w:ind w:left="360"/>
              <w:rPr>
                <w:rFonts w:ascii="Arial" w:hAnsi="Arial" w:cs="Arial"/>
              </w:rPr>
            </w:pPr>
            <w:r w:rsidRPr="00CF71AB">
              <w:rPr>
                <w:rFonts w:ascii="Arial" w:hAnsi="Arial" w:cs="Arial"/>
              </w:rPr>
              <w:t>Facilities &amp; Infrastructure Plan</w:t>
            </w:r>
          </w:p>
        </w:tc>
        <w:tc>
          <w:tcPr>
            <w:tcW w:w="4201" w:type="dxa"/>
          </w:tcPr>
          <w:p w14:paraId="3DAD1AC5" w14:textId="1E3B58B3" w:rsidR="00651791" w:rsidRPr="00CF71AB" w:rsidRDefault="00651791" w:rsidP="00CF71AB">
            <w:pPr>
              <w:ind w:left="360"/>
              <w:rPr>
                <w:rFonts w:ascii="Arial" w:hAnsi="Arial" w:cs="Arial"/>
              </w:rPr>
            </w:pPr>
            <w:r w:rsidRPr="00CF71AB">
              <w:rPr>
                <w:rFonts w:ascii="Arial" w:hAnsi="Arial" w:cs="Arial"/>
              </w:rPr>
              <w:t>As an element plan of the ISP</w:t>
            </w:r>
          </w:p>
        </w:tc>
      </w:tr>
      <w:tr w:rsidR="00651791" w:rsidRPr="0078712C" w14:paraId="6FB0690D" w14:textId="77777777" w:rsidTr="009B23CB">
        <w:tc>
          <w:tcPr>
            <w:tcW w:w="2263" w:type="dxa"/>
          </w:tcPr>
          <w:p w14:paraId="5CAFBC50" w14:textId="1CA72F6D" w:rsidR="00651791" w:rsidRPr="00CF71AB" w:rsidRDefault="00B72DDA" w:rsidP="00CF71AB">
            <w:pPr>
              <w:ind w:left="360"/>
              <w:rPr>
                <w:rFonts w:ascii="Arial" w:hAnsi="Arial" w:cs="Arial"/>
              </w:rPr>
            </w:pPr>
            <w:r>
              <w:rPr>
                <w:rFonts w:ascii="Arial" w:hAnsi="Arial" w:cs="Arial"/>
              </w:rPr>
              <w:t>5.1</w:t>
            </w:r>
            <w:r w:rsidR="00D61DFE">
              <w:rPr>
                <w:rFonts w:ascii="Arial" w:hAnsi="Arial" w:cs="Arial"/>
              </w:rPr>
              <w:t>5</w:t>
            </w:r>
          </w:p>
        </w:tc>
        <w:tc>
          <w:tcPr>
            <w:tcW w:w="2552" w:type="dxa"/>
          </w:tcPr>
          <w:p w14:paraId="5CD83BB4" w14:textId="35EDC5C0" w:rsidR="00651791" w:rsidRPr="00CF71AB" w:rsidRDefault="00651791" w:rsidP="00CF71AB">
            <w:pPr>
              <w:ind w:left="360"/>
              <w:rPr>
                <w:rFonts w:ascii="Arial" w:hAnsi="Arial" w:cs="Arial"/>
              </w:rPr>
            </w:pPr>
            <w:r w:rsidRPr="00CF71AB">
              <w:rPr>
                <w:rFonts w:ascii="Arial" w:hAnsi="Arial" w:cs="Arial"/>
              </w:rPr>
              <w:t xml:space="preserve">Learning </w:t>
            </w:r>
            <w:r w:rsidR="00394EA7">
              <w:rPr>
                <w:rFonts w:ascii="Arial" w:hAnsi="Arial" w:cs="Arial"/>
              </w:rPr>
              <w:t>f</w:t>
            </w:r>
            <w:r w:rsidRPr="00CF71AB">
              <w:rPr>
                <w:rFonts w:ascii="Arial" w:hAnsi="Arial" w:cs="Arial"/>
              </w:rPr>
              <w:t>rom Experience Process</w:t>
            </w:r>
          </w:p>
        </w:tc>
        <w:tc>
          <w:tcPr>
            <w:tcW w:w="4201" w:type="dxa"/>
          </w:tcPr>
          <w:p w14:paraId="6E773EC8" w14:textId="654A765F" w:rsidR="00651791" w:rsidRPr="00CF71AB" w:rsidRDefault="00651791" w:rsidP="00CF71AB">
            <w:pPr>
              <w:ind w:left="360"/>
              <w:rPr>
                <w:rFonts w:ascii="Arial" w:hAnsi="Arial" w:cs="Arial"/>
              </w:rPr>
            </w:pPr>
            <w:r w:rsidRPr="00CF71AB">
              <w:rPr>
                <w:rFonts w:ascii="Arial" w:hAnsi="Arial" w:cs="Arial"/>
              </w:rPr>
              <w:t>As an element of the ISP</w:t>
            </w:r>
          </w:p>
        </w:tc>
      </w:tr>
    </w:tbl>
    <w:p w14:paraId="275E2C5F" w14:textId="68C4ECB0" w:rsidR="00BE2F0F" w:rsidRDefault="00BE2F0F" w:rsidP="00BE2F0F">
      <w:pPr>
        <w:rPr>
          <w:rFonts w:ascii="Arial" w:hAnsi="Arial" w:cs="Arial"/>
        </w:rPr>
      </w:pPr>
    </w:p>
    <w:p w14:paraId="65B8FB9E" w14:textId="77777777" w:rsidR="00BE2F0F" w:rsidRDefault="00BE2F0F">
      <w:pPr>
        <w:rPr>
          <w:rFonts w:ascii="Arial" w:hAnsi="Arial" w:cs="Arial"/>
        </w:rPr>
      </w:pPr>
      <w:r>
        <w:rPr>
          <w:rFonts w:ascii="Arial" w:hAnsi="Arial" w:cs="Arial"/>
        </w:rPr>
        <w:br w:type="page"/>
      </w:r>
    </w:p>
    <w:p w14:paraId="0499DAE2" w14:textId="5B2DE2CB" w:rsidR="00BE2F0F" w:rsidRDefault="00BE2F0F" w:rsidP="00BE2F0F">
      <w:pPr>
        <w:rPr>
          <w:rFonts w:ascii="Arial" w:hAnsi="Arial" w:cs="Arial"/>
          <w:b/>
        </w:rPr>
      </w:pPr>
      <w:r>
        <w:rPr>
          <w:rFonts w:ascii="Arial" w:hAnsi="Arial" w:cs="Arial"/>
          <w:b/>
        </w:rPr>
        <w:t>Part 6</w:t>
      </w:r>
      <w:r>
        <w:rPr>
          <w:rFonts w:ascii="Arial" w:hAnsi="Arial" w:cs="Arial"/>
          <w:b/>
        </w:rPr>
        <w:tab/>
      </w:r>
      <w:r w:rsidRPr="009E0C80">
        <w:rPr>
          <w:rFonts w:ascii="Arial" w:hAnsi="Arial" w:cs="Arial"/>
          <w:b/>
        </w:rPr>
        <w:t xml:space="preserve">Glossary </w:t>
      </w:r>
      <w:r>
        <w:rPr>
          <w:rFonts w:ascii="Arial" w:hAnsi="Arial" w:cs="Arial"/>
          <w:b/>
        </w:rPr>
        <w:t>o</w:t>
      </w:r>
      <w:r w:rsidRPr="009E0C80">
        <w:rPr>
          <w:rFonts w:ascii="Arial" w:hAnsi="Arial" w:cs="Arial"/>
          <w:b/>
        </w:rPr>
        <w:t xml:space="preserve">f Abbreviations </w:t>
      </w:r>
      <w:r>
        <w:rPr>
          <w:rFonts w:ascii="Arial" w:hAnsi="Arial" w:cs="Arial"/>
          <w:b/>
        </w:rPr>
        <w:t>a</w:t>
      </w:r>
      <w:r w:rsidRPr="009E0C80">
        <w:rPr>
          <w:rFonts w:ascii="Arial" w:hAnsi="Arial" w:cs="Arial"/>
          <w:b/>
        </w:rPr>
        <w:t>nd Terms</w:t>
      </w:r>
    </w:p>
    <w:p w14:paraId="1D6EB498" w14:textId="77777777" w:rsidR="00BE2F0F" w:rsidRDefault="00BE2F0F" w:rsidP="00BE2F0F">
      <w:pPr>
        <w:rPr>
          <w:rFonts w:ascii="Arial" w:hAnsi="Arial" w:cs="Arial"/>
          <w:b/>
        </w:rPr>
      </w:pPr>
    </w:p>
    <w:p w14:paraId="3B12F04E" w14:textId="7DA5F062" w:rsidR="00BE2F0F" w:rsidRDefault="00BE2F0F" w:rsidP="00BE2F0F">
      <w:pPr>
        <w:rPr>
          <w:rFonts w:ascii="Arial" w:hAnsi="Arial" w:cs="Arial"/>
          <w:b/>
        </w:rPr>
      </w:pPr>
      <w:r>
        <w:rPr>
          <w:rFonts w:ascii="Arial" w:hAnsi="Arial" w:cs="Arial"/>
          <w:b/>
        </w:rPr>
        <w:t>6</w:t>
      </w:r>
      <w:r w:rsidRPr="00645FB6">
        <w:rPr>
          <w:rFonts w:ascii="Arial" w:hAnsi="Arial" w:cs="Arial"/>
          <w:b/>
        </w:rPr>
        <w:t>.1</w:t>
      </w:r>
      <w:r w:rsidRPr="00645FB6">
        <w:rPr>
          <w:rFonts w:ascii="Arial" w:hAnsi="Arial" w:cs="Arial"/>
          <w:b/>
        </w:rPr>
        <w:tab/>
        <w:t>Abbreviations</w:t>
      </w:r>
    </w:p>
    <w:p w14:paraId="6099A5F1" w14:textId="77777777" w:rsidR="00BE2F0F" w:rsidRDefault="00BE2F0F" w:rsidP="00BE2F0F">
      <w:pPr>
        <w:rPr>
          <w:rFonts w:ascii="Arial" w:hAnsi="Arial" w:cs="Arial"/>
          <w:lang w:eastAsia="x-none"/>
        </w:rPr>
      </w:pPr>
      <w:r>
        <w:rPr>
          <w:rFonts w:ascii="Arial" w:hAnsi="Arial" w:cs="Arial"/>
          <w:lang w:eastAsia="x-none"/>
        </w:rPr>
        <w:t>A&amp;As – Alterations and Additions</w:t>
      </w:r>
    </w:p>
    <w:p w14:paraId="018004F1" w14:textId="77777777" w:rsidR="00BE2F0F" w:rsidRDefault="00BE2F0F" w:rsidP="00BE2F0F">
      <w:pPr>
        <w:rPr>
          <w:rFonts w:ascii="Arial" w:hAnsi="Arial" w:cs="Arial"/>
          <w:lang w:eastAsia="x-none"/>
        </w:rPr>
      </w:pPr>
      <w:r>
        <w:rPr>
          <w:rFonts w:ascii="Arial" w:hAnsi="Arial" w:cs="Arial"/>
          <w:lang w:eastAsia="x-none"/>
        </w:rPr>
        <w:t>AAS – Asset Availability Service</w:t>
      </w:r>
    </w:p>
    <w:p w14:paraId="274A44BB" w14:textId="77777777" w:rsidR="00BE2F0F" w:rsidRDefault="00BE2F0F" w:rsidP="00BE2F0F">
      <w:pPr>
        <w:rPr>
          <w:rFonts w:ascii="Arial" w:hAnsi="Arial" w:cs="Arial"/>
          <w:lang w:eastAsia="x-none"/>
        </w:rPr>
      </w:pPr>
      <w:r w:rsidRPr="004B13FE">
        <w:rPr>
          <w:rFonts w:ascii="Arial" w:hAnsi="Arial" w:cs="Arial"/>
          <w:lang w:eastAsia="x-none"/>
        </w:rPr>
        <w:t>ACOS – Assistant Chief of Staff</w:t>
      </w:r>
    </w:p>
    <w:p w14:paraId="673B6FBB" w14:textId="77777777" w:rsidR="00BE2F0F" w:rsidRDefault="00BE2F0F" w:rsidP="00BE2F0F">
      <w:pPr>
        <w:rPr>
          <w:rFonts w:ascii="Arial" w:hAnsi="Arial" w:cs="Arial"/>
          <w:lang w:eastAsia="x-none"/>
        </w:rPr>
      </w:pPr>
      <w:r>
        <w:rPr>
          <w:rFonts w:ascii="Arial" w:hAnsi="Arial" w:cs="Arial"/>
          <w:lang w:eastAsia="x-none"/>
        </w:rPr>
        <w:t>ALARP – As Low As Reasonably Practicable</w:t>
      </w:r>
    </w:p>
    <w:p w14:paraId="6E3A4E4E" w14:textId="77777777" w:rsidR="00BE2F0F" w:rsidRPr="004B13FE" w:rsidRDefault="00BE2F0F" w:rsidP="00BE2F0F">
      <w:pPr>
        <w:rPr>
          <w:rFonts w:ascii="Arial" w:hAnsi="Arial" w:cs="Arial"/>
          <w:lang w:eastAsia="x-none"/>
        </w:rPr>
      </w:pPr>
      <w:r w:rsidRPr="00A277DF">
        <w:rPr>
          <w:rFonts w:ascii="Arial" w:hAnsi="Arial" w:cs="Arial"/>
          <w:lang w:eastAsia="x-none"/>
        </w:rPr>
        <w:t>AQAP</w:t>
      </w:r>
      <w:r>
        <w:rPr>
          <w:rFonts w:ascii="Arial" w:hAnsi="Arial" w:cs="Arial"/>
          <w:lang w:eastAsia="x-none"/>
        </w:rPr>
        <w:t xml:space="preserve"> – </w:t>
      </w:r>
      <w:r w:rsidRPr="00A277DF">
        <w:rPr>
          <w:rFonts w:ascii="Arial" w:hAnsi="Arial" w:cs="Arial"/>
          <w:lang w:eastAsia="x-none"/>
        </w:rPr>
        <w:t>Allied Quality Assurance Publications</w:t>
      </w:r>
    </w:p>
    <w:p w14:paraId="4DDB081C" w14:textId="77777777" w:rsidR="00BE2F0F" w:rsidRDefault="00BE2F0F" w:rsidP="00BE2F0F">
      <w:pPr>
        <w:rPr>
          <w:rFonts w:ascii="Arial" w:hAnsi="Arial" w:cs="Arial"/>
          <w:lang w:eastAsia="x-none"/>
        </w:rPr>
      </w:pPr>
      <w:r w:rsidRPr="004B13FE">
        <w:rPr>
          <w:rFonts w:ascii="Arial" w:hAnsi="Arial" w:cs="Arial"/>
          <w:lang w:eastAsia="x-none"/>
        </w:rPr>
        <w:t>ARM – Availability, Reliability and Maintainability</w:t>
      </w:r>
    </w:p>
    <w:p w14:paraId="66D30B16" w14:textId="77777777" w:rsidR="00BE2F0F" w:rsidRPr="004B13FE" w:rsidRDefault="00BE2F0F" w:rsidP="00BE2F0F">
      <w:pPr>
        <w:rPr>
          <w:rFonts w:ascii="Arial" w:hAnsi="Arial" w:cs="Arial"/>
          <w:lang w:eastAsia="x-none"/>
        </w:rPr>
      </w:pPr>
      <w:r>
        <w:rPr>
          <w:rFonts w:ascii="Arial" w:hAnsi="Arial" w:cs="Arial"/>
          <w:lang w:eastAsia="x-none"/>
        </w:rPr>
        <w:t>ASSC – Assets Subject to Special Conditions</w:t>
      </w:r>
    </w:p>
    <w:p w14:paraId="495D40EE" w14:textId="77777777" w:rsidR="00BE2F0F" w:rsidRDefault="00BE2F0F" w:rsidP="00BE2F0F">
      <w:pPr>
        <w:rPr>
          <w:rFonts w:ascii="Arial" w:hAnsi="Arial" w:cs="Arial"/>
          <w:lang w:eastAsia="x-none"/>
        </w:rPr>
      </w:pPr>
      <w:r w:rsidRPr="004B13FE">
        <w:rPr>
          <w:rFonts w:ascii="Arial" w:hAnsi="Arial" w:cs="Arial"/>
          <w:lang w:eastAsia="x-none"/>
        </w:rPr>
        <w:t>AWG – Availability Working Group</w:t>
      </w:r>
    </w:p>
    <w:p w14:paraId="1990C08E" w14:textId="77777777" w:rsidR="00BE2F0F" w:rsidRDefault="00BE2F0F" w:rsidP="00BE2F0F">
      <w:pPr>
        <w:rPr>
          <w:rFonts w:ascii="Arial" w:hAnsi="Arial" w:cs="Arial"/>
          <w:lang w:eastAsia="x-none"/>
        </w:rPr>
      </w:pPr>
      <w:r>
        <w:rPr>
          <w:rFonts w:ascii="Arial" w:hAnsi="Arial" w:cs="Arial"/>
          <w:lang w:eastAsia="x-none"/>
        </w:rPr>
        <w:t>BER – Beyond Economical Repair</w:t>
      </w:r>
    </w:p>
    <w:p w14:paraId="6137D61C" w14:textId="77777777" w:rsidR="00BE2F0F" w:rsidRDefault="00BE2F0F" w:rsidP="00BE2F0F">
      <w:pPr>
        <w:rPr>
          <w:rFonts w:ascii="Arial" w:hAnsi="Arial" w:cs="Arial"/>
          <w:lang w:eastAsia="x-none"/>
        </w:rPr>
      </w:pPr>
      <w:r>
        <w:rPr>
          <w:rFonts w:ascii="Arial" w:hAnsi="Arial" w:cs="Arial"/>
          <w:lang w:eastAsia="x-none"/>
        </w:rPr>
        <w:t>BP – Business Process</w:t>
      </w:r>
    </w:p>
    <w:p w14:paraId="361DD7CC" w14:textId="77777777" w:rsidR="00BE2F0F" w:rsidRDefault="00BE2F0F" w:rsidP="00BE2F0F">
      <w:pPr>
        <w:rPr>
          <w:rFonts w:ascii="Arial" w:hAnsi="Arial" w:cs="Arial"/>
          <w:lang w:eastAsia="x-none"/>
        </w:rPr>
      </w:pPr>
      <w:r>
        <w:rPr>
          <w:rFonts w:ascii="Arial" w:hAnsi="Arial" w:cs="Arial"/>
          <w:lang w:eastAsia="x-none"/>
        </w:rPr>
        <w:t>BR – Book of Reference</w:t>
      </w:r>
    </w:p>
    <w:p w14:paraId="31EC8EF8" w14:textId="77777777" w:rsidR="00BE2F0F" w:rsidRPr="004B13FE" w:rsidRDefault="00BE2F0F" w:rsidP="00BE2F0F">
      <w:pPr>
        <w:rPr>
          <w:rFonts w:ascii="Arial" w:hAnsi="Arial" w:cs="Arial"/>
          <w:lang w:eastAsia="x-none"/>
        </w:rPr>
      </w:pPr>
      <w:r>
        <w:rPr>
          <w:rFonts w:ascii="Arial" w:hAnsi="Arial" w:cs="Arial"/>
          <w:lang w:eastAsia="x-none"/>
        </w:rPr>
        <w:t>BRd – Book of Reference Digital</w:t>
      </w:r>
    </w:p>
    <w:p w14:paraId="5B357C1C" w14:textId="77777777" w:rsidR="00BE2F0F" w:rsidRDefault="00BE2F0F" w:rsidP="00BE2F0F">
      <w:pPr>
        <w:rPr>
          <w:rFonts w:ascii="Arial" w:hAnsi="Arial" w:cs="Arial"/>
          <w:lang w:eastAsia="x-none"/>
        </w:rPr>
      </w:pPr>
      <w:r w:rsidRPr="004B13FE">
        <w:rPr>
          <w:rFonts w:ascii="Arial" w:hAnsi="Arial" w:cs="Arial"/>
          <w:lang w:eastAsia="x-none"/>
        </w:rPr>
        <w:t>CASP – Command Acquisition and Support Plan</w:t>
      </w:r>
    </w:p>
    <w:p w14:paraId="2DE72AF8" w14:textId="77777777" w:rsidR="00BE2F0F" w:rsidRDefault="00BE2F0F" w:rsidP="00BE2F0F">
      <w:pPr>
        <w:rPr>
          <w:rFonts w:ascii="Arial" w:hAnsi="Arial" w:cs="Arial"/>
          <w:lang w:eastAsia="x-none"/>
        </w:rPr>
      </w:pPr>
      <w:r>
        <w:rPr>
          <w:rFonts w:ascii="Arial" w:hAnsi="Arial" w:cs="Arial"/>
          <w:lang w:eastAsia="x-none"/>
        </w:rPr>
        <w:t>CM – Configuration Management</w:t>
      </w:r>
    </w:p>
    <w:p w14:paraId="18683C0C" w14:textId="77777777" w:rsidR="00BE2F0F" w:rsidRPr="004B13FE" w:rsidRDefault="00BE2F0F" w:rsidP="00BE2F0F">
      <w:pPr>
        <w:rPr>
          <w:rFonts w:ascii="Arial" w:hAnsi="Arial" w:cs="Arial"/>
          <w:lang w:eastAsia="x-none"/>
        </w:rPr>
      </w:pPr>
      <w:r>
        <w:rPr>
          <w:rFonts w:ascii="Arial" w:hAnsi="Arial" w:cs="Arial"/>
          <w:lang w:eastAsia="x-none"/>
        </w:rPr>
        <w:t>CMP – Configuration Management Plan</w:t>
      </w:r>
    </w:p>
    <w:p w14:paraId="71D44490" w14:textId="77777777" w:rsidR="00BE2F0F" w:rsidRPr="004B13FE" w:rsidRDefault="00BE2F0F" w:rsidP="00BE2F0F">
      <w:pPr>
        <w:rPr>
          <w:rFonts w:ascii="Arial" w:hAnsi="Arial" w:cs="Arial"/>
          <w:lang w:eastAsia="x-none"/>
        </w:rPr>
      </w:pPr>
      <w:r w:rsidRPr="004B13FE">
        <w:rPr>
          <w:rFonts w:ascii="Arial" w:hAnsi="Arial" w:cs="Arial"/>
          <w:lang w:eastAsia="x-none"/>
        </w:rPr>
        <w:t>COM – Class Output Manager</w:t>
      </w:r>
    </w:p>
    <w:p w14:paraId="77574EF5" w14:textId="77777777" w:rsidR="00BE2F0F" w:rsidRPr="004B13FE" w:rsidRDefault="00BE2F0F" w:rsidP="00BE2F0F">
      <w:pPr>
        <w:rPr>
          <w:rFonts w:ascii="Arial" w:hAnsi="Arial" w:cs="Arial"/>
          <w:lang w:eastAsia="x-none"/>
        </w:rPr>
      </w:pPr>
      <w:r w:rsidRPr="004B13FE">
        <w:rPr>
          <w:rFonts w:ascii="Arial" w:hAnsi="Arial" w:cs="Arial"/>
          <w:lang w:eastAsia="x-none"/>
        </w:rPr>
        <w:t>CONEMP – Platform C</w:t>
      </w:r>
      <w:r>
        <w:rPr>
          <w:rFonts w:ascii="Arial" w:hAnsi="Arial" w:cs="Arial"/>
          <w:lang w:eastAsia="x-none"/>
        </w:rPr>
        <w:t>on</w:t>
      </w:r>
      <w:r w:rsidRPr="004B13FE">
        <w:rPr>
          <w:rFonts w:ascii="Arial" w:hAnsi="Arial" w:cs="Arial"/>
          <w:lang w:eastAsia="x-none"/>
        </w:rPr>
        <w:t>cept of E</w:t>
      </w:r>
      <w:r>
        <w:rPr>
          <w:rFonts w:ascii="Arial" w:hAnsi="Arial" w:cs="Arial"/>
          <w:lang w:eastAsia="x-none"/>
        </w:rPr>
        <w:t>mp</w:t>
      </w:r>
      <w:r w:rsidRPr="004B13FE">
        <w:rPr>
          <w:rFonts w:ascii="Arial" w:hAnsi="Arial" w:cs="Arial"/>
          <w:lang w:eastAsia="x-none"/>
        </w:rPr>
        <w:t>loyment</w:t>
      </w:r>
    </w:p>
    <w:p w14:paraId="6B7CF693" w14:textId="77777777" w:rsidR="00BE2F0F" w:rsidRPr="004B13FE" w:rsidRDefault="00BE2F0F" w:rsidP="00BE2F0F">
      <w:pPr>
        <w:rPr>
          <w:rFonts w:ascii="Arial" w:hAnsi="Arial" w:cs="Arial"/>
          <w:lang w:eastAsia="x-none"/>
        </w:rPr>
      </w:pPr>
      <w:r w:rsidRPr="004B13FE">
        <w:rPr>
          <w:rFonts w:ascii="Arial" w:hAnsi="Arial" w:cs="Arial"/>
          <w:lang w:eastAsia="x-none"/>
        </w:rPr>
        <w:t>CONUSE – Platform C</w:t>
      </w:r>
      <w:r>
        <w:rPr>
          <w:rFonts w:ascii="Arial" w:hAnsi="Arial" w:cs="Arial"/>
          <w:lang w:eastAsia="x-none"/>
        </w:rPr>
        <w:t>on</w:t>
      </w:r>
      <w:r w:rsidRPr="004B13FE">
        <w:rPr>
          <w:rFonts w:ascii="Arial" w:hAnsi="Arial" w:cs="Arial"/>
          <w:lang w:eastAsia="x-none"/>
        </w:rPr>
        <w:t>cept of U</w:t>
      </w:r>
      <w:r>
        <w:rPr>
          <w:rFonts w:ascii="Arial" w:hAnsi="Arial" w:cs="Arial"/>
          <w:lang w:eastAsia="x-none"/>
        </w:rPr>
        <w:t>se</w:t>
      </w:r>
    </w:p>
    <w:p w14:paraId="340C630F" w14:textId="77777777" w:rsidR="00BE2F0F" w:rsidRDefault="00BE2F0F" w:rsidP="00BE2F0F">
      <w:pPr>
        <w:rPr>
          <w:rFonts w:ascii="Arial" w:hAnsi="Arial" w:cs="Arial"/>
          <w:lang w:eastAsia="x-none"/>
        </w:rPr>
      </w:pPr>
      <w:r w:rsidRPr="004B13FE">
        <w:rPr>
          <w:rFonts w:ascii="Arial" w:hAnsi="Arial" w:cs="Arial"/>
          <w:lang w:eastAsia="x-none"/>
        </w:rPr>
        <w:t>COSHH – Control of Substances Hazardous to Health</w:t>
      </w:r>
    </w:p>
    <w:p w14:paraId="5A410173" w14:textId="77777777" w:rsidR="00BE2F0F" w:rsidRPr="004B13FE" w:rsidRDefault="00BE2F0F" w:rsidP="00BE2F0F">
      <w:pPr>
        <w:rPr>
          <w:rFonts w:ascii="Arial" w:hAnsi="Arial" w:cs="Arial"/>
          <w:lang w:eastAsia="x-none"/>
        </w:rPr>
      </w:pPr>
      <w:r>
        <w:rPr>
          <w:rFonts w:ascii="Arial" w:hAnsi="Arial" w:cs="Arial"/>
          <w:lang w:eastAsia="x-none"/>
        </w:rPr>
        <w:t>CRISP – C</w:t>
      </w:r>
      <w:r w:rsidRPr="00F83A05">
        <w:rPr>
          <w:rFonts w:ascii="Arial" w:hAnsi="Arial" w:cs="Arial"/>
        </w:rPr>
        <w:t>omprehensive Royal Naval Inventory Systems Project</w:t>
      </w:r>
    </w:p>
    <w:p w14:paraId="0AE1922A" w14:textId="77777777" w:rsidR="00BE2F0F" w:rsidRDefault="00BE2F0F" w:rsidP="00BE2F0F">
      <w:pPr>
        <w:rPr>
          <w:rFonts w:ascii="Arial" w:hAnsi="Arial" w:cs="Arial"/>
          <w:lang w:eastAsia="x-none"/>
        </w:rPr>
      </w:pPr>
      <w:r w:rsidRPr="004B13FE">
        <w:rPr>
          <w:rFonts w:ascii="Arial" w:hAnsi="Arial" w:cs="Arial"/>
          <w:lang w:eastAsia="x-none"/>
        </w:rPr>
        <w:t>CSM – Common Support Model</w:t>
      </w:r>
    </w:p>
    <w:p w14:paraId="0AB112A1" w14:textId="77777777" w:rsidR="00BE2F0F" w:rsidRDefault="00BE2F0F" w:rsidP="00BE2F0F">
      <w:pPr>
        <w:rPr>
          <w:rFonts w:ascii="Arial" w:hAnsi="Arial" w:cs="Arial"/>
          <w:lang w:eastAsia="x-none"/>
        </w:rPr>
      </w:pPr>
      <w:r>
        <w:rPr>
          <w:rFonts w:ascii="Arial" w:hAnsi="Arial" w:cs="Arial"/>
          <w:lang w:eastAsia="x-none"/>
        </w:rPr>
        <w:t>DEFCON – Defence Condition</w:t>
      </w:r>
    </w:p>
    <w:p w14:paraId="462454E6" w14:textId="77777777" w:rsidR="00BE2F0F" w:rsidRDefault="00BE2F0F" w:rsidP="00BE2F0F">
      <w:pPr>
        <w:rPr>
          <w:rFonts w:ascii="Arial" w:hAnsi="Arial" w:cs="Arial"/>
          <w:lang w:eastAsia="x-none"/>
        </w:rPr>
      </w:pPr>
      <w:r>
        <w:rPr>
          <w:rFonts w:ascii="Arial" w:hAnsi="Arial" w:cs="Arial"/>
          <w:lang w:eastAsia="x-none"/>
        </w:rPr>
        <w:t>DEFSTAN – Defence Standard</w:t>
      </w:r>
    </w:p>
    <w:p w14:paraId="7AD9CE0C" w14:textId="3D963ED3" w:rsidR="00BE2F0F" w:rsidRDefault="00BE2F0F" w:rsidP="00BE2F0F">
      <w:pPr>
        <w:rPr>
          <w:rFonts w:ascii="Arial" w:hAnsi="Arial" w:cs="Arial"/>
        </w:rPr>
      </w:pPr>
      <w:r w:rsidRPr="00CF71AB">
        <w:rPr>
          <w:rFonts w:ascii="Arial" w:hAnsi="Arial" w:cs="Arial"/>
        </w:rPr>
        <w:t>DESA</w:t>
      </w:r>
      <w:r>
        <w:rPr>
          <w:rFonts w:ascii="Arial" w:hAnsi="Arial" w:cs="Arial"/>
        </w:rPr>
        <w:t xml:space="preserve"> – </w:t>
      </w:r>
      <w:r w:rsidRPr="00CF71AB">
        <w:rPr>
          <w:rFonts w:ascii="Arial" w:hAnsi="Arial" w:cs="Arial"/>
        </w:rPr>
        <w:t>Defence Equipment Sales Authority</w:t>
      </w:r>
    </w:p>
    <w:p w14:paraId="47F4F62D" w14:textId="70BF639B" w:rsidR="00954F4E" w:rsidRDefault="00954F4E" w:rsidP="00BE2F0F">
      <w:pPr>
        <w:rPr>
          <w:rFonts w:ascii="Arial" w:hAnsi="Arial" w:cs="Arial"/>
          <w:lang w:eastAsia="x-none"/>
        </w:rPr>
      </w:pPr>
      <w:r>
        <w:rPr>
          <w:rFonts w:ascii="Arial" w:hAnsi="Arial" w:cs="Arial"/>
          <w:lang w:eastAsia="x-none"/>
        </w:rPr>
        <w:t xml:space="preserve">DIS – </w:t>
      </w:r>
      <w:r w:rsidRPr="00BC1834">
        <w:rPr>
          <w:rFonts w:ascii="Arial" w:hAnsi="Arial" w:cs="Arial"/>
          <w:lang w:eastAsia="x-none"/>
        </w:rPr>
        <w:t>Defect Information Sheet</w:t>
      </w:r>
    </w:p>
    <w:p w14:paraId="10C2A20A" w14:textId="77777777" w:rsidR="00BE2F0F" w:rsidRDefault="00BE2F0F" w:rsidP="00BE2F0F">
      <w:pPr>
        <w:rPr>
          <w:rFonts w:ascii="Arial" w:hAnsi="Arial" w:cs="Arial"/>
          <w:lang w:eastAsia="x-none"/>
        </w:rPr>
      </w:pPr>
      <w:r>
        <w:rPr>
          <w:rFonts w:ascii="Arial" w:hAnsi="Arial" w:cs="Arial"/>
          <w:lang w:eastAsia="x-none"/>
        </w:rPr>
        <w:t>DLF – Defence Logistics Framework</w:t>
      </w:r>
    </w:p>
    <w:p w14:paraId="15CF20E4" w14:textId="77777777" w:rsidR="00BE2F0F" w:rsidRDefault="00BE2F0F" w:rsidP="00BE2F0F">
      <w:pPr>
        <w:rPr>
          <w:rFonts w:ascii="Arial" w:hAnsi="Arial" w:cs="Arial"/>
          <w:lang w:eastAsia="x-none"/>
        </w:rPr>
      </w:pPr>
      <w:r>
        <w:rPr>
          <w:rFonts w:ascii="Arial" w:hAnsi="Arial" w:cs="Arial"/>
          <w:lang w:eastAsia="x-none"/>
        </w:rPr>
        <w:t>DLOD – Defence Lines of Development</w:t>
      </w:r>
    </w:p>
    <w:p w14:paraId="462D9AB4" w14:textId="77777777" w:rsidR="00BE2F0F" w:rsidRDefault="00BE2F0F" w:rsidP="00BE2F0F">
      <w:pPr>
        <w:rPr>
          <w:rFonts w:ascii="Arial" w:hAnsi="Arial" w:cs="Arial"/>
          <w:lang w:eastAsia="x-none"/>
        </w:rPr>
      </w:pPr>
      <w:r w:rsidRPr="004B13FE">
        <w:rPr>
          <w:rFonts w:ascii="Arial" w:hAnsi="Arial" w:cs="Arial"/>
          <w:lang w:eastAsia="x-none"/>
        </w:rPr>
        <w:t>DNS – Director Naval Support</w:t>
      </w:r>
    </w:p>
    <w:p w14:paraId="5E94B6FE" w14:textId="77777777" w:rsidR="00BE2F0F" w:rsidRPr="004B13FE" w:rsidRDefault="00BE2F0F" w:rsidP="00BE2F0F">
      <w:pPr>
        <w:rPr>
          <w:rFonts w:ascii="Arial" w:hAnsi="Arial" w:cs="Arial"/>
          <w:lang w:eastAsia="x-none"/>
        </w:rPr>
      </w:pPr>
      <w:r w:rsidRPr="00F83A05">
        <w:rPr>
          <w:rFonts w:ascii="Arial" w:hAnsi="Arial" w:cs="Arial"/>
        </w:rPr>
        <w:t>DRACAS</w:t>
      </w:r>
      <w:r>
        <w:rPr>
          <w:rFonts w:ascii="Arial" w:hAnsi="Arial" w:cs="Arial"/>
        </w:rPr>
        <w:t xml:space="preserve"> – Data Reporting </w:t>
      </w:r>
      <w:r w:rsidRPr="00F83A05">
        <w:rPr>
          <w:rFonts w:ascii="Arial" w:hAnsi="Arial" w:cs="Arial"/>
        </w:rPr>
        <w:t>Analysis and Corrective Action System</w:t>
      </w:r>
    </w:p>
    <w:p w14:paraId="0A3D12AE" w14:textId="77777777" w:rsidR="00BE2F0F" w:rsidRPr="004B13FE" w:rsidRDefault="00BE2F0F" w:rsidP="00BE2F0F">
      <w:pPr>
        <w:rPr>
          <w:rFonts w:ascii="Arial" w:hAnsi="Arial" w:cs="Arial"/>
          <w:lang w:eastAsia="x-none"/>
        </w:rPr>
      </w:pPr>
      <w:r w:rsidRPr="004B13FE">
        <w:rPr>
          <w:rFonts w:ascii="Arial" w:hAnsi="Arial" w:cs="Arial"/>
          <w:lang w:eastAsia="x-none"/>
        </w:rPr>
        <w:t>EA – Equipment Authority</w:t>
      </w:r>
    </w:p>
    <w:p w14:paraId="64025FF8" w14:textId="3A44B3E6" w:rsidR="00BE2F0F" w:rsidRDefault="00BE2F0F" w:rsidP="00BE2F0F">
      <w:pPr>
        <w:rPr>
          <w:rFonts w:ascii="Arial" w:hAnsi="Arial" w:cs="Arial"/>
          <w:lang w:eastAsia="x-none"/>
        </w:rPr>
      </w:pPr>
      <w:r w:rsidRPr="004B13FE">
        <w:rPr>
          <w:rFonts w:ascii="Arial" w:hAnsi="Arial" w:cs="Arial"/>
          <w:lang w:eastAsia="x-none"/>
        </w:rPr>
        <w:t>EAA – Equipment Acceptance Authority</w:t>
      </w:r>
    </w:p>
    <w:p w14:paraId="78B646B5" w14:textId="42CFCEC2" w:rsidR="00075D8A" w:rsidRDefault="00075D8A" w:rsidP="00BE2F0F">
      <w:pPr>
        <w:rPr>
          <w:rFonts w:ascii="Arial" w:hAnsi="Arial" w:cs="Arial"/>
          <w:lang w:eastAsia="x-none"/>
        </w:rPr>
      </w:pPr>
      <w:r>
        <w:rPr>
          <w:rFonts w:ascii="Arial" w:hAnsi="Arial" w:cs="Arial"/>
          <w:lang w:eastAsia="x-none"/>
        </w:rPr>
        <w:t xml:space="preserve">EAM – </w:t>
      </w:r>
      <w:r w:rsidRPr="00CF71AB">
        <w:rPr>
          <w:rFonts w:ascii="Arial" w:hAnsi="Arial" w:cs="Arial"/>
        </w:rPr>
        <w:t>Equipment Assurance Matrix</w:t>
      </w:r>
    </w:p>
    <w:p w14:paraId="4A28A73A" w14:textId="77777777" w:rsidR="00BE2F0F" w:rsidRPr="004B13FE" w:rsidRDefault="00BE2F0F" w:rsidP="00BE2F0F">
      <w:pPr>
        <w:rPr>
          <w:rFonts w:ascii="Arial" w:hAnsi="Arial" w:cs="Arial"/>
          <w:lang w:eastAsia="x-none"/>
        </w:rPr>
      </w:pPr>
      <w:r>
        <w:rPr>
          <w:rFonts w:ascii="Arial" w:hAnsi="Arial" w:cs="Arial"/>
          <w:lang w:eastAsia="x-none"/>
        </w:rPr>
        <w:t>EISA – Electronic Information Sharing Agreement</w:t>
      </w:r>
    </w:p>
    <w:p w14:paraId="14A438C2" w14:textId="77777777" w:rsidR="00BE2F0F" w:rsidRDefault="00BE2F0F" w:rsidP="00BE2F0F">
      <w:pPr>
        <w:rPr>
          <w:rFonts w:ascii="Arial" w:hAnsi="Arial" w:cs="Arial"/>
          <w:lang w:eastAsia="x-none"/>
        </w:rPr>
      </w:pPr>
      <w:r w:rsidRPr="004B13FE">
        <w:rPr>
          <w:rFonts w:ascii="Arial" w:hAnsi="Arial" w:cs="Arial"/>
          <w:lang w:eastAsia="x-none"/>
        </w:rPr>
        <w:t>ETA – Equipment Technical Authority</w:t>
      </w:r>
    </w:p>
    <w:p w14:paraId="7B223866" w14:textId="77777777" w:rsidR="00BE2F0F" w:rsidRPr="004B13FE" w:rsidRDefault="00BE2F0F" w:rsidP="00BE2F0F">
      <w:pPr>
        <w:rPr>
          <w:rFonts w:ascii="Arial" w:hAnsi="Arial" w:cs="Arial"/>
          <w:lang w:eastAsia="x-none"/>
        </w:rPr>
      </w:pPr>
      <w:r>
        <w:rPr>
          <w:rFonts w:ascii="Arial" w:hAnsi="Arial" w:cs="Arial"/>
          <w:lang w:eastAsia="x-none"/>
        </w:rPr>
        <w:t>ETD – Electronic Technical Documentation</w:t>
      </w:r>
    </w:p>
    <w:p w14:paraId="6ADA9DA8" w14:textId="77777777" w:rsidR="00BE2F0F" w:rsidRDefault="00BE2F0F" w:rsidP="00BE2F0F">
      <w:pPr>
        <w:rPr>
          <w:rFonts w:ascii="Arial" w:hAnsi="Arial" w:cs="Arial"/>
          <w:lang w:eastAsia="x-none"/>
        </w:rPr>
      </w:pPr>
      <w:r w:rsidRPr="004B13FE">
        <w:rPr>
          <w:rFonts w:ascii="Arial" w:hAnsi="Arial" w:cs="Arial"/>
          <w:lang w:eastAsia="x-none"/>
        </w:rPr>
        <w:t>FMEO – Fleet Marine Engineer Officer</w:t>
      </w:r>
    </w:p>
    <w:p w14:paraId="5FDF38EE" w14:textId="77777777" w:rsidR="00BE2F0F" w:rsidRPr="004B13FE" w:rsidRDefault="00BE2F0F" w:rsidP="00BE2F0F">
      <w:pPr>
        <w:rPr>
          <w:rFonts w:ascii="Arial" w:hAnsi="Arial" w:cs="Arial"/>
          <w:lang w:eastAsia="x-none"/>
        </w:rPr>
      </w:pPr>
      <w:r>
        <w:rPr>
          <w:rFonts w:ascii="Arial" w:hAnsi="Arial" w:cs="Arial"/>
          <w:lang w:eastAsia="x-none"/>
        </w:rPr>
        <w:t>HMNB – Her Majesty’s Naval Base</w:t>
      </w:r>
    </w:p>
    <w:p w14:paraId="1197E8E4" w14:textId="77777777" w:rsidR="00BE2F0F" w:rsidRDefault="00BE2F0F" w:rsidP="00BE2F0F">
      <w:pPr>
        <w:rPr>
          <w:rFonts w:ascii="Arial" w:hAnsi="Arial" w:cs="Arial"/>
          <w:lang w:eastAsia="x-none"/>
        </w:rPr>
      </w:pPr>
      <w:r w:rsidRPr="004B13FE">
        <w:rPr>
          <w:rFonts w:ascii="Arial" w:hAnsi="Arial" w:cs="Arial"/>
          <w:lang w:eastAsia="x-none"/>
        </w:rPr>
        <w:t>IKM – Information and Knowledge Management</w:t>
      </w:r>
    </w:p>
    <w:p w14:paraId="0BCE31EC" w14:textId="77777777" w:rsidR="00BE2F0F" w:rsidRDefault="00BE2F0F" w:rsidP="00BE2F0F">
      <w:pPr>
        <w:rPr>
          <w:rFonts w:ascii="Arial" w:hAnsi="Arial" w:cs="Arial"/>
          <w:lang w:eastAsia="x-none"/>
        </w:rPr>
      </w:pPr>
      <w:r>
        <w:rPr>
          <w:rFonts w:ascii="Arial" w:hAnsi="Arial" w:cs="Arial"/>
          <w:lang w:eastAsia="x-none"/>
        </w:rPr>
        <w:t>IETP – Interactive Electronic Technical Publication</w:t>
      </w:r>
    </w:p>
    <w:p w14:paraId="005DDBF7" w14:textId="77777777" w:rsidR="00BE2F0F" w:rsidRDefault="00BE2F0F" w:rsidP="00BE2F0F">
      <w:pPr>
        <w:rPr>
          <w:rFonts w:ascii="Arial" w:hAnsi="Arial" w:cs="Arial"/>
          <w:lang w:eastAsia="x-none"/>
        </w:rPr>
      </w:pPr>
      <w:r>
        <w:rPr>
          <w:rFonts w:ascii="Arial" w:hAnsi="Arial" w:cs="Arial"/>
          <w:lang w:eastAsia="x-none"/>
        </w:rPr>
        <w:t>ILS – Integrated Logistics Support</w:t>
      </w:r>
    </w:p>
    <w:p w14:paraId="2BCC532C" w14:textId="77777777" w:rsidR="00BE2F0F" w:rsidRDefault="00BE2F0F" w:rsidP="00BE2F0F">
      <w:pPr>
        <w:rPr>
          <w:rFonts w:ascii="Arial" w:hAnsi="Arial" w:cs="Arial"/>
          <w:lang w:eastAsia="x-none"/>
        </w:rPr>
      </w:pPr>
      <w:r>
        <w:rPr>
          <w:rFonts w:ascii="Arial" w:hAnsi="Arial" w:cs="Arial"/>
          <w:lang w:eastAsia="x-none"/>
        </w:rPr>
        <w:t>IMC – Inventory Management Code</w:t>
      </w:r>
    </w:p>
    <w:p w14:paraId="589F7A8D" w14:textId="77777777" w:rsidR="00BE2F0F" w:rsidRDefault="00BE2F0F" w:rsidP="00BE2F0F">
      <w:pPr>
        <w:rPr>
          <w:rFonts w:ascii="Arial" w:hAnsi="Arial" w:cs="Arial"/>
          <w:lang w:eastAsia="x-none"/>
        </w:rPr>
      </w:pPr>
      <w:r>
        <w:rPr>
          <w:rFonts w:ascii="Arial" w:hAnsi="Arial" w:cs="Arial"/>
          <w:lang w:eastAsia="x-none"/>
        </w:rPr>
        <w:t>IPC – Illustrated Parts Catalogue</w:t>
      </w:r>
    </w:p>
    <w:p w14:paraId="792D6AF4" w14:textId="77777777" w:rsidR="00BE2F0F" w:rsidRDefault="00BE2F0F" w:rsidP="00BE2F0F">
      <w:pPr>
        <w:rPr>
          <w:rFonts w:ascii="Arial" w:hAnsi="Arial" w:cs="Arial"/>
          <w:lang w:eastAsia="en-GB"/>
        </w:rPr>
      </w:pPr>
      <w:r>
        <w:rPr>
          <w:rFonts w:ascii="Arial" w:hAnsi="Arial" w:cs="Arial"/>
          <w:lang w:eastAsia="x-none"/>
        </w:rPr>
        <w:t>ISO – I</w:t>
      </w:r>
      <w:r w:rsidRPr="00F240C7">
        <w:rPr>
          <w:rFonts w:ascii="Arial" w:hAnsi="Arial" w:cs="Arial"/>
          <w:lang w:eastAsia="en-GB"/>
        </w:rPr>
        <w:t>nternational Organization for Standardization</w:t>
      </w:r>
    </w:p>
    <w:p w14:paraId="5E6D1CE2" w14:textId="77777777" w:rsidR="00BE2F0F" w:rsidRDefault="00BE2F0F" w:rsidP="00BE2F0F">
      <w:pPr>
        <w:rPr>
          <w:rFonts w:ascii="Arial" w:hAnsi="Arial" w:cs="Arial"/>
          <w:lang w:eastAsia="en-GB"/>
        </w:rPr>
      </w:pPr>
      <w:r>
        <w:rPr>
          <w:rFonts w:ascii="Arial" w:hAnsi="Arial" w:cs="Arial"/>
          <w:lang w:eastAsia="en-GB"/>
        </w:rPr>
        <w:t>ISP – Integrated Support Plan</w:t>
      </w:r>
    </w:p>
    <w:p w14:paraId="1AF9E8E3" w14:textId="77777777" w:rsidR="00BE2F0F" w:rsidRDefault="00BE2F0F" w:rsidP="00BE2F0F">
      <w:pPr>
        <w:rPr>
          <w:rFonts w:ascii="Arial" w:hAnsi="Arial" w:cs="Arial"/>
          <w:lang w:eastAsia="en-GB"/>
        </w:rPr>
      </w:pPr>
      <w:r>
        <w:rPr>
          <w:rFonts w:ascii="Arial" w:hAnsi="Arial" w:cs="Arial"/>
          <w:lang w:eastAsia="en-GB"/>
        </w:rPr>
        <w:t xml:space="preserve">ITAR – </w:t>
      </w:r>
      <w:r>
        <w:rPr>
          <w:rStyle w:val="e24kjd"/>
          <w:rFonts w:ascii="Arial" w:hAnsi="Arial" w:cs="Arial"/>
          <w:color w:val="222222"/>
        </w:rPr>
        <w:t>International Traffic in Arms Regulations</w:t>
      </w:r>
    </w:p>
    <w:p w14:paraId="00681DB1" w14:textId="77777777" w:rsidR="00BE2F0F" w:rsidRDefault="00BE2F0F" w:rsidP="00BE2F0F">
      <w:pPr>
        <w:rPr>
          <w:rFonts w:ascii="Arial" w:hAnsi="Arial" w:cs="Arial"/>
          <w:lang w:eastAsia="en-GB"/>
        </w:rPr>
      </w:pPr>
      <w:r>
        <w:rPr>
          <w:rFonts w:ascii="Arial" w:hAnsi="Arial" w:cs="Arial"/>
          <w:lang w:eastAsia="en-GB"/>
        </w:rPr>
        <w:t>ITN – Invitation to Negotiate</w:t>
      </w:r>
    </w:p>
    <w:p w14:paraId="3547BEE2" w14:textId="77777777" w:rsidR="00BE2F0F" w:rsidRDefault="00BE2F0F" w:rsidP="00BE2F0F">
      <w:pPr>
        <w:rPr>
          <w:rFonts w:ascii="Arial" w:hAnsi="Arial" w:cs="Arial"/>
          <w:lang w:eastAsia="en-GB"/>
        </w:rPr>
      </w:pPr>
      <w:r>
        <w:rPr>
          <w:rFonts w:ascii="Arial" w:hAnsi="Arial" w:cs="Arial"/>
          <w:lang w:eastAsia="en-GB"/>
        </w:rPr>
        <w:t>JIC – Job Instruction Card</w:t>
      </w:r>
    </w:p>
    <w:p w14:paraId="1C72A4B2" w14:textId="77777777" w:rsidR="00BE2F0F" w:rsidRDefault="00BE2F0F" w:rsidP="00BE2F0F">
      <w:pPr>
        <w:rPr>
          <w:rFonts w:ascii="Arial" w:hAnsi="Arial" w:cs="Arial"/>
          <w:lang w:eastAsia="en-GB"/>
        </w:rPr>
      </w:pPr>
      <w:r>
        <w:rPr>
          <w:rFonts w:ascii="Arial" w:hAnsi="Arial" w:cs="Arial"/>
          <w:lang w:eastAsia="en-GB"/>
        </w:rPr>
        <w:t>JSC – Joint Supply Chain</w:t>
      </w:r>
    </w:p>
    <w:p w14:paraId="7524F230" w14:textId="77777777" w:rsidR="00BE2F0F" w:rsidRPr="004B13FE" w:rsidRDefault="00BE2F0F" w:rsidP="00BE2F0F">
      <w:pPr>
        <w:rPr>
          <w:rFonts w:ascii="Arial" w:hAnsi="Arial" w:cs="Arial"/>
          <w:lang w:eastAsia="en-GB"/>
        </w:rPr>
      </w:pPr>
      <w:r w:rsidRPr="00A277DF">
        <w:rPr>
          <w:rFonts w:ascii="Arial" w:hAnsi="Arial" w:cs="Arial"/>
          <w:lang w:eastAsia="en-GB"/>
        </w:rPr>
        <w:t>JS</w:t>
      </w:r>
      <w:r>
        <w:rPr>
          <w:rFonts w:ascii="Arial" w:hAnsi="Arial" w:cs="Arial"/>
          <w:lang w:eastAsia="en-GB"/>
        </w:rPr>
        <w:t>P – J</w:t>
      </w:r>
      <w:r w:rsidRPr="00A277DF">
        <w:rPr>
          <w:rFonts w:ascii="Arial" w:hAnsi="Arial" w:cs="Arial"/>
          <w:lang w:eastAsia="en-GB"/>
        </w:rPr>
        <w:t>oint Service Publication</w:t>
      </w:r>
    </w:p>
    <w:p w14:paraId="256C1E1D" w14:textId="77777777" w:rsidR="00BE2F0F" w:rsidRPr="004B13FE" w:rsidRDefault="00BE2F0F" w:rsidP="00BE2F0F">
      <w:pPr>
        <w:rPr>
          <w:rFonts w:ascii="Arial" w:hAnsi="Arial" w:cs="Arial"/>
          <w:lang w:eastAsia="x-none"/>
        </w:rPr>
      </w:pPr>
      <w:r w:rsidRPr="004B13FE">
        <w:rPr>
          <w:rFonts w:ascii="Arial" w:hAnsi="Arial" w:cs="Arial"/>
          <w:lang w:eastAsia="x-none"/>
        </w:rPr>
        <w:t>KiD – Knowledge in Defence (was AOF/ASG)</w:t>
      </w:r>
    </w:p>
    <w:p w14:paraId="3FCC0FFC" w14:textId="77777777" w:rsidR="00BE2F0F" w:rsidRDefault="00BE2F0F" w:rsidP="00BE2F0F">
      <w:pPr>
        <w:tabs>
          <w:tab w:val="left" w:pos="1896"/>
        </w:tabs>
        <w:rPr>
          <w:rFonts w:ascii="Arial" w:hAnsi="Arial" w:cs="Arial"/>
        </w:rPr>
      </w:pPr>
      <w:r>
        <w:rPr>
          <w:rFonts w:ascii="Arial" w:hAnsi="Arial" w:cs="Arial"/>
        </w:rPr>
        <w:t>KSR – Key System Requirement</w:t>
      </w:r>
    </w:p>
    <w:p w14:paraId="128DFB09" w14:textId="77777777" w:rsidR="00BE2F0F" w:rsidRDefault="00BE2F0F" w:rsidP="00BE2F0F">
      <w:pPr>
        <w:tabs>
          <w:tab w:val="left" w:pos="1896"/>
        </w:tabs>
        <w:rPr>
          <w:rFonts w:ascii="Arial" w:hAnsi="Arial" w:cs="Arial"/>
        </w:rPr>
      </w:pPr>
      <w:r w:rsidRPr="004B13FE">
        <w:rPr>
          <w:rFonts w:ascii="Arial" w:hAnsi="Arial" w:cs="Arial"/>
        </w:rPr>
        <w:t>KUR – Key User Requirement</w:t>
      </w:r>
    </w:p>
    <w:p w14:paraId="6BE43C7E" w14:textId="77777777" w:rsidR="00BE2F0F" w:rsidRDefault="00BE2F0F" w:rsidP="00BE2F0F">
      <w:pPr>
        <w:tabs>
          <w:tab w:val="left" w:pos="1896"/>
        </w:tabs>
        <w:rPr>
          <w:rFonts w:ascii="Arial" w:hAnsi="Arial" w:cs="Arial"/>
        </w:rPr>
      </w:pPr>
      <w:r>
        <w:rPr>
          <w:rFonts w:ascii="Arial" w:hAnsi="Arial" w:cs="Arial"/>
        </w:rPr>
        <w:t>LIR – Logistics Information Repository</w:t>
      </w:r>
    </w:p>
    <w:p w14:paraId="2DF19EC4" w14:textId="77777777" w:rsidR="00BE2F0F" w:rsidRPr="004B13FE" w:rsidRDefault="00BE2F0F" w:rsidP="00BE2F0F">
      <w:pPr>
        <w:tabs>
          <w:tab w:val="left" w:pos="1896"/>
        </w:tabs>
        <w:rPr>
          <w:rFonts w:ascii="Arial" w:hAnsi="Arial" w:cs="Arial"/>
        </w:rPr>
      </w:pPr>
      <w:r>
        <w:rPr>
          <w:rFonts w:ascii="Arial" w:hAnsi="Arial" w:cs="Arial"/>
        </w:rPr>
        <w:t>LogIS – Logistics Information System</w:t>
      </w:r>
    </w:p>
    <w:p w14:paraId="29649BBF" w14:textId="77777777" w:rsidR="00BE2F0F" w:rsidRDefault="00BE2F0F" w:rsidP="00BE2F0F">
      <w:pPr>
        <w:tabs>
          <w:tab w:val="left" w:pos="1896"/>
        </w:tabs>
        <w:rPr>
          <w:rFonts w:ascii="Arial" w:hAnsi="Arial" w:cs="Arial"/>
        </w:rPr>
      </w:pPr>
      <w:r w:rsidRPr="004B13FE">
        <w:rPr>
          <w:rFonts w:ascii="Arial" w:hAnsi="Arial" w:cs="Arial"/>
        </w:rPr>
        <w:t>MCMV – Mine Counter-Measures Vessels</w:t>
      </w:r>
    </w:p>
    <w:p w14:paraId="13B7C05C" w14:textId="77777777" w:rsidR="00BE2F0F" w:rsidRPr="004B13FE" w:rsidRDefault="00BE2F0F" w:rsidP="00BE2F0F">
      <w:pPr>
        <w:tabs>
          <w:tab w:val="left" w:pos="1896"/>
        </w:tabs>
        <w:rPr>
          <w:rFonts w:ascii="Arial" w:hAnsi="Arial" w:cs="Arial"/>
        </w:rPr>
      </w:pPr>
      <w:r w:rsidRPr="00A277DF">
        <w:rPr>
          <w:rFonts w:ascii="Arial" w:hAnsi="Arial" w:cs="Arial"/>
        </w:rPr>
        <w:t>MOD</w:t>
      </w:r>
      <w:r>
        <w:rPr>
          <w:rFonts w:ascii="Arial" w:hAnsi="Arial" w:cs="Arial"/>
        </w:rPr>
        <w:t xml:space="preserve"> – M</w:t>
      </w:r>
      <w:r w:rsidRPr="00A277DF">
        <w:rPr>
          <w:rFonts w:ascii="Arial" w:hAnsi="Arial" w:cs="Arial"/>
        </w:rPr>
        <w:t>inistry of Defence</w:t>
      </w:r>
    </w:p>
    <w:p w14:paraId="0B5B5853" w14:textId="77777777" w:rsidR="00BE2F0F" w:rsidRDefault="00BE2F0F" w:rsidP="00BE2F0F">
      <w:pPr>
        <w:tabs>
          <w:tab w:val="left" w:pos="1896"/>
        </w:tabs>
        <w:rPr>
          <w:rFonts w:ascii="Arial" w:hAnsi="Arial" w:cs="Arial"/>
        </w:rPr>
      </w:pPr>
      <w:r w:rsidRPr="004B13FE">
        <w:rPr>
          <w:rFonts w:ascii="Arial" w:hAnsi="Arial" w:cs="Arial"/>
        </w:rPr>
        <w:t>MoE – Measure of Effectiveness</w:t>
      </w:r>
    </w:p>
    <w:p w14:paraId="4A5825E5" w14:textId="77777777" w:rsidR="00BE2F0F" w:rsidRDefault="00BE2F0F" w:rsidP="00BE2F0F">
      <w:pPr>
        <w:tabs>
          <w:tab w:val="left" w:pos="1896"/>
        </w:tabs>
        <w:rPr>
          <w:rFonts w:ascii="Arial" w:hAnsi="Arial" w:cs="Arial"/>
        </w:rPr>
      </w:pPr>
      <w:r>
        <w:rPr>
          <w:rFonts w:ascii="Arial" w:hAnsi="Arial" w:cs="Arial"/>
        </w:rPr>
        <w:t>MoP – Measure of Performance</w:t>
      </w:r>
    </w:p>
    <w:p w14:paraId="32B28F72" w14:textId="77777777" w:rsidR="00BE2F0F" w:rsidRPr="004B13FE" w:rsidRDefault="00BE2F0F" w:rsidP="00BE2F0F">
      <w:pPr>
        <w:tabs>
          <w:tab w:val="left" w:pos="1896"/>
        </w:tabs>
        <w:rPr>
          <w:rFonts w:ascii="Arial" w:hAnsi="Arial" w:cs="Arial"/>
        </w:rPr>
      </w:pPr>
      <w:r>
        <w:rPr>
          <w:rFonts w:ascii="Arial" w:hAnsi="Arial" w:cs="Arial"/>
        </w:rPr>
        <w:t>ME – Master Equipment</w:t>
      </w:r>
    </w:p>
    <w:p w14:paraId="0735C64F" w14:textId="77777777" w:rsidR="00BE2F0F" w:rsidRPr="004B13FE" w:rsidRDefault="00BE2F0F" w:rsidP="00BE2F0F">
      <w:pPr>
        <w:tabs>
          <w:tab w:val="left" w:pos="1896"/>
        </w:tabs>
        <w:rPr>
          <w:rFonts w:ascii="Arial" w:hAnsi="Arial" w:cs="Arial"/>
          <w:lang w:eastAsia="x-none"/>
        </w:rPr>
      </w:pPr>
      <w:r w:rsidRPr="004B13FE">
        <w:rPr>
          <w:rFonts w:ascii="Arial" w:hAnsi="Arial" w:cs="Arial"/>
          <w:lang w:eastAsia="x-none"/>
        </w:rPr>
        <w:t>MEPRD – Master Equipment Performance Reporting Dashboard, formerly OSP</w:t>
      </w:r>
    </w:p>
    <w:p w14:paraId="35057986" w14:textId="77777777" w:rsidR="00BE2F0F" w:rsidRPr="004B13FE" w:rsidRDefault="00BE2F0F" w:rsidP="00BE2F0F">
      <w:pPr>
        <w:tabs>
          <w:tab w:val="left" w:pos="1896"/>
        </w:tabs>
        <w:rPr>
          <w:rFonts w:ascii="Arial" w:hAnsi="Arial" w:cs="Arial"/>
          <w:lang w:eastAsia="x-none"/>
        </w:rPr>
      </w:pPr>
      <w:r w:rsidRPr="004B13FE">
        <w:rPr>
          <w:rFonts w:ascii="Arial" w:hAnsi="Arial" w:cs="Arial"/>
          <w:lang w:eastAsia="x-none"/>
        </w:rPr>
        <w:t>MGBC – Main Gate Business Case</w:t>
      </w:r>
    </w:p>
    <w:p w14:paraId="2E13E5B1" w14:textId="77777777" w:rsidR="00BE2F0F" w:rsidRDefault="00BE2F0F" w:rsidP="00BE2F0F">
      <w:pPr>
        <w:tabs>
          <w:tab w:val="left" w:pos="1896"/>
        </w:tabs>
        <w:rPr>
          <w:rFonts w:ascii="Arial" w:hAnsi="Arial" w:cs="Arial"/>
          <w:lang w:eastAsia="x-none"/>
        </w:rPr>
      </w:pPr>
      <w:r w:rsidRPr="004B13FE">
        <w:rPr>
          <w:rFonts w:ascii="Arial" w:hAnsi="Arial" w:cs="Arial"/>
          <w:lang w:eastAsia="x-none"/>
        </w:rPr>
        <w:t>MSC – Maritime Support Chain</w:t>
      </w:r>
    </w:p>
    <w:p w14:paraId="4C5F933D" w14:textId="77777777" w:rsidR="00BE2F0F" w:rsidRPr="004B13FE" w:rsidRDefault="00BE2F0F" w:rsidP="00BE2F0F">
      <w:pPr>
        <w:tabs>
          <w:tab w:val="left" w:pos="1896"/>
        </w:tabs>
        <w:rPr>
          <w:rFonts w:ascii="Arial" w:hAnsi="Arial" w:cs="Arial"/>
          <w:lang w:eastAsia="x-none"/>
        </w:rPr>
      </w:pPr>
      <w:r>
        <w:rPr>
          <w:rFonts w:ascii="Arial" w:hAnsi="Arial" w:cs="Arial"/>
          <w:lang w:eastAsia="x-none"/>
        </w:rPr>
        <w:t>MSCIP – Marine Supply Chain Improvement Programme</w:t>
      </w:r>
    </w:p>
    <w:p w14:paraId="09A06022" w14:textId="77777777" w:rsidR="00BE2F0F" w:rsidRDefault="00BE2F0F" w:rsidP="00BE2F0F">
      <w:pPr>
        <w:tabs>
          <w:tab w:val="left" w:pos="1896"/>
        </w:tabs>
        <w:rPr>
          <w:rFonts w:ascii="Arial" w:hAnsi="Arial" w:cs="Arial"/>
          <w:lang w:eastAsia="x-none"/>
        </w:rPr>
      </w:pPr>
      <w:r w:rsidRPr="004B13FE">
        <w:rPr>
          <w:rFonts w:ascii="Arial" w:hAnsi="Arial" w:cs="Arial"/>
          <w:lang w:eastAsia="x-none"/>
        </w:rPr>
        <w:t>MSS – Marine Systems Support</w:t>
      </w:r>
    </w:p>
    <w:p w14:paraId="6894AB13" w14:textId="77777777" w:rsidR="00BE2F0F" w:rsidRDefault="00BE2F0F" w:rsidP="00BE2F0F">
      <w:pPr>
        <w:tabs>
          <w:tab w:val="left" w:pos="1896"/>
        </w:tabs>
        <w:rPr>
          <w:rFonts w:ascii="Arial" w:hAnsi="Arial" w:cs="Arial"/>
          <w:lang w:eastAsia="x-none"/>
        </w:rPr>
      </w:pPr>
      <w:r>
        <w:rPr>
          <w:rFonts w:ascii="Arial" w:hAnsi="Arial" w:cs="Arial"/>
          <w:lang w:eastAsia="x-none"/>
        </w:rPr>
        <w:t xml:space="preserve">MSS MX FS1 – </w:t>
      </w:r>
      <w:r w:rsidRPr="004B13FE">
        <w:rPr>
          <w:rFonts w:ascii="Arial" w:hAnsi="Arial" w:cs="Arial"/>
          <w:lang w:eastAsia="x-none"/>
        </w:rPr>
        <w:t>Marine Systems Support</w:t>
      </w:r>
      <w:r>
        <w:rPr>
          <w:rFonts w:ascii="Arial" w:hAnsi="Arial" w:cs="Arial"/>
          <w:lang w:eastAsia="x-none"/>
        </w:rPr>
        <w:t xml:space="preserve"> - Marine Auxiliary - Fluid Systems One</w:t>
      </w:r>
    </w:p>
    <w:p w14:paraId="2A73F6FB" w14:textId="77777777" w:rsidR="00BE2F0F" w:rsidRPr="004B13FE" w:rsidRDefault="00BE2F0F" w:rsidP="00BE2F0F">
      <w:pPr>
        <w:tabs>
          <w:tab w:val="left" w:pos="1896"/>
        </w:tabs>
        <w:rPr>
          <w:rFonts w:ascii="Arial" w:hAnsi="Arial" w:cs="Arial"/>
          <w:lang w:eastAsia="x-none"/>
        </w:rPr>
      </w:pPr>
      <w:r w:rsidRPr="00A277DF">
        <w:rPr>
          <w:rFonts w:ascii="Arial" w:hAnsi="Arial" w:cs="Arial"/>
          <w:lang w:eastAsia="x-none"/>
        </w:rPr>
        <w:t>NAT</w:t>
      </w:r>
      <w:r>
        <w:rPr>
          <w:rFonts w:ascii="Arial" w:hAnsi="Arial" w:cs="Arial"/>
          <w:lang w:eastAsia="x-none"/>
        </w:rPr>
        <w:t>O – N</w:t>
      </w:r>
      <w:r w:rsidRPr="00A277DF">
        <w:rPr>
          <w:rFonts w:ascii="Arial" w:hAnsi="Arial" w:cs="Arial"/>
          <w:lang w:eastAsia="x-none"/>
        </w:rPr>
        <w:t>orth Atlantic Treaty Organisation.</w:t>
      </w:r>
    </w:p>
    <w:p w14:paraId="3DD6D76C" w14:textId="77777777" w:rsidR="00BE2F0F" w:rsidRDefault="00BE2F0F" w:rsidP="00BE2F0F">
      <w:pPr>
        <w:tabs>
          <w:tab w:val="left" w:pos="1896"/>
        </w:tabs>
        <w:rPr>
          <w:rFonts w:ascii="Arial" w:hAnsi="Arial" w:cs="Arial"/>
          <w:lang w:eastAsia="x-none"/>
        </w:rPr>
      </w:pPr>
      <w:r w:rsidRPr="004B13FE">
        <w:rPr>
          <w:rFonts w:ascii="Arial" w:hAnsi="Arial" w:cs="Arial"/>
          <w:lang w:eastAsia="x-none"/>
        </w:rPr>
        <w:t>NCAC – Navy Command Approvals Committee</w:t>
      </w:r>
    </w:p>
    <w:p w14:paraId="761314B6" w14:textId="77777777" w:rsidR="00BE2F0F" w:rsidRDefault="00BE2F0F" w:rsidP="00BE2F0F">
      <w:pPr>
        <w:tabs>
          <w:tab w:val="left" w:pos="1896"/>
        </w:tabs>
        <w:rPr>
          <w:rFonts w:ascii="Arial" w:hAnsi="Arial" w:cs="Arial"/>
          <w:lang w:eastAsia="x-none"/>
        </w:rPr>
      </w:pPr>
      <w:r w:rsidRPr="006A7CD7">
        <w:rPr>
          <w:rFonts w:ascii="Arial" w:hAnsi="Arial" w:cs="Arial"/>
          <w:lang w:eastAsia="x-none"/>
        </w:rPr>
        <w:t>NCR</w:t>
      </w:r>
      <w:r>
        <w:rPr>
          <w:rFonts w:ascii="Arial" w:hAnsi="Arial" w:cs="Arial"/>
          <w:lang w:eastAsia="x-none"/>
        </w:rPr>
        <w:t xml:space="preserve"> – N</w:t>
      </w:r>
      <w:r w:rsidRPr="006A7CD7">
        <w:rPr>
          <w:rFonts w:ascii="Arial" w:hAnsi="Arial" w:cs="Arial"/>
          <w:lang w:eastAsia="x-none"/>
        </w:rPr>
        <w:t>on Conformance Reports</w:t>
      </w:r>
    </w:p>
    <w:p w14:paraId="550E7916" w14:textId="77777777" w:rsidR="00BE2F0F" w:rsidRPr="004B13FE" w:rsidRDefault="00BE2F0F" w:rsidP="00BE2F0F">
      <w:pPr>
        <w:tabs>
          <w:tab w:val="left" w:pos="1896"/>
        </w:tabs>
        <w:rPr>
          <w:rFonts w:ascii="Arial" w:hAnsi="Arial" w:cs="Arial"/>
          <w:lang w:eastAsia="x-none"/>
        </w:rPr>
      </w:pPr>
      <w:r>
        <w:rPr>
          <w:rFonts w:ascii="Arial" w:hAnsi="Arial" w:cs="Arial"/>
          <w:lang w:eastAsia="x-none"/>
        </w:rPr>
        <w:t>NCRU – Non Conforming Returns from Unit</w:t>
      </w:r>
    </w:p>
    <w:p w14:paraId="27481B48" w14:textId="77777777" w:rsidR="00BE2F0F" w:rsidRDefault="00BE2F0F" w:rsidP="00BE2F0F">
      <w:pPr>
        <w:tabs>
          <w:tab w:val="left" w:pos="1896"/>
        </w:tabs>
        <w:rPr>
          <w:rFonts w:ascii="Arial" w:hAnsi="Arial" w:cs="Arial"/>
          <w:lang w:eastAsia="x-none"/>
        </w:rPr>
      </w:pPr>
      <w:r w:rsidRPr="004B13FE">
        <w:rPr>
          <w:rFonts w:ascii="Arial" w:hAnsi="Arial" w:cs="Arial"/>
          <w:lang w:eastAsia="x-none"/>
        </w:rPr>
        <w:t>NES – Naval Engineering Strategy</w:t>
      </w:r>
    </w:p>
    <w:p w14:paraId="144B6E47" w14:textId="77777777" w:rsidR="00BE2F0F" w:rsidRDefault="00BE2F0F" w:rsidP="00BE2F0F">
      <w:pPr>
        <w:tabs>
          <w:tab w:val="left" w:pos="1896"/>
        </w:tabs>
        <w:rPr>
          <w:rFonts w:ascii="Arial" w:hAnsi="Arial" w:cs="Arial"/>
          <w:lang w:eastAsia="x-none"/>
        </w:rPr>
      </w:pPr>
      <w:r w:rsidRPr="00A277DF">
        <w:rPr>
          <w:rFonts w:ascii="Arial" w:hAnsi="Arial" w:cs="Arial"/>
          <w:lang w:eastAsia="x-none"/>
        </w:rPr>
        <w:t>NSN</w:t>
      </w:r>
      <w:r>
        <w:rPr>
          <w:rFonts w:ascii="Arial" w:hAnsi="Arial" w:cs="Arial"/>
          <w:lang w:eastAsia="x-none"/>
        </w:rPr>
        <w:t xml:space="preserve"> – </w:t>
      </w:r>
      <w:r w:rsidRPr="00A277DF">
        <w:rPr>
          <w:rFonts w:ascii="Arial" w:hAnsi="Arial" w:cs="Arial"/>
          <w:lang w:eastAsia="x-none"/>
        </w:rPr>
        <w:t>NATO Stock Number</w:t>
      </w:r>
    </w:p>
    <w:p w14:paraId="2CD25A75" w14:textId="77777777" w:rsidR="00BE2F0F" w:rsidRDefault="00BE2F0F" w:rsidP="00BE2F0F">
      <w:pPr>
        <w:tabs>
          <w:tab w:val="left" w:pos="1896"/>
        </w:tabs>
        <w:rPr>
          <w:rFonts w:ascii="Arial" w:hAnsi="Arial" w:cs="Arial"/>
          <w:lang w:eastAsia="x-none"/>
        </w:rPr>
      </w:pPr>
      <w:r>
        <w:rPr>
          <w:rFonts w:ascii="Arial" w:hAnsi="Arial" w:cs="Arial"/>
          <w:lang w:eastAsia="x-none"/>
        </w:rPr>
        <w:t>ODH – Operational Duty Holder</w:t>
      </w:r>
    </w:p>
    <w:p w14:paraId="1CE50AFB" w14:textId="77777777" w:rsidR="00BE2F0F" w:rsidRDefault="00BE2F0F" w:rsidP="00BE2F0F">
      <w:pPr>
        <w:tabs>
          <w:tab w:val="left" w:pos="1896"/>
        </w:tabs>
        <w:rPr>
          <w:rFonts w:ascii="Arial" w:hAnsi="Arial" w:cs="Arial"/>
        </w:rPr>
      </w:pPr>
      <w:r>
        <w:rPr>
          <w:rFonts w:ascii="Arial" w:hAnsi="Arial" w:cs="Arial"/>
          <w:lang w:eastAsia="x-none"/>
        </w:rPr>
        <w:t>ODMS – O</w:t>
      </w:r>
      <w:r w:rsidRPr="00F83A05">
        <w:rPr>
          <w:rFonts w:ascii="Arial" w:hAnsi="Arial" w:cs="Arial"/>
        </w:rPr>
        <w:t>perational Defect Data Management System</w:t>
      </w:r>
    </w:p>
    <w:p w14:paraId="19E2F5CF" w14:textId="77777777" w:rsidR="00BE2F0F" w:rsidRDefault="00BE2F0F" w:rsidP="00BE2F0F">
      <w:pPr>
        <w:tabs>
          <w:tab w:val="left" w:pos="1896"/>
        </w:tabs>
        <w:rPr>
          <w:rFonts w:ascii="Arial" w:hAnsi="Arial" w:cs="Arial"/>
          <w:lang w:eastAsia="x-none"/>
        </w:rPr>
      </w:pPr>
      <w:r w:rsidRPr="006A7CD7">
        <w:rPr>
          <w:rFonts w:ascii="Arial" w:hAnsi="Arial" w:cs="Arial"/>
          <w:lang w:eastAsia="x-none"/>
        </w:rPr>
        <w:t>OEM</w:t>
      </w:r>
      <w:r>
        <w:rPr>
          <w:rFonts w:ascii="Arial" w:hAnsi="Arial" w:cs="Arial"/>
          <w:lang w:eastAsia="x-none"/>
        </w:rPr>
        <w:t xml:space="preserve"> – </w:t>
      </w:r>
      <w:r w:rsidRPr="006A7CD7">
        <w:rPr>
          <w:rFonts w:ascii="Arial" w:hAnsi="Arial" w:cs="Arial"/>
          <w:lang w:eastAsia="x-none"/>
        </w:rPr>
        <w:t>Original Equipment Manufacturer</w:t>
      </w:r>
    </w:p>
    <w:p w14:paraId="32FCC9A3" w14:textId="77777777" w:rsidR="00BE2F0F" w:rsidRPr="004B13FE" w:rsidRDefault="00BE2F0F" w:rsidP="00BE2F0F">
      <w:pPr>
        <w:tabs>
          <w:tab w:val="left" w:pos="1896"/>
        </w:tabs>
        <w:rPr>
          <w:rFonts w:ascii="Arial" w:hAnsi="Arial" w:cs="Arial"/>
          <w:lang w:eastAsia="x-none"/>
        </w:rPr>
      </w:pPr>
      <w:r>
        <w:rPr>
          <w:rFonts w:ascii="Arial" w:hAnsi="Arial" w:cs="Arial"/>
          <w:lang w:eastAsia="x-none"/>
        </w:rPr>
        <w:t>OM – Obsolescence Management</w:t>
      </w:r>
    </w:p>
    <w:p w14:paraId="26D037FA" w14:textId="77777777" w:rsidR="00BE2F0F" w:rsidRDefault="00BE2F0F" w:rsidP="00BE2F0F">
      <w:pPr>
        <w:tabs>
          <w:tab w:val="left" w:pos="1896"/>
        </w:tabs>
        <w:rPr>
          <w:rFonts w:ascii="Arial" w:hAnsi="Arial" w:cs="Arial"/>
          <w:lang w:eastAsia="x-none"/>
        </w:rPr>
      </w:pPr>
      <w:r w:rsidRPr="004B13FE">
        <w:rPr>
          <w:rFonts w:ascii="Arial" w:hAnsi="Arial" w:cs="Arial"/>
          <w:lang w:eastAsia="x-none"/>
        </w:rPr>
        <w:t>OMAR – Operational Maintenance And Repair</w:t>
      </w:r>
    </w:p>
    <w:p w14:paraId="1D00296B" w14:textId="77777777" w:rsidR="00BE2F0F" w:rsidRDefault="00BE2F0F" w:rsidP="00BE2F0F">
      <w:pPr>
        <w:tabs>
          <w:tab w:val="left" w:pos="1896"/>
        </w:tabs>
        <w:rPr>
          <w:rFonts w:ascii="Arial" w:hAnsi="Arial" w:cs="Arial"/>
          <w:lang w:eastAsia="x-none"/>
        </w:rPr>
      </w:pPr>
      <w:r>
        <w:rPr>
          <w:rFonts w:ascii="Arial" w:hAnsi="Arial" w:cs="Arial"/>
          <w:lang w:eastAsia="x-none"/>
        </w:rPr>
        <w:t>OMP – Obsolescence Management Plan</w:t>
      </w:r>
    </w:p>
    <w:p w14:paraId="2A41BF2C" w14:textId="77777777" w:rsidR="00BE2F0F" w:rsidRPr="004B13FE" w:rsidRDefault="00BE2F0F" w:rsidP="00BE2F0F">
      <w:pPr>
        <w:tabs>
          <w:tab w:val="left" w:pos="1896"/>
        </w:tabs>
        <w:rPr>
          <w:rFonts w:ascii="Arial" w:hAnsi="Arial" w:cs="Arial"/>
          <w:lang w:eastAsia="x-none"/>
        </w:rPr>
      </w:pPr>
      <w:r>
        <w:rPr>
          <w:rFonts w:ascii="Arial" w:hAnsi="Arial" w:cs="Arial"/>
          <w:lang w:eastAsia="x-none"/>
        </w:rPr>
        <w:t>OPDEF – Operational Defect</w:t>
      </w:r>
    </w:p>
    <w:p w14:paraId="374FB188" w14:textId="77777777" w:rsidR="00BE2F0F" w:rsidRDefault="00BE2F0F" w:rsidP="00BE2F0F">
      <w:pPr>
        <w:rPr>
          <w:rFonts w:ascii="Arial" w:hAnsi="Arial" w:cs="Arial"/>
        </w:rPr>
      </w:pPr>
      <w:r w:rsidRPr="004B13FE">
        <w:rPr>
          <w:rFonts w:ascii="Arial" w:hAnsi="Arial" w:cs="Arial"/>
        </w:rPr>
        <w:t>OSD – Out of Service Date</w:t>
      </w:r>
    </w:p>
    <w:p w14:paraId="075A913E" w14:textId="77777777" w:rsidR="00BE2F0F" w:rsidRDefault="00BE2F0F" w:rsidP="00BE2F0F">
      <w:pPr>
        <w:rPr>
          <w:rFonts w:ascii="Arial" w:hAnsi="Arial" w:cs="Arial"/>
        </w:rPr>
      </w:pPr>
      <w:r>
        <w:rPr>
          <w:rFonts w:ascii="Arial" w:hAnsi="Arial" w:cs="Arial"/>
        </w:rPr>
        <w:t>PA – Platform Authority</w:t>
      </w:r>
    </w:p>
    <w:p w14:paraId="38829B0A" w14:textId="0F053464" w:rsidR="00BE2F0F" w:rsidRDefault="00BE2F0F" w:rsidP="00BE2F0F">
      <w:pPr>
        <w:rPr>
          <w:rFonts w:ascii="Arial" w:hAnsi="Arial" w:cs="Arial"/>
        </w:rPr>
      </w:pPr>
      <w:r w:rsidRPr="00CF71AB">
        <w:rPr>
          <w:rFonts w:ascii="Arial" w:hAnsi="Arial" w:cs="Arial"/>
        </w:rPr>
        <w:t>PHS&amp;T</w:t>
      </w:r>
      <w:r>
        <w:rPr>
          <w:rFonts w:ascii="Arial" w:hAnsi="Arial" w:cs="Arial"/>
        </w:rPr>
        <w:t xml:space="preserve"> – </w:t>
      </w:r>
      <w:r w:rsidRPr="00CF71AB">
        <w:rPr>
          <w:rFonts w:ascii="Arial" w:hAnsi="Arial" w:cs="Arial"/>
        </w:rPr>
        <w:t>Packaging, Handling, Storage and Transportation</w:t>
      </w:r>
    </w:p>
    <w:p w14:paraId="55B7A0EA" w14:textId="305F20EB" w:rsidR="00954F4E" w:rsidRDefault="00954F4E" w:rsidP="00BE2F0F">
      <w:pPr>
        <w:rPr>
          <w:rFonts w:ascii="Arial" w:hAnsi="Arial" w:cs="Arial"/>
          <w:lang w:eastAsia="x-none"/>
        </w:rPr>
      </w:pPr>
      <w:r>
        <w:rPr>
          <w:rFonts w:ascii="Arial" w:hAnsi="Arial" w:cs="Arial"/>
          <w:lang w:eastAsia="x-none"/>
        </w:rPr>
        <w:t xml:space="preserve">PMAAT – </w:t>
      </w:r>
      <w:r w:rsidRPr="00BC1834">
        <w:rPr>
          <w:rFonts w:ascii="Arial" w:hAnsi="Arial" w:cs="Arial"/>
          <w:lang w:eastAsia="x-none"/>
        </w:rPr>
        <w:t>Platform Material Assessment, Assurance</w:t>
      </w:r>
      <w:r>
        <w:rPr>
          <w:rFonts w:ascii="Arial" w:hAnsi="Arial" w:cs="Arial"/>
          <w:lang w:eastAsia="x-none"/>
        </w:rPr>
        <w:t xml:space="preserve"> </w:t>
      </w:r>
      <w:r w:rsidRPr="00BC1834">
        <w:rPr>
          <w:rFonts w:ascii="Arial" w:hAnsi="Arial" w:cs="Arial"/>
          <w:lang w:eastAsia="x-none"/>
        </w:rPr>
        <w:t>and Training Team</w:t>
      </w:r>
    </w:p>
    <w:p w14:paraId="0582AC39" w14:textId="77777777" w:rsidR="00BE2F0F" w:rsidRDefault="00BE2F0F" w:rsidP="00BE2F0F">
      <w:pPr>
        <w:rPr>
          <w:rFonts w:ascii="Arial" w:hAnsi="Arial" w:cs="Arial"/>
        </w:rPr>
      </w:pPr>
      <w:r>
        <w:rPr>
          <w:rFonts w:ascii="Arial" w:hAnsi="Arial" w:cs="Arial"/>
        </w:rPr>
        <w:t>PMP – Project Management Plan</w:t>
      </w:r>
    </w:p>
    <w:p w14:paraId="0115B52B" w14:textId="3BDB76BC" w:rsidR="00BE2F0F" w:rsidRDefault="00BE2F0F" w:rsidP="00BE2F0F">
      <w:pPr>
        <w:rPr>
          <w:rFonts w:ascii="Arial" w:hAnsi="Arial" w:cs="Arial"/>
        </w:rPr>
      </w:pPr>
      <w:r w:rsidRPr="00A277DF">
        <w:rPr>
          <w:rFonts w:ascii="Arial" w:hAnsi="Arial" w:cs="Arial"/>
        </w:rPr>
        <w:t>POEMS</w:t>
      </w:r>
      <w:r>
        <w:rPr>
          <w:rFonts w:ascii="Arial" w:hAnsi="Arial" w:cs="Arial"/>
        </w:rPr>
        <w:t xml:space="preserve"> – </w:t>
      </w:r>
      <w:r w:rsidRPr="00A277DF">
        <w:rPr>
          <w:rFonts w:ascii="Arial" w:hAnsi="Arial" w:cs="Arial"/>
        </w:rPr>
        <w:t>Project Oriented Environmental Management System</w:t>
      </w:r>
    </w:p>
    <w:p w14:paraId="6D66ECD3" w14:textId="0D88C76F" w:rsidR="00954F4E" w:rsidRDefault="00954F4E" w:rsidP="00BE2F0F">
      <w:pPr>
        <w:rPr>
          <w:rFonts w:ascii="Arial" w:hAnsi="Arial" w:cs="Arial"/>
        </w:rPr>
      </w:pPr>
      <w:bookmarkStart w:id="10" w:name="_Hlk14707731"/>
      <w:r>
        <w:rPr>
          <w:rFonts w:ascii="Arial" w:hAnsi="Arial" w:cs="Arial"/>
        </w:rPr>
        <w:t xml:space="preserve">PUMA - </w:t>
      </w:r>
      <w:r w:rsidRPr="00954F4E">
        <w:rPr>
          <w:rFonts w:ascii="Arial" w:hAnsi="Arial" w:cs="Arial"/>
        </w:rPr>
        <w:t>Pre Upkeep Material Assessment</w:t>
      </w:r>
    </w:p>
    <w:bookmarkEnd w:id="10"/>
    <w:p w14:paraId="31FBB81B" w14:textId="77777777" w:rsidR="00BE2F0F" w:rsidRPr="004B13FE" w:rsidRDefault="00BE2F0F" w:rsidP="00BE2F0F">
      <w:pPr>
        <w:rPr>
          <w:rFonts w:ascii="Arial" w:hAnsi="Arial" w:cs="Arial"/>
        </w:rPr>
      </w:pPr>
      <w:r>
        <w:rPr>
          <w:rFonts w:ascii="Arial" w:hAnsi="Arial" w:cs="Arial"/>
        </w:rPr>
        <w:t>QMP – Quality Management Plan</w:t>
      </w:r>
    </w:p>
    <w:p w14:paraId="20D2A466" w14:textId="77777777" w:rsidR="00BE2F0F" w:rsidRPr="004B13FE" w:rsidRDefault="00BE2F0F" w:rsidP="00BE2F0F">
      <w:pPr>
        <w:rPr>
          <w:rFonts w:ascii="Arial" w:hAnsi="Arial" w:cs="Arial"/>
        </w:rPr>
      </w:pPr>
      <w:r w:rsidRPr="004B13FE">
        <w:rPr>
          <w:rFonts w:ascii="Arial" w:hAnsi="Arial" w:cs="Arial"/>
        </w:rPr>
        <w:t>PRM – Project Review Meeting</w:t>
      </w:r>
    </w:p>
    <w:p w14:paraId="4BF9A68F" w14:textId="77777777" w:rsidR="00BE2F0F" w:rsidRDefault="00BE2F0F" w:rsidP="00BE2F0F">
      <w:pPr>
        <w:rPr>
          <w:rFonts w:ascii="Arial" w:hAnsi="Arial" w:cs="Arial"/>
          <w:lang w:eastAsia="x-none"/>
        </w:rPr>
      </w:pPr>
      <w:r w:rsidRPr="004B13FE">
        <w:rPr>
          <w:rFonts w:ascii="Arial" w:hAnsi="Arial" w:cs="Arial"/>
          <w:lang w:eastAsia="x-none"/>
        </w:rPr>
        <w:t>RASCI – Responsible, Accountable, Supporting, Consulted, Information</w:t>
      </w:r>
    </w:p>
    <w:p w14:paraId="43779D0E" w14:textId="77777777" w:rsidR="00BE2F0F" w:rsidRDefault="00BE2F0F" w:rsidP="00BE2F0F">
      <w:pPr>
        <w:rPr>
          <w:rFonts w:ascii="Arial" w:hAnsi="Arial" w:cs="Arial"/>
          <w:lang w:eastAsia="x-none"/>
        </w:rPr>
      </w:pPr>
      <w:r>
        <w:rPr>
          <w:rFonts w:ascii="Arial" w:hAnsi="Arial" w:cs="Arial"/>
          <w:lang w:eastAsia="x-none"/>
        </w:rPr>
        <w:t>RCM – Reliability Centred Maintenance</w:t>
      </w:r>
    </w:p>
    <w:p w14:paraId="5ED10B82" w14:textId="77777777" w:rsidR="00BE2F0F" w:rsidRPr="004B13FE" w:rsidRDefault="00BE2F0F" w:rsidP="00BE2F0F">
      <w:pPr>
        <w:rPr>
          <w:rFonts w:ascii="Arial" w:hAnsi="Arial" w:cs="Arial"/>
          <w:lang w:eastAsia="x-none"/>
        </w:rPr>
      </w:pPr>
      <w:r>
        <w:rPr>
          <w:rFonts w:ascii="Arial" w:hAnsi="Arial" w:cs="Arial"/>
          <w:lang w:eastAsia="x-none"/>
        </w:rPr>
        <w:t>RDD – Required Delivery Date</w:t>
      </w:r>
    </w:p>
    <w:p w14:paraId="14B369DF" w14:textId="77777777" w:rsidR="00BE2F0F" w:rsidRDefault="00BE2F0F" w:rsidP="00BE2F0F">
      <w:pPr>
        <w:rPr>
          <w:rFonts w:ascii="Arial" w:hAnsi="Arial" w:cs="Arial"/>
        </w:rPr>
      </w:pPr>
      <w:r w:rsidRPr="004B13FE">
        <w:rPr>
          <w:rFonts w:ascii="Arial" w:hAnsi="Arial" w:cs="Arial"/>
          <w:lang w:eastAsia="x-none"/>
        </w:rPr>
        <w:t xml:space="preserve">RMC – </w:t>
      </w:r>
      <w:r w:rsidRPr="004B13FE">
        <w:rPr>
          <w:rFonts w:ascii="Arial" w:hAnsi="Arial" w:cs="Arial"/>
        </w:rPr>
        <w:t>Resource, Material and Consumables (as in RMC funding lines)</w:t>
      </w:r>
    </w:p>
    <w:p w14:paraId="41F15C37" w14:textId="77777777" w:rsidR="00BE2F0F" w:rsidRPr="004B13FE" w:rsidRDefault="00BE2F0F" w:rsidP="00BE2F0F">
      <w:pPr>
        <w:rPr>
          <w:rFonts w:ascii="Arial" w:hAnsi="Arial" w:cs="Arial"/>
          <w:lang w:eastAsia="x-none"/>
        </w:rPr>
      </w:pPr>
      <w:r>
        <w:rPr>
          <w:rFonts w:ascii="Arial" w:hAnsi="Arial" w:cs="Arial"/>
          <w:lang w:eastAsia="x-none"/>
        </w:rPr>
        <w:t>RMP – Risk Management Plan</w:t>
      </w:r>
    </w:p>
    <w:p w14:paraId="636B7967" w14:textId="77777777" w:rsidR="00BE2F0F" w:rsidRPr="004B13FE" w:rsidRDefault="00BE2F0F" w:rsidP="00BE2F0F">
      <w:pPr>
        <w:rPr>
          <w:rFonts w:ascii="Arial" w:hAnsi="Arial" w:cs="Arial"/>
        </w:rPr>
      </w:pPr>
      <w:r w:rsidRPr="004B13FE">
        <w:rPr>
          <w:rFonts w:ascii="Arial" w:hAnsi="Arial" w:cs="Arial"/>
        </w:rPr>
        <w:t>RN – Royal Navy</w:t>
      </w:r>
    </w:p>
    <w:p w14:paraId="2D1D52F0" w14:textId="77777777" w:rsidR="00BE2F0F" w:rsidRDefault="00BE2F0F" w:rsidP="00BE2F0F">
      <w:pPr>
        <w:rPr>
          <w:rFonts w:ascii="Arial" w:hAnsi="Arial" w:cs="Arial"/>
        </w:rPr>
      </w:pPr>
      <w:r w:rsidRPr="004B13FE">
        <w:rPr>
          <w:rFonts w:ascii="Arial" w:hAnsi="Arial" w:cs="Arial"/>
        </w:rPr>
        <w:t>RSO – Responsible Senior Officer.  In this case the RSO is ACOS (Ships).</w:t>
      </w:r>
    </w:p>
    <w:p w14:paraId="590397F4" w14:textId="77777777" w:rsidR="00BE2F0F" w:rsidRDefault="00BE2F0F" w:rsidP="00BE2F0F">
      <w:pPr>
        <w:rPr>
          <w:rFonts w:ascii="Arial" w:hAnsi="Arial" w:cs="Arial"/>
        </w:rPr>
      </w:pPr>
      <w:r>
        <w:rPr>
          <w:rFonts w:ascii="Arial" w:hAnsi="Arial" w:cs="Arial"/>
        </w:rPr>
        <w:t>S2022 – Royal Navy Shortcoming Report</w:t>
      </w:r>
    </w:p>
    <w:p w14:paraId="79E95284" w14:textId="77777777" w:rsidR="00BE2F0F" w:rsidRDefault="00BE2F0F" w:rsidP="00BE2F0F">
      <w:pPr>
        <w:rPr>
          <w:rFonts w:ascii="Arial" w:hAnsi="Arial" w:cs="Arial"/>
        </w:rPr>
      </w:pPr>
      <w:r>
        <w:rPr>
          <w:rFonts w:ascii="Arial" w:hAnsi="Arial" w:cs="Arial"/>
        </w:rPr>
        <w:t>S2022A – Royal Navy Defect Acquaint</w:t>
      </w:r>
    </w:p>
    <w:p w14:paraId="070F7ADB" w14:textId="77777777" w:rsidR="00BE2F0F" w:rsidRPr="004B13FE" w:rsidRDefault="00BE2F0F" w:rsidP="00BE2F0F">
      <w:pPr>
        <w:rPr>
          <w:rFonts w:ascii="Arial" w:hAnsi="Arial" w:cs="Arial"/>
        </w:rPr>
      </w:pPr>
      <w:r>
        <w:rPr>
          <w:rFonts w:ascii="Arial" w:hAnsi="Arial" w:cs="Arial"/>
        </w:rPr>
        <w:t>SA – Supportability Analysis</w:t>
      </w:r>
    </w:p>
    <w:p w14:paraId="77E8E26C" w14:textId="597E8A31" w:rsidR="00BE2F0F" w:rsidRDefault="00BE2F0F" w:rsidP="00BE2F0F">
      <w:pPr>
        <w:rPr>
          <w:rFonts w:ascii="Arial" w:hAnsi="Arial" w:cs="Arial"/>
          <w:lang w:eastAsia="x-none"/>
        </w:rPr>
      </w:pPr>
      <w:r w:rsidRPr="004B13FE">
        <w:rPr>
          <w:rFonts w:ascii="Arial" w:hAnsi="Arial" w:cs="Arial"/>
          <w:lang w:eastAsia="x-none"/>
        </w:rPr>
        <w:t>SAA – Systems Acceptance Authority</w:t>
      </w:r>
    </w:p>
    <w:p w14:paraId="66884EEB" w14:textId="3432936B" w:rsidR="00954F4E" w:rsidRDefault="00954F4E" w:rsidP="00BE2F0F">
      <w:pPr>
        <w:rPr>
          <w:rFonts w:ascii="Arial" w:hAnsi="Arial" w:cs="Arial"/>
          <w:lang w:eastAsia="x-none"/>
        </w:rPr>
      </w:pPr>
      <w:r>
        <w:rPr>
          <w:rFonts w:ascii="Arial" w:hAnsi="Arial" w:cs="Arial"/>
          <w:lang w:eastAsia="x-none"/>
        </w:rPr>
        <w:t xml:space="preserve">SCA – </w:t>
      </w:r>
      <w:r w:rsidRPr="00BC1834">
        <w:rPr>
          <w:rFonts w:ascii="Arial" w:hAnsi="Arial" w:cs="Arial"/>
          <w:lang w:eastAsia="x-none"/>
        </w:rPr>
        <w:t>Strategic Class Authority</w:t>
      </w:r>
    </w:p>
    <w:p w14:paraId="3C433249" w14:textId="77777777" w:rsidR="00BE2F0F" w:rsidRDefault="00BE2F0F" w:rsidP="00BE2F0F">
      <w:pPr>
        <w:rPr>
          <w:rFonts w:ascii="Arial" w:hAnsi="Arial" w:cs="Arial"/>
          <w:lang w:eastAsia="x-none"/>
        </w:rPr>
      </w:pPr>
      <w:r>
        <w:rPr>
          <w:rFonts w:ascii="Arial" w:hAnsi="Arial" w:cs="Arial"/>
          <w:lang w:eastAsia="x-none"/>
        </w:rPr>
        <w:t>SCPT – Supply Chain Pipeline Times</w:t>
      </w:r>
    </w:p>
    <w:p w14:paraId="78ECE778" w14:textId="77777777" w:rsidR="00BE2F0F" w:rsidRPr="004B13FE" w:rsidRDefault="00BE2F0F" w:rsidP="00BE2F0F">
      <w:pPr>
        <w:rPr>
          <w:rFonts w:ascii="Arial" w:hAnsi="Arial" w:cs="Arial"/>
          <w:lang w:eastAsia="x-none"/>
        </w:rPr>
      </w:pPr>
      <w:r>
        <w:rPr>
          <w:rFonts w:ascii="Arial" w:hAnsi="Arial" w:cs="Arial"/>
          <w:lang w:eastAsia="x-none"/>
        </w:rPr>
        <w:t>SDE – Shared Data Environment</w:t>
      </w:r>
    </w:p>
    <w:p w14:paraId="3378D557" w14:textId="77777777" w:rsidR="00BE2F0F" w:rsidRPr="004B13FE" w:rsidRDefault="00BE2F0F" w:rsidP="00BE2F0F">
      <w:pPr>
        <w:rPr>
          <w:rFonts w:ascii="Arial" w:hAnsi="Arial" w:cs="Arial"/>
          <w:lang w:eastAsia="x-none"/>
        </w:rPr>
      </w:pPr>
      <w:r w:rsidRPr="004B13FE">
        <w:rPr>
          <w:rFonts w:ascii="Arial" w:hAnsi="Arial" w:cs="Arial"/>
          <w:lang w:eastAsia="x-none"/>
        </w:rPr>
        <w:t>SDG – Service Delivery Group</w:t>
      </w:r>
    </w:p>
    <w:p w14:paraId="3D9D3011" w14:textId="77777777" w:rsidR="00BE2F0F" w:rsidRDefault="00BE2F0F" w:rsidP="00BE2F0F">
      <w:pPr>
        <w:rPr>
          <w:rFonts w:ascii="Arial" w:hAnsi="Arial" w:cs="Arial"/>
        </w:rPr>
      </w:pPr>
      <w:r w:rsidRPr="004B13FE">
        <w:rPr>
          <w:rFonts w:ascii="Arial" w:hAnsi="Arial" w:cs="Arial"/>
        </w:rPr>
        <w:t>SDP – Service Delivery Plan</w:t>
      </w:r>
    </w:p>
    <w:p w14:paraId="5249BE43" w14:textId="743BAE48" w:rsidR="00BE2F0F" w:rsidRDefault="00BE2F0F" w:rsidP="00BE2F0F">
      <w:pPr>
        <w:rPr>
          <w:rFonts w:ascii="Arial" w:hAnsi="Arial" w:cs="Arial"/>
        </w:rPr>
      </w:pPr>
      <w:r>
        <w:rPr>
          <w:rFonts w:ascii="Arial" w:hAnsi="Arial" w:cs="Arial"/>
        </w:rPr>
        <w:t>SEMP – Safety and Environmental Management Plan</w:t>
      </w:r>
    </w:p>
    <w:p w14:paraId="3099FF3C" w14:textId="47BF41FD" w:rsidR="00683A3E" w:rsidRPr="004B13FE" w:rsidRDefault="00683A3E" w:rsidP="00BE2F0F">
      <w:pPr>
        <w:rPr>
          <w:rFonts w:ascii="Arial" w:hAnsi="Arial" w:cs="Arial"/>
        </w:rPr>
      </w:pPr>
      <w:r>
        <w:rPr>
          <w:rFonts w:ascii="Arial" w:hAnsi="Arial" w:cs="Arial"/>
        </w:rPr>
        <w:t>SOE – S</w:t>
      </w:r>
      <w:r w:rsidRPr="00683A3E">
        <w:rPr>
          <w:rFonts w:ascii="Arial" w:hAnsi="Arial" w:cs="Arial"/>
        </w:rPr>
        <w:t>afe Operating Envelope</w:t>
      </w:r>
      <w:r>
        <w:rPr>
          <w:rFonts w:ascii="Arial" w:hAnsi="Arial" w:cs="Arial"/>
        </w:rPr>
        <w:t xml:space="preserve"> </w:t>
      </w:r>
    </w:p>
    <w:p w14:paraId="7214F21E" w14:textId="77777777" w:rsidR="00BE2F0F" w:rsidRPr="004B13FE" w:rsidRDefault="00BE2F0F" w:rsidP="00BE2F0F">
      <w:pPr>
        <w:rPr>
          <w:rFonts w:ascii="Arial" w:hAnsi="Arial" w:cs="Arial"/>
        </w:rPr>
      </w:pPr>
      <w:r>
        <w:rPr>
          <w:rFonts w:ascii="Arial" w:hAnsi="Arial" w:cs="Arial"/>
        </w:rPr>
        <w:t>SPS – Standard Priority System</w:t>
      </w:r>
    </w:p>
    <w:p w14:paraId="28996AAD" w14:textId="77777777" w:rsidR="00BE2F0F" w:rsidRDefault="00BE2F0F" w:rsidP="00BE2F0F">
      <w:pPr>
        <w:rPr>
          <w:rFonts w:ascii="Arial" w:hAnsi="Arial" w:cs="Arial"/>
        </w:rPr>
      </w:pPr>
      <w:r w:rsidRPr="004B13FE">
        <w:rPr>
          <w:rFonts w:ascii="Arial" w:hAnsi="Arial" w:cs="Arial"/>
        </w:rPr>
        <w:t>SM – Submarine</w:t>
      </w:r>
    </w:p>
    <w:p w14:paraId="209E3967" w14:textId="77777777" w:rsidR="00BE2F0F" w:rsidRDefault="00BE2F0F" w:rsidP="00BE2F0F">
      <w:pPr>
        <w:rPr>
          <w:rFonts w:ascii="Arial" w:hAnsi="Arial" w:cs="Arial"/>
        </w:rPr>
      </w:pPr>
      <w:r w:rsidRPr="00E61741">
        <w:rPr>
          <w:rFonts w:ascii="Arial" w:hAnsi="Arial" w:cs="Arial"/>
        </w:rPr>
        <w:t>SOQR</w:t>
      </w:r>
      <w:r>
        <w:rPr>
          <w:rFonts w:ascii="Arial" w:hAnsi="Arial" w:cs="Arial"/>
        </w:rPr>
        <w:t xml:space="preserve"> – </w:t>
      </w:r>
      <w:r w:rsidRPr="00E61741">
        <w:rPr>
          <w:rFonts w:ascii="Arial" w:hAnsi="Arial" w:cs="Arial"/>
        </w:rPr>
        <w:t>Statement of Quality Requirements</w:t>
      </w:r>
    </w:p>
    <w:p w14:paraId="710CF3FD" w14:textId="77777777" w:rsidR="00BE2F0F" w:rsidRPr="004B13FE" w:rsidRDefault="00BE2F0F" w:rsidP="00BE2F0F">
      <w:pPr>
        <w:rPr>
          <w:rFonts w:ascii="Arial" w:hAnsi="Arial" w:cs="Arial"/>
        </w:rPr>
      </w:pPr>
      <w:r w:rsidRPr="00E61741">
        <w:rPr>
          <w:rFonts w:ascii="Arial" w:hAnsi="Arial" w:cs="Arial"/>
        </w:rPr>
        <w:t>SQEP</w:t>
      </w:r>
      <w:r>
        <w:rPr>
          <w:rFonts w:ascii="Arial" w:hAnsi="Arial" w:cs="Arial"/>
        </w:rPr>
        <w:t xml:space="preserve"> – </w:t>
      </w:r>
      <w:r w:rsidRPr="00E61741">
        <w:rPr>
          <w:rFonts w:ascii="Arial" w:hAnsi="Arial" w:cs="Arial"/>
        </w:rPr>
        <w:t>Suitably Qualified Experienced Personnel</w:t>
      </w:r>
    </w:p>
    <w:p w14:paraId="18F92D5E" w14:textId="77777777" w:rsidR="00BE2F0F" w:rsidRPr="004B13FE" w:rsidRDefault="00BE2F0F" w:rsidP="00BE2F0F">
      <w:pPr>
        <w:rPr>
          <w:rFonts w:ascii="Arial" w:hAnsi="Arial" w:cs="Arial"/>
        </w:rPr>
      </w:pPr>
      <w:r w:rsidRPr="004B13FE">
        <w:rPr>
          <w:rFonts w:ascii="Arial" w:hAnsi="Arial" w:cs="Arial"/>
        </w:rPr>
        <w:t>SRD – System Requirements Document</w:t>
      </w:r>
    </w:p>
    <w:p w14:paraId="2A4E3DC0" w14:textId="77777777" w:rsidR="00BE2F0F" w:rsidRPr="004B13FE" w:rsidRDefault="00BE2F0F" w:rsidP="00BE2F0F">
      <w:pPr>
        <w:rPr>
          <w:rFonts w:ascii="Arial" w:hAnsi="Arial" w:cs="Arial"/>
        </w:rPr>
      </w:pPr>
      <w:r w:rsidRPr="004B13FE">
        <w:rPr>
          <w:rFonts w:ascii="Arial" w:hAnsi="Arial" w:cs="Arial"/>
        </w:rPr>
        <w:t>SRO – Senior Responsible Officer</w:t>
      </w:r>
    </w:p>
    <w:p w14:paraId="16A3B6FC" w14:textId="77777777" w:rsidR="00BE2F0F" w:rsidRDefault="00BE2F0F" w:rsidP="00BE2F0F">
      <w:pPr>
        <w:rPr>
          <w:rFonts w:ascii="Arial" w:hAnsi="Arial" w:cs="Arial"/>
        </w:rPr>
      </w:pPr>
      <w:r>
        <w:rPr>
          <w:rFonts w:ascii="Arial" w:hAnsi="Arial" w:cs="Arial"/>
        </w:rPr>
        <w:t xml:space="preserve">SSBN – Ship </w:t>
      </w:r>
      <w:r w:rsidRPr="00D679A3">
        <w:rPr>
          <w:rFonts w:ascii="Arial" w:hAnsi="Arial" w:cs="Arial"/>
        </w:rPr>
        <w:t>Submersible Ballistic Nuclear</w:t>
      </w:r>
    </w:p>
    <w:p w14:paraId="21AF98EC" w14:textId="77777777" w:rsidR="00BE2F0F" w:rsidRPr="004B13FE" w:rsidRDefault="00BE2F0F" w:rsidP="00BE2F0F">
      <w:pPr>
        <w:rPr>
          <w:rFonts w:ascii="Arial" w:hAnsi="Arial" w:cs="Arial"/>
        </w:rPr>
      </w:pPr>
      <w:r w:rsidRPr="004B13FE">
        <w:rPr>
          <w:rFonts w:ascii="Arial" w:hAnsi="Arial" w:cs="Arial"/>
        </w:rPr>
        <w:t>SSDT – Support Solution Development Tool</w:t>
      </w:r>
    </w:p>
    <w:p w14:paraId="688A5220" w14:textId="77777777" w:rsidR="00BE2F0F" w:rsidRPr="004B13FE" w:rsidRDefault="00BE2F0F" w:rsidP="00BE2F0F">
      <w:pPr>
        <w:rPr>
          <w:rFonts w:ascii="Arial" w:hAnsi="Arial" w:cs="Arial"/>
        </w:rPr>
      </w:pPr>
      <w:r w:rsidRPr="004B13FE">
        <w:rPr>
          <w:rFonts w:ascii="Arial" w:hAnsi="Arial" w:cs="Arial"/>
        </w:rPr>
        <w:t>SSE – Support Solutions Envelope</w:t>
      </w:r>
    </w:p>
    <w:p w14:paraId="1D7D7EE7" w14:textId="77777777" w:rsidR="00BE2F0F" w:rsidRDefault="00BE2F0F" w:rsidP="00BE2F0F">
      <w:pPr>
        <w:rPr>
          <w:rFonts w:ascii="Arial" w:hAnsi="Arial" w:cs="Arial"/>
        </w:rPr>
      </w:pPr>
      <w:r>
        <w:rPr>
          <w:rFonts w:ascii="Arial" w:hAnsi="Arial" w:cs="Arial"/>
        </w:rPr>
        <w:t>SSP – Sea Systems Publication</w:t>
      </w:r>
    </w:p>
    <w:p w14:paraId="727A1F42" w14:textId="77777777" w:rsidR="00BE2F0F" w:rsidRDefault="00BE2F0F" w:rsidP="00BE2F0F">
      <w:pPr>
        <w:rPr>
          <w:rFonts w:ascii="Arial" w:hAnsi="Arial" w:cs="Arial"/>
        </w:rPr>
      </w:pPr>
      <w:r>
        <w:rPr>
          <w:rFonts w:ascii="Arial" w:hAnsi="Arial" w:cs="Arial"/>
        </w:rPr>
        <w:t xml:space="preserve">SSP – Supply Support Planning </w:t>
      </w:r>
    </w:p>
    <w:p w14:paraId="520E21C9" w14:textId="77777777" w:rsidR="00BE2F0F" w:rsidRDefault="00BE2F0F" w:rsidP="00BE2F0F">
      <w:pPr>
        <w:rPr>
          <w:rFonts w:ascii="Arial" w:hAnsi="Arial" w:cs="Arial"/>
        </w:rPr>
      </w:pPr>
      <w:r>
        <w:rPr>
          <w:rFonts w:ascii="Arial" w:hAnsi="Arial" w:cs="Arial"/>
        </w:rPr>
        <w:t xml:space="preserve">SSDD – </w:t>
      </w:r>
      <w:r w:rsidRPr="00F83A05">
        <w:rPr>
          <w:rFonts w:ascii="Arial" w:hAnsi="Arial" w:cs="Arial"/>
        </w:rPr>
        <w:t>Surface Ship Definition Database</w:t>
      </w:r>
    </w:p>
    <w:p w14:paraId="0332EAC6" w14:textId="77777777" w:rsidR="00BE2F0F" w:rsidRDefault="00BE2F0F" w:rsidP="00BE2F0F">
      <w:pPr>
        <w:rPr>
          <w:rFonts w:ascii="Arial" w:hAnsi="Arial" w:cs="Arial"/>
        </w:rPr>
      </w:pPr>
      <w:r w:rsidRPr="004B13FE">
        <w:rPr>
          <w:rFonts w:ascii="Arial" w:hAnsi="Arial" w:cs="Arial"/>
        </w:rPr>
        <w:t>STA – Systems Technical Authority</w:t>
      </w:r>
    </w:p>
    <w:p w14:paraId="53655DBC" w14:textId="77777777" w:rsidR="00BE2F0F" w:rsidRDefault="00BE2F0F" w:rsidP="00BE2F0F">
      <w:pPr>
        <w:rPr>
          <w:rFonts w:ascii="Arial" w:hAnsi="Arial" w:cs="Arial"/>
        </w:rPr>
      </w:pPr>
      <w:r>
        <w:rPr>
          <w:rFonts w:ascii="Arial" w:hAnsi="Arial" w:cs="Arial"/>
        </w:rPr>
        <w:t>TAA – Technical Assistance Agreement</w:t>
      </w:r>
    </w:p>
    <w:p w14:paraId="72C9CACA" w14:textId="77777777" w:rsidR="00BE2F0F" w:rsidRDefault="00BE2F0F" w:rsidP="00BE2F0F">
      <w:pPr>
        <w:rPr>
          <w:rFonts w:ascii="Arial" w:hAnsi="Arial" w:cs="Arial"/>
        </w:rPr>
      </w:pPr>
      <w:r>
        <w:rPr>
          <w:rFonts w:ascii="Arial" w:hAnsi="Arial" w:cs="Arial"/>
        </w:rPr>
        <w:t>TD – Technical Documentation</w:t>
      </w:r>
    </w:p>
    <w:p w14:paraId="4275A1E4" w14:textId="77777777" w:rsidR="00BE2F0F" w:rsidRPr="004B13FE" w:rsidRDefault="00BE2F0F" w:rsidP="00BE2F0F">
      <w:pPr>
        <w:rPr>
          <w:rFonts w:ascii="Arial" w:hAnsi="Arial" w:cs="Arial"/>
        </w:rPr>
      </w:pPr>
      <w:r>
        <w:rPr>
          <w:rFonts w:ascii="Arial" w:hAnsi="Arial" w:cs="Arial"/>
        </w:rPr>
        <w:t>TI – Technical Information</w:t>
      </w:r>
    </w:p>
    <w:p w14:paraId="35D08112" w14:textId="77777777" w:rsidR="00BE2F0F" w:rsidRDefault="00BE2F0F" w:rsidP="00BE2F0F">
      <w:pPr>
        <w:rPr>
          <w:rFonts w:ascii="Arial" w:hAnsi="Arial" w:cs="Arial"/>
          <w:lang w:eastAsia="x-none"/>
        </w:rPr>
      </w:pPr>
      <w:r w:rsidRPr="004B13FE">
        <w:rPr>
          <w:rFonts w:ascii="Arial" w:hAnsi="Arial" w:cs="Arial"/>
          <w:lang w:eastAsia="x-none"/>
        </w:rPr>
        <w:t>TLMP – Through-Life Management Plan</w:t>
      </w:r>
    </w:p>
    <w:p w14:paraId="1AF44FD5" w14:textId="77777777" w:rsidR="00BE2F0F" w:rsidRDefault="00BE2F0F" w:rsidP="00BE2F0F">
      <w:pPr>
        <w:rPr>
          <w:rFonts w:ascii="Arial" w:hAnsi="Arial" w:cs="Arial"/>
          <w:lang w:eastAsia="x-none"/>
        </w:rPr>
      </w:pPr>
      <w:r>
        <w:rPr>
          <w:rFonts w:ascii="Arial" w:hAnsi="Arial" w:cs="Arial"/>
          <w:lang w:eastAsia="x-none"/>
        </w:rPr>
        <w:t>TLS – Trident Low Stock</w:t>
      </w:r>
    </w:p>
    <w:p w14:paraId="29A74C03" w14:textId="77777777" w:rsidR="00BE2F0F" w:rsidRDefault="00BE2F0F" w:rsidP="00BE2F0F">
      <w:pPr>
        <w:rPr>
          <w:rFonts w:ascii="Arial" w:hAnsi="Arial" w:cs="Arial"/>
          <w:lang w:eastAsia="x-none"/>
        </w:rPr>
      </w:pPr>
      <w:r>
        <w:rPr>
          <w:rFonts w:ascii="Arial" w:hAnsi="Arial" w:cs="Arial"/>
          <w:lang w:eastAsia="x-none"/>
        </w:rPr>
        <w:t>TME – Test and Measurement Equipment</w:t>
      </w:r>
    </w:p>
    <w:p w14:paraId="121BDA52" w14:textId="77777777" w:rsidR="00BE2F0F" w:rsidRDefault="00BE2F0F" w:rsidP="00BE2F0F">
      <w:pPr>
        <w:rPr>
          <w:rFonts w:ascii="Arial" w:hAnsi="Arial" w:cs="Arial"/>
          <w:lang w:eastAsia="x-none"/>
        </w:rPr>
      </w:pPr>
      <w:r>
        <w:rPr>
          <w:rFonts w:ascii="Arial" w:hAnsi="Arial" w:cs="Arial"/>
          <w:lang w:eastAsia="x-none"/>
        </w:rPr>
        <w:t>UIN – Unit Identity Number</w:t>
      </w:r>
    </w:p>
    <w:p w14:paraId="51933D5A" w14:textId="77777777" w:rsidR="00BE2F0F" w:rsidRPr="004B13FE" w:rsidRDefault="00BE2F0F" w:rsidP="00BE2F0F">
      <w:pPr>
        <w:rPr>
          <w:rFonts w:ascii="Arial" w:hAnsi="Arial" w:cs="Arial"/>
          <w:lang w:eastAsia="x-none"/>
        </w:rPr>
      </w:pPr>
      <w:r>
        <w:rPr>
          <w:rFonts w:ascii="Arial" w:hAnsi="Arial" w:cs="Arial"/>
          <w:lang w:eastAsia="x-none"/>
        </w:rPr>
        <w:t>UMMS – Unit Maintenance Management System</w:t>
      </w:r>
    </w:p>
    <w:p w14:paraId="18A57D10" w14:textId="77777777" w:rsidR="00BE2F0F" w:rsidRDefault="00BE2F0F" w:rsidP="00BE2F0F">
      <w:pPr>
        <w:rPr>
          <w:rFonts w:ascii="Arial" w:hAnsi="Arial" w:cs="Arial"/>
          <w:lang w:eastAsia="x-none"/>
        </w:rPr>
      </w:pPr>
      <w:r w:rsidRPr="00A277DF">
        <w:rPr>
          <w:rFonts w:ascii="Arial" w:hAnsi="Arial" w:cs="Arial"/>
          <w:lang w:eastAsia="x-none"/>
        </w:rPr>
        <w:t>UR</w:t>
      </w:r>
      <w:r>
        <w:rPr>
          <w:rFonts w:ascii="Arial" w:hAnsi="Arial" w:cs="Arial"/>
          <w:lang w:eastAsia="x-none"/>
        </w:rPr>
        <w:t xml:space="preserve"> – </w:t>
      </w:r>
      <w:r w:rsidRPr="00A277DF">
        <w:rPr>
          <w:rFonts w:ascii="Arial" w:hAnsi="Arial" w:cs="Arial"/>
          <w:lang w:eastAsia="x-none"/>
        </w:rPr>
        <w:t>User Requirement</w:t>
      </w:r>
    </w:p>
    <w:p w14:paraId="1FBBA0B6" w14:textId="77777777" w:rsidR="00BE2F0F" w:rsidRPr="004B13FE" w:rsidRDefault="00BE2F0F" w:rsidP="00BE2F0F">
      <w:pPr>
        <w:rPr>
          <w:rFonts w:ascii="Arial" w:hAnsi="Arial" w:cs="Arial"/>
          <w:lang w:eastAsia="x-none"/>
        </w:rPr>
      </w:pPr>
      <w:r w:rsidRPr="004B13FE">
        <w:rPr>
          <w:rFonts w:ascii="Arial" w:hAnsi="Arial" w:cs="Arial"/>
          <w:lang w:eastAsia="x-none"/>
        </w:rPr>
        <w:t>URD – User Requirements Document</w:t>
      </w:r>
    </w:p>
    <w:p w14:paraId="7C112E0C" w14:textId="730DC9C5" w:rsidR="00BE2F0F" w:rsidRDefault="00BE2F0F" w:rsidP="00BE2F0F">
      <w:pPr>
        <w:rPr>
          <w:rFonts w:ascii="Arial" w:hAnsi="Arial" w:cs="Arial"/>
          <w:lang w:eastAsia="x-none"/>
        </w:rPr>
      </w:pPr>
      <w:r w:rsidRPr="004B13FE">
        <w:rPr>
          <w:rFonts w:ascii="Arial" w:hAnsi="Arial" w:cs="Arial"/>
          <w:lang w:eastAsia="x-none"/>
        </w:rPr>
        <w:t>WBS – Work Breakdown Structure</w:t>
      </w:r>
    </w:p>
    <w:p w14:paraId="73028B5E" w14:textId="64F65193" w:rsidR="002714F0" w:rsidRPr="004B13FE" w:rsidRDefault="002714F0" w:rsidP="00BE2F0F">
      <w:pPr>
        <w:rPr>
          <w:rFonts w:ascii="Arial" w:hAnsi="Arial" w:cs="Arial"/>
          <w:lang w:eastAsia="x-none"/>
        </w:rPr>
      </w:pPr>
      <w:r>
        <w:rPr>
          <w:rFonts w:ascii="Arial" w:hAnsi="Arial" w:cs="Arial"/>
          <w:lang w:eastAsia="x-none"/>
        </w:rPr>
        <w:t xml:space="preserve">WRF – </w:t>
      </w:r>
      <w:r w:rsidRPr="00A87B4A">
        <w:rPr>
          <w:rFonts w:ascii="Arial" w:hAnsi="Arial" w:cs="Arial"/>
          <w:lang w:eastAsia="x-none"/>
        </w:rPr>
        <w:t>Work Requisition Form</w:t>
      </w:r>
    </w:p>
    <w:p w14:paraId="5DF64BDB" w14:textId="0DD375BB" w:rsidR="00B00447" w:rsidRDefault="00BE2F0F" w:rsidP="00CF71AB">
      <w:pPr>
        <w:rPr>
          <w:rFonts w:ascii="Arial" w:hAnsi="Arial" w:cs="Arial"/>
          <w:lang w:eastAsia="x-none"/>
        </w:rPr>
      </w:pPr>
      <w:r w:rsidRPr="004B13FE">
        <w:rPr>
          <w:rFonts w:ascii="Arial" w:hAnsi="Arial" w:cs="Arial"/>
          <w:lang w:eastAsia="x-none"/>
        </w:rPr>
        <w:t>WTA – Warship Technical Authority</w:t>
      </w:r>
    </w:p>
    <w:p w14:paraId="112AB699" w14:textId="77777777" w:rsidR="00165B1D" w:rsidRDefault="00165B1D" w:rsidP="00BE2F0F">
      <w:pPr>
        <w:rPr>
          <w:rFonts w:ascii="Arial" w:hAnsi="Arial" w:cs="Arial"/>
          <w:b/>
        </w:rPr>
      </w:pPr>
    </w:p>
    <w:p w14:paraId="4794C204" w14:textId="67E32C63" w:rsidR="00BE2F0F" w:rsidRPr="004B13FE" w:rsidRDefault="00E24269" w:rsidP="00BE2F0F">
      <w:pPr>
        <w:rPr>
          <w:rFonts w:ascii="Arial" w:hAnsi="Arial" w:cs="Arial"/>
          <w:b/>
        </w:rPr>
      </w:pPr>
      <w:r>
        <w:rPr>
          <w:rFonts w:ascii="Arial" w:hAnsi="Arial" w:cs="Arial"/>
          <w:b/>
        </w:rPr>
        <w:t>6</w:t>
      </w:r>
      <w:r w:rsidR="00BE2F0F" w:rsidRPr="004B13FE">
        <w:rPr>
          <w:rFonts w:ascii="Arial" w:hAnsi="Arial" w:cs="Arial"/>
          <w:b/>
        </w:rPr>
        <w:t>.2</w:t>
      </w:r>
      <w:r w:rsidR="00BE2F0F" w:rsidRPr="004B13FE">
        <w:rPr>
          <w:rFonts w:ascii="Arial" w:hAnsi="Arial" w:cs="Arial"/>
          <w:b/>
        </w:rPr>
        <w:tab/>
        <w:t>Terms</w:t>
      </w:r>
    </w:p>
    <w:p w14:paraId="32021434" w14:textId="77777777" w:rsidR="00BE2F0F" w:rsidRDefault="00BE2F0F" w:rsidP="00BE2F0F">
      <w:pPr>
        <w:ind w:left="2835" w:hanging="2835"/>
        <w:rPr>
          <w:rFonts w:ascii="Arial" w:hAnsi="Arial" w:cs="Arial"/>
          <w:lang w:eastAsia="x-none"/>
        </w:rPr>
      </w:pPr>
      <w:bookmarkStart w:id="11" w:name="_Hlk13058490"/>
      <w:r w:rsidRPr="00BD4BD7">
        <w:rPr>
          <w:rFonts w:ascii="Arial" w:hAnsi="Arial" w:cs="Arial"/>
          <w:lang w:eastAsia="x-none"/>
        </w:rPr>
        <w:t xml:space="preserve">Baseline </w:t>
      </w:r>
      <w:r>
        <w:rPr>
          <w:rFonts w:ascii="Arial" w:hAnsi="Arial" w:cs="Arial"/>
          <w:lang w:eastAsia="x-none"/>
        </w:rPr>
        <w:t>(</w:t>
      </w:r>
      <w:r w:rsidRPr="00BD4BD7">
        <w:rPr>
          <w:rFonts w:ascii="Arial" w:hAnsi="Arial" w:cs="Arial"/>
          <w:lang w:eastAsia="x-none"/>
        </w:rPr>
        <w:t>reference</w:t>
      </w:r>
      <w:r>
        <w:rPr>
          <w:rFonts w:ascii="Arial" w:hAnsi="Arial" w:cs="Arial"/>
          <w:lang w:eastAsia="x-none"/>
        </w:rPr>
        <w:t xml:space="preserve"> </w:t>
      </w:r>
      <w:r w:rsidRPr="00BD4BD7">
        <w:rPr>
          <w:rFonts w:ascii="Arial" w:hAnsi="Arial" w:cs="Arial"/>
          <w:lang w:eastAsia="x-none"/>
        </w:rPr>
        <w:t>point</w:t>
      </w:r>
      <w:r>
        <w:rPr>
          <w:rFonts w:ascii="Arial" w:hAnsi="Arial" w:cs="Arial"/>
          <w:lang w:eastAsia="x-none"/>
        </w:rPr>
        <w:t xml:space="preserve">) – </w:t>
      </w:r>
      <w:r w:rsidRPr="00BD4BD7">
        <w:rPr>
          <w:rFonts w:ascii="Arial" w:hAnsi="Arial" w:cs="Arial"/>
          <w:lang w:eastAsia="x-none"/>
        </w:rPr>
        <w:t>Documented product definition baseline, which can include but not limited to; design</w:t>
      </w:r>
      <w:r>
        <w:rPr>
          <w:rFonts w:ascii="Arial" w:hAnsi="Arial" w:cs="Arial"/>
          <w:lang w:eastAsia="x-none"/>
        </w:rPr>
        <w:t xml:space="preserve"> </w:t>
      </w:r>
      <w:r w:rsidRPr="00BD4BD7">
        <w:rPr>
          <w:rFonts w:ascii="Arial" w:hAnsi="Arial" w:cs="Arial"/>
          <w:lang w:eastAsia="x-none"/>
        </w:rPr>
        <w:t>information, software version documentation and associated validation and operational</w:t>
      </w:r>
      <w:r>
        <w:rPr>
          <w:rFonts w:ascii="Arial" w:hAnsi="Arial" w:cs="Arial"/>
          <w:lang w:eastAsia="x-none"/>
        </w:rPr>
        <w:t xml:space="preserve"> </w:t>
      </w:r>
      <w:r w:rsidRPr="00BD4BD7">
        <w:rPr>
          <w:rFonts w:ascii="Arial" w:hAnsi="Arial" w:cs="Arial"/>
          <w:lang w:eastAsia="x-none"/>
        </w:rPr>
        <w:t>information</w:t>
      </w:r>
      <w:r>
        <w:rPr>
          <w:rFonts w:ascii="Arial" w:hAnsi="Arial" w:cs="Arial"/>
          <w:lang w:eastAsia="x-none"/>
        </w:rPr>
        <w:t>.</w:t>
      </w:r>
    </w:p>
    <w:p w14:paraId="14CDF027" w14:textId="4991B6B1" w:rsidR="00BE2F0F" w:rsidRDefault="00BE2F0F" w:rsidP="00BE2F0F">
      <w:pPr>
        <w:ind w:left="2835" w:hanging="2835"/>
        <w:rPr>
          <w:rFonts w:ascii="Arial" w:hAnsi="Arial" w:cs="Arial"/>
          <w:lang w:eastAsia="x-none"/>
        </w:rPr>
      </w:pPr>
      <w:r>
        <w:rPr>
          <w:rFonts w:ascii="Arial" w:hAnsi="Arial" w:cs="Arial"/>
          <w:lang w:eastAsia="x-none"/>
        </w:rPr>
        <w:t xml:space="preserve">Beyond Economical Repair – The estimated cost of repair exceeds the </w:t>
      </w:r>
      <w:r w:rsidR="00D452A2">
        <w:rPr>
          <w:rFonts w:ascii="Arial" w:hAnsi="Arial" w:cs="Arial"/>
          <w:lang w:eastAsia="x-none"/>
        </w:rPr>
        <w:t>C</w:t>
      </w:r>
      <w:r>
        <w:rPr>
          <w:rFonts w:ascii="Arial" w:hAnsi="Arial" w:cs="Arial"/>
          <w:lang w:eastAsia="x-none"/>
        </w:rPr>
        <w:t>ontract set value.</w:t>
      </w:r>
    </w:p>
    <w:p w14:paraId="3B82B2CE" w14:textId="77777777" w:rsidR="00BE2F0F" w:rsidRDefault="00BE2F0F" w:rsidP="00BE2F0F">
      <w:pPr>
        <w:ind w:left="2835" w:hanging="2835"/>
        <w:rPr>
          <w:rFonts w:ascii="Arial" w:hAnsi="Arial" w:cs="Arial"/>
          <w:lang w:eastAsia="x-none"/>
        </w:rPr>
      </w:pPr>
      <w:r w:rsidRPr="00F240E5">
        <w:rPr>
          <w:rFonts w:ascii="Arial" w:hAnsi="Arial" w:cs="Arial"/>
          <w:lang w:eastAsia="x-none"/>
        </w:rPr>
        <w:t>Configuration Audit</w:t>
      </w:r>
      <w:r>
        <w:rPr>
          <w:rFonts w:ascii="Arial" w:hAnsi="Arial" w:cs="Arial"/>
          <w:lang w:eastAsia="x-none"/>
        </w:rPr>
        <w:t xml:space="preserve"> – </w:t>
      </w:r>
      <w:r w:rsidRPr="00F240E5">
        <w:rPr>
          <w:rFonts w:ascii="Arial" w:hAnsi="Arial" w:cs="Arial"/>
          <w:lang w:eastAsia="x-none"/>
        </w:rPr>
        <w:t>Checking an item for compliance with its configuration documentation.</w:t>
      </w:r>
    </w:p>
    <w:p w14:paraId="201249E0" w14:textId="77777777" w:rsidR="00BE2F0F" w:rsidRPr="004B13FE" w:rsidRDefault="00BE2F0F" w:rsidP="00D452A2">
      <w:pPr>
        <w:ind w:left="1843" w:hanging="1843"/>
        <w:rPr>
          <w:rFonts w:ascii="Arial" w:hAnsi="Arial" w:cs="Arial"/>
          <w:lang w:eastAsia="x-none"/>
        </w:rPr>
      </w:pPr>
      <w:r w:rsidRPr="00B72321">
        <w:rPr>
          <w:rFonts w:ascii="Arial" w:hAnsi="Arial" w:cs="Arial"/>
          <w:lang w:eastAsia="x-none"/>
        </w:rPr>
        <w:t>Change Control</w:t>
      </w:r>
      <w:r>
        <w:rPr>
          <w:rFonts w:ascii="Arial" w:hAnsi="Arial" w:cs="Arial"/>
          <w:lang w:eastAsia="x-none"/>
        </w:rPr>
        <w:t xml:space="preserve"> – </w:t>
      </w:r>
      <w:r w:rsidRPr="00B72321">
        <w:rPr>
          <w:rFonts w:ascii="Arial" w:hAnsi="Arial" w:cs="Arial"/>
          <w:lang w:eastAsia="x-none"/>
        </w:rPr>
        <w:t>Activities for control of the product after formal approval of its product configuration</w:t>
      </w:r>
      <w:r>
        <w:rPr>
          <w:rFonts w:ascii="Arial" w:hAnsi="Arial" w:cs="Arial"/>
          <w:lang w:eastAsia="x-none"/>
        </w:rPr>
        <w:t xml:space="preserve"> </w:t>
      </w:r>
      <w:r w:rsidRPr="00B72321">
        <w:rPr>
          <w:rFonts w:ascii="Arial" w:hAnsi="Arial" w:cs="Arial"/>
          <w:lang w:eastAsia="x-none"/>
        </w:rPr>
        <w:t>information (ISO 10007:2003).</w:t>
      </w:r>
    </w:p>
    <w:p w14:paraId="78A8E353" w14:textId="77777777" w:rsidR="00BE2F0F" w:rsidRDefault="00BE2F0F" w:rsidP="00BE2F0F">
      <w:pPr>
        <w:rPr>
          <w:rFonts w:ascii="Arial" w:hAnsi="Arial" w:cs="Arial"/>
          <w:lang w:eastAsia="x-none"/>
        </w:rPr>
      </w:pPr>
      <w:r w:rsidRPr="004B13FE">
        <w:rPr>
          <w:rFonts w:ascii="Arial" w:hAnsi="Arial" w:cs="Arial"/>
          <w:lang w:eastAsia="x-none"/>
        </w:rPr>
        <w:t>Compass – Intranet site hosting CSM business processes</w:t>
      </w:r>
    </w:p>
    <w:p w14:paraId="0225D5E7" w14:textId="730F699B" w:rsidR="00BE2F0F" w:rsidRDefault="00BE2F0F" w:rsidP="00D452A2">
      <w:pPr>
        <w:ind w:left="1418" w:hanging="1418"/>
        <w:rPr>
          <w:rFonts w:ascii="Arial" w:hAnsi="Arial" w:cs="Arial"/>
          <w:lang w:eastAsia="x-none"/>
        </w:rPr>
      </w:pPr>
      <w:r w:rsidRPr="006D5110">
        <w:rPr>
          <w:rFonts w:ascii="Arial" w:hAnsi="Arial" w:cs="Arial"/>
          <w:lang w:eastAsia="x-none"/>
        </w:rPr>
        <w:t>Concession</w:t>
      </w:r>
      <w:r>
        <w:rPr>
          <w:rFonts w:ascii="Arial" w:hAnsi="Arial" w:cs="Arial"/>
          <w:lang w:eastAsia="x-none"/>
        </w:rPr>
        <w:t xml:space="preserve"> – </w:t>
      </w:r>
      <w:r w:rsidRPr="006D5110">
        <w:rPr>
          <w:rFonts w:ascii="Arial" w:hAnsi="Arial" w:cs="Arial"/>
          <w:lang w:eastAsia="x-none"/>
        </w:rPr>
        <w:t>Permission to use, embody; deliver or release a product that does not conform in full to</w:t>
      </w:r>
      <w:r>
        <w:rPr>
          <w:rFonts w:ascii="Arial" w:hAnsi="Arial" w:cs="Arial"/>
          <w:lang w:eastAsia="x-none"/>
        </w:rPr>
        <w:t xml:space="preserve"> </w:t>
      </w:r>
      <w:r w:rsidR="00D452A2">
        <w:rPr>
          <w:rFonts w:ascii="Arial" w:hAnsi="Arial" w:cs="Arial"/>
          <w:lang w:eastAsia="x-none"/>
        </w:rPr>
        <w:t>C</w:t>
      </w:r>
      <w:r w:rsidRPr="006D5110">
        <w:rPr>
          <w:rFonts w:ascii="Arial" w:hAnsi="Arial" w:cs="Arial"/>
          <w:lang w:eastAsia="x-none"/>
        </w:rPr>
        <w:t>ontract requirements.</w:t>
      </w:r>
    </w:p>
    <w:p w14:paraId="008B9E04" w14:textId="77777777" w:rsidR="00BE2F0F" w:rsidRDefault="00BE2F0F" w:rsidP="00BE2F0F">
      <w:pPr>
        <w:ind w:left="1560" w:hanging="1560"/>
        <w:rPr>
          <w:rFonts w:ascii="Arial" w:hAnsi="Arial" w:cs="Arial"/>
          <w:lang w:eastAsia="x-none"/>
        </w:rPr>
      </w:pPr>
      <w:r w:rsidRPr="00614E73">
        <w:rPr>
          <w:rFonts w:ascii="Arial" w:hAnsi="Arial" w:cs="Arial"/>
          <w:lang w:eastAsia="x-none"/>
        </w:rPr>
        <w:t>Configuration</w:t>
      </w:r>
      <w:r>
        <w:rPr>
          <w:rFonts w:ascii="Arial" w:hAnsi="Arial" w:cs="Arial"/>
          <w:lang w:eastAsia="x-none"/>
        </w:rPr>
        <w:t xml:space="preserve"> –</w:t>
      </w:r>
      <w:r w:rsidRPr="00614E73">
        <w:t xml:space="preserve"> </w:t>
      </w:r>
      <w:r w:rsidRPr="00614E73">
        <w:rPr>
          <w:rFonts w:ascii="Arial" w:hAnsi="Arial" w:cs="Arial"/>
          <w:lang w:eastAsia="x-none"/>
        </w:rPr>
        <w:t>Defined as the functional and physical characteristics of materiel as described in its</w:t>
      </w:r>
      <w:r>
        <w:rPr>
          <w:rFonts w:ascii="Arial" w:hAnsi="Arial" w:cs="Arial"/>
          <w:lang w:eastAsia="x-none"/>
        </w:rPr>
        <w:t xml:space="preserve"> </w:t>
      </w:r>
      <w:r w:rsidRPr="00614E73">
        <w:rPr>
          <w:rFonts w:ascii="Arial" w:hAnsi="Arial" w:cs="Arial"/>
          <w:lang w:eastAsia="x-none"/>
        </w:rPr>
        <w:t>technical documentation and later achieved in the product.</w:t>
      </w:r>
    </w:p>
    <w:p w14:paraId="0739C18C" w14:textId="77777777" w:rsidR="00BE2F0F" w:rsidRDefault="00BE2F0F" w:rsidP="00D452A2">
      <w:pPr>
        <w:ind w:left="3119" w:hanging="3119"/>
        <w:rPr>
          <w:rFonts w:ascii="Arial" w:hAnsi="Arial" w:cs="Arial"/>
          <w:lang w:eastAsia="x-none"/>
        </w:rPr>
      </w:pPr>
      <w:r w:rsidRPr="00B72321">
        <w:rPr>
          <w:rFonts w:ascii="Arial" w:hAnsi="Arial" w:cs="Arial"/>
          <w:lang w:eastAsia="x-none"/>
        </w:rPr>
        <w:t>Configuration</w:t>
      </w:r>
      <w:r>
        <w:rPr>
          <w:rFonts w:ascii="Arial" w:hAnsi="Arial" w:cs="Arial"/>
          <w:lang w:eastAsia="x-none"/>
        </w:rPr>
        <w:t xml:space="preserve"> </w:t>
      </w:r>
      <w:r w:rsidRPr="00B72321">
        <w:rPr>
          <w:rFonts w:ascii="Arial" w:hAnsi="Arial" w:cs="Arial"/>
          <w:lang w:eastAsia="x-none"/>
        </w:rPr>
        <w:t>Documentation</w:t>
      </w:r>
      <w:r>
        <w:rPr>
          <w:rFonts w:ascii="Arial" w:hAnsi="Arial" w:cs="Arial"/>
          <w:lang w:eastAsia="x-none"/>
        </w:rPr>
        <w:t xml:space="preserve"> – </w:t>
      </w:r>
      <w:r w:rsidRPr="00B72321">
        <w:rPr>
          <w:rFonts w:ascii="Arial" w:hAnsi="Arial" w:cs="Arial"/>
          <w:lang w:eastAsia="x-none"/>
        </w:rPr>
        <w:t>Current, approved technical documentation / data for a configuration item.</w:t>
      </w:r>
    </w:p>
    <w:p w14:paraId="4DC2C3E9" w14:textId="77777777" w:rsidR="00BE2F0F" w:rsidRDefault="00BE2F0F" w:rsidP="00BE2F0F">
      <w:pPr>
        <w:ind w:left="2835" w:hanging="2835"/>
        <w:rPr>
          <w:rFonts w:ascii="Arial" w:hAnsi="Arial" w:cs="Arial"/>
          <w:lang w:eastAsia="x-none"/>
        </w:rPr>
      </w:pPr>
      <w:r w:rsidRPr="00B72321">
        <w:rPr>
          <w:rFonts w:ascii="Arial" w:hAnsi="Arial" w:cs="Arial"/>
          <w:lang w:eastAsia="x-none"/>
        </w:rPr>
        <w:t>Configuration</w:t>
      </w:r>
      <w:r>
        <w:rPr>
          <w:rFonts w:ascii="Arial" w:hAnsi="Arial" w:cs="Arial"/>
          <w:lang w:eastAsia="x-none"/>
        </w:rPr>
        <w:t xml:space="preserve"> </w:t>
      </w:r>
      <w:r w:rsidRPr="00B72321">
        <w:rPr>
          <w:rFonts w:ascii="Arial" w:hAnsi="Arial" w:cs="Arial"/>
          <w:lang w:eastAsia="x-none"/>
        </w:rPr>
        <w:t>Identification</w:t>
      </w:r>
      <w:r>
        <w:rPr>
          <w:rFonts w:ascii="Arial" w:hAnsi="Arial" w:cs="Arial"/>
          <w:lang w:eastAsia="x-none"/>
        </w:rPr>
        <w:t xml:space="preserve"> – </w:t>
      </w:r>
      <w:r w:rsidRPr="00B72321">
        <w:rPr>
          <w:rFonts w:ascii="Arial" w:hAnsi="Arial" w:cs="Arial"/>
          <w:lang w:eastAsia="x-none"/>
        </w:rPr>
        <w:t>Defined as the process of identifying and documenting the functional and physical</w:t>
      </w:r>
      <w:r>
        <w:rPr>
          <w:rFonts w:ascii="Arial" w:hAnsi="Arial" w:cs="Arial"/>
          <w:lang w:eastAsia="x-none"/>
        </w:rPr>
        <w:t xml:space="preserve"> </w:t>
      </w:r>
      <w:r w:rsidRPr="00B72321">
        <w:rPr>
          <w:rFonts w:ascii="Arial" w:hAnsi="Arial" w:cs="Arial"/>
          <w:lang w:eastAsia="x-none"/>
        </w:rPr>
        <w:t>characteristics of configuration</w:t>
      </w:r>
      <w:r>
        <w:rPr>
          <w:rFonts w:ascii="Arial" w:hAnsi="Arial" w:cs="Arial"/>
          <w:lang w:eastAsia="x-none"/>
        </w:rPr>
        <w:t xml:space="preserve"> </w:t>
      </w:r>
      <w:r w:rsidRPr="00B72321">
        <w:rPr>
          <w:rFonts w:ascii="Arial" w:hAnsi="Arial" w:cs="Arial"/>
          <w:lang w:eastAsia="x-none"/>
        </w:rPr>
        <w:t>items.</w:t>
      </w:r>
    </w:p>
    <w:p w14:paraId="43E2A73B" w14:textId="77777777" w:rsidR="00BE2F0F" w:rsidRPr="005E19AF" w:rsidRDefault="00BE2F0F" w:rsidP="00BE2F0F">
      <w:pPr>
        <w:rPr>
          <w:rFonts w:ascii="Arial" w:hAnsi="Arial" w:cs="Arial"/>
          <w:lang w:eastAsia="x-none"/>
        </w:rPr>
      </w:pPr>
      <w:r w:rsidRPr="005E19AF">
        <w:rPr>
          <w:rFonts w:ascii="Arial" w:hAnsi="Arial" w:cs="Arial"/>
          <w:lang w:eastAsia="x-none"/>
        </w:rPr>
        <w:t>Configuration</w:t>
      </w:r>
      <w:r>
        <w:rPr>
          <w:rFonts w:ascii="Arial" w:hAnsi="Arial" w:cs="Arial"/>
          <w:lang w:eastAsia="x-none"/>
        </w:rPr>
        <w:t xml:space="preserve"> </w:t>
      </w:r>
      <w:r w:rsidRPr="005E19AF">
        <w:rPr>
          <w:rFonts w:ascii="Arial" w:hAnsi="Arial" w:cs="Arial"/>
          <w:lang w:eastAsia="x-none"/>
        </w:rPr>
        <w:t>Management</w:t>
      </w:r>
      <w:r>
        <w:rPr>
          <w:rFonts w:ascii="Arial" w:hAnsi="Arial" w:cs="Arial"/>
          <w:lang w:eastAsia="x-none"/>
        </w:rPr>
        <w:t xml:space="preserve"> – </w:t>
      </w:r>
      <w:r w:rsidRPr="005E19AF">
        <w:rPr>
          <w:rFonts w:ascii="Arial" w:hAnsi="Arial" w:cs="Arial"/>
          <w:lang w:eastAsia="x-none"/>
        </w:rPr>
        <w:t>A discipline applying technical and administrative direction and surveillance to the</w:t>
      </w:r>
      <w:r>
        <w:rPr>
          <w:rFonts w:ascii="Arial" w:hAnsi="Arial" w:cs="Arial"/>
          <w:lang w:eastAsia="x-none"/>
        </w:rPr>
        <w:t xml:space="preserve"> </w:t>
      </w:r>
      <w:r w:rsidRPr="005E19AF">
        <w:rPr>
          <w:rFonts w:ascii="Arial" w:hAnsi="Arial" w:cs="Arial"/>
          <w:lang w:eastAsia="x-none"/>
        </w:rPr>
        <w:t>following activities:</w:t>
      </w:r>
    </w:p>
    <w:p w14:paraId="69364977" w14:textId="77777777" w:rsidR="00BE2F0F" w:rsidRPr="005E19AF" w:rsidRDefault="00BE2F0F" w:rsidP="00BE2F0F">
      <w:pPr>
        <w:ind w:left="2835"/>
        <w:rPr>
          <w:rFonts w:ascii="Arial" w:hAnsi="Arial" w:cs="Arial"/>
          <w:lang w:eastAsia="x-none"/>
        </w:rPr>
      </w:pPr>
      <w:r w:rsidRPr="005E19AF">
        <w:rPr>
          <w:rFonts w:ascii="Arial" w:hAnsi="Arial" w:cs="Arial"/>
          <w:lang w:eastAsia="x-none"/>
        </w:rPr>
        <w:t>a) Configuration Identification and Documentation;</w:t>
      </w:r>
    </w:p>
    <w:p w14:paraId="62AD3B8F" w14:textId="77777777" w:rsidR="00BE2F0F" w:rsidRPr="005E19AF" w:rsidRDefault="00BE2F0F" w:rsidP="00BE2F0F">
      <w:pPr>
        <w:ind w:left="2835"/>
        <w:rPr>
          <w:rFonts w:ascii="Arial" w:hAnsi="Arial" w:cs="Arial"/>
          <w:lang w:eastAsia="x-none"/>
        </w:rPr>
      </w:pPr>
      <w:r w:rsidRPr="005E19AF">
        <w:rPr>
          <w:rFonts w:ascii="Arial" w:hAnsi="Arial" w:cs="Arial"/>
          <w:lang w:eastAsia="x-none"/>
        </w:rPr>
        <w:t>b) Configuration Change Management;</w:t>
      </w:r>
    </w:p>
    <w:p w14:paraId="2AD2DB48" w14:textId="77777777" w:rsidR="00BE2F0F" w:rsidRPr="005E19AF" w:rsidRDefault="00BE2F0F" w:rsidP="00BE2F0F">
      <w:pPr>
        <w:ind w:left="2835"/>
        <w:rPr>
          <w:rFonts w:ascii="Arial" w:hAnsi="Arial" w:cs="Arial"/>
          <w:lang w:eastAsia="x-none"/>
        </w:rPr>
      </w:pPr>
      <w:r w:rsidRPr="005E19AF">
        <w:rPr>
          <w:rFonts w:ascii="Arial" w:hAnsi="Arial" w:cs="Arial"/>
          <w:lang w:eastAsia="x-none"/>
        </w:rPr>
        <w:t>c) Configuration Status Accounting and configuration data management;</w:t>
      </w:r>
    </w:p>
    <w:p w14:paraId="76331612" w14:textId="77777777" w:rsidR="00BE2F0F" w:rsidRPr="004B13FE" w:rsidRDefault="00BE2F0F" w:rsidP="00BE2F0F">
      <w:pPr>
        <w:ind w:left="2835"/>
        <w:rPr>
          <w:rFonts w:ascii="Arial" w:hAnsi="Arial" w:cs="Arial"/>
          <w:lang w:eastAsia="x-none"/>
        </w:rPr>
      </w:pPr>
      <w:r w:rsidRPr="005E19AF">
        <w:rPr>
          <w:rFonts w:ascii="Arial" w:hAnsi="Arial" w:cs="Arial"/>
          <w:lang w:eastAsia="x-none"/>
        </w:rPr>
        <w:t>d) Configuration Audit.</w:t>
      </w:r>
    </w:p>
    <w:p w14:paraId="46D03FF2" w14:textId="0B46E90D" w:rsidR="00D90751" w:rsidRDefault="00D90751" w:rsidP="00BE2F0F">
      <w:pPr>
        <w:ind w:left="3261" w:hanging="3261"/>
        <w:rPr>
          <w:rFonts w:ascii="Arial" w:hAnsi="Arial" w:cs="Arial"/>
          <w:lang w:eastAsia="x-none"/>
        </w:rPr>
      </w:pPr>
      <w:r>
        <w:rPr>
          <w:rFonts w:ascii="Arial" w:hAnsi="Arial" w:cs="Arial"/>
          <w:lang w:eastAsia="x-none"/>
        </w:rPr>
        <w:t xml:space="preserve">Customer – RN Ships Staff, RN Maintainer and Equipment </w:t>
      </w:r>
      <w:r w:rsidR="00A74232">
        <w:rPr>
          <w:rFonts w:ascii="Arial" w:hAnsi="Arial" w:cs="Arial"/>
          <w:lang w:eastAsia="x-none"/>
        </w:rPr>
        <w:t>e</w:t>
      </w:r>
      <w:r>
        <w:rPr>
          <w:rFonts w:ascii="Arial" w:hAnsi="Arial" w:cs="Arial"/>
          <w:lang w:eastAsia="x-none"/>
        </w:rPr>
        <w:t>nd-</w:t>
      </w:r>
      <w:r w:rsidR="00A74232">
        <w:rPr>
          <w:rFonts w:ascii="Arial" w:hAnsi="Arial" w:cs="Arial"/>
          <w:lang w:eastAsia="x-none"/>
        </w:rPr>
        <w:t>u</w:t>
      </w:r>
      <w:r>
        <w:rPr>
          <w:rFonts w:ascii="Arial" w:hAnsi="Arial" w:cs="Arial"/>
          <w:lang w:eastAsia="x-none"/>
        </w:rPr>
        <w:t>ser</w:t>
      </w:r>
    </w:p>
    <w:p w14:paraId="20E2A43B" w14:textId="5606329B" w:rsidR="00BE2F0F" w:rsidRDefault="00BE2F0F" w:rsidP="00BE2F0F">
      <w:pPr>
        <w:ind w:left="3261" w:hanging="3261"/>
        <w:rPr>
          <w:rFonts w:ascii="Arial" w:hAnsi="Arial" w:cs="Arial"/>
          <w:lang w:eastAsia="x-none"/>
        </w:rPr>
      </w:pPr>
      <w:r>
        <w:rPr>
          <w:rFonts w:ascii="Arial" w:hAnsi="Arial" w:cs="Arial"/>
          <w:lang w:eastAsia="x-none"/>
        </w:rPr>
        <w:t xml:space="preserve">Defence Lines of Development – </w:t>
      </w:r>
      <w:r w:rsidRPr="003654B9">
        <w:rPr>
          <w:rFonts w:ascii="Arial" w:hAnsi="Arial" w:cs="Arial"/>
          <w:lang w:eastAsia="x-none"/>
        </w:rPr>
        <w:t>A Defence Line of Development (DLOD) provides a way of view a programme, set of programmes or strategy from a specific perspective.</w:t>
      </w:r>
    </w:p>
    <w:p w14:paraId="31C3304B" w14:textId="5859EADF" w:rsidR="00BE2F0F" w:rsidRDefault="00BE2F0F" w:rsidP="00BE2F0F">
      <w:pPr>
        <w:rPr>
          <w:rFonts w:ascii="Arial" w:hAnsi="Arial" w:cs="Arial"/>
          <w:lang w:eastAsia="x-none"/>
        </w:rPr>
      </w:pPr>
      <w:r w:rsidRPr="004B13FE">
        <w:rPr>
          <w:rFonts w:ascii="Arial" w:hAnsi="Arial" w:cs="Arial"/>
          <w:lang w:eastAsia="x-none"/>
        </w:rPr>
        <w:t xml:space="preserve">Delivery Team – The MSS Delivery Team managing the </w:t>
      </w:r>
      <w:r w:rsidR="00816CC0">
        <w:rPr>
          <w:rFonts w:ascii="Arial" w:hAnsi="Arial" w:cs="Arial"/>
          <w:lang w:eastAsia="x-none"/>
        </w:rPr>
        <w:t>C</w:t>
      </w:r>
      <w:r w:rsidRPr="004B13FE">
        <w:rPr>
          <w:rFonts w:ascii="Arial" w:hAnsi="Arial" w:cs="Arial"/>
          <w:lang w:eastAsia="x-none"/>
        </w:rPr>
        <w:t>ontract extension</w:t>
      </w:r>
    </w:p>
    <w:p w14:paraId="28208451" w14:textId="77777777" w:rsidR="00BE2F0F" w:rsidRDefault="00BE2F0F" w:rsidP="00BE2F0F">
      <w:pPr>
        <w:rPr>
          <w:rFonts w:ascii="Arial" w:hAnsi="Arial" w:cs="Arial"/>
          <w:lang w:eastAsia="x-none"/>
        </w:rPr>
      </w:pPr>
      <w:r>
        <w:rPr>
          <w:rFonts w:ascii="Arial" w:hAnsi="Arial" w:cs="Arial"/>
          <w:lang w:eastAsia="x-none"/>
        </w:rPr>
        <w:t>Disposal – T</w:t>
      </w:r>
      <w:r w:rsidRPr="008D088D">
        <w:rPr>
          <w:rFonts w:ascii="Arial" w:hAnsi="Arial" w:cs="Arial"/>
          <w:lang w:eastAsia="x-none"/>
        </w:rPr>
        <w:t>he ultimate transfer of ownership of materiel no longer required within the MOD</w:t>
      </w:r>
    </w:p>
    <w:p w14:paraId="0280CD74" w14:textId="457DA13C" w:rsidR="00BE2F0F" w:rsidRDefault="00BE2F0F" w:rsidP="00BE2F0F">
      <w:pPr>
        <w:rPr>
          <w:rFonts w:ascii="Arial" w:hAnsi="Arial" w:cs="Arial"/>
          <w:lang w:eastAsia="x-none"/>
        </w:rPr>
      </w:pPr>
      <w:r>
        <w:rPr>
          <w:rFonts w:ascii="Arial" w:hAnsi="Arial" w:cs="Arial"/>
          <w:lang w:eastAsia="x-none"/>
        </w:rPr>
        <w:t>Defence Logistics Framework – A repository for MOD support policies and procedures</w:t>
      </w:r>
    </w:p>
    <w:p w14:paraId="7F9F5F6C" w14:textId="315BF5B1" w:rsidR="00887819" w:rsidRDefault="00887819" w:rsidP="00BE2F0F">
      <w:pPr>
        <w:rPr>
          <w:rFonts w:ascii="Arial" w:hAnsi="Arial" w:cs="Arial"/>
          <w:lang w:eastAsia="x-none"/>
        </w:rPr>
      </w:pPr>
      <w:r w:rsidRPr="00D9400E">
        <w:rPr>
          <w:rFonts w:ascii="Arial" w:hAnsi="Arial" w:cs="Arial"/>
          <w:lang w:eastAsia="x-none"/>
        </w:rPr>
        <w:t>Ecassandra</w:t>
      </w:r>
      <w:r>
        <w:rPr>
          <w:rFonts w:ascii="Arial" w:hAnsi="Arial" w:cs="Arial"/>
          <w:lang w:eastAsia="x-none"/>
        </w:rPr>
        <w:t xml:space="preserve"> – T</w:t>
      </w:r>
      <w:r w:rsidRPr="00D9400E">
        <w:rPr>
          <w:rFonts w:ascii="Arial" w:hAnsi="Arial" w:cs="Arial"/>
          <w:lang w:eastAsia="x-none"/>
        </w:rPr>
        <w:t>he MoD’s mandated Hazard management tool</w:t>
      </w:r>
    </w:p>
    <w:p w14:paraId="22568D32" w14:textId="77777777" w:rsidR="00BE2F0F" w:rsidRDefault="00BE2F0F" w:rsidP="00BE2F0F">
      <w:pPr>
        <w:ind w:left="1418" w:hanging="1418"/>
        <w:rPr>
          <w:rFonts w:ascii="Arial" w:hAnsi="Arial" w:cs="Arial"/>
          <w:lang w:eastAsia="x-none"/>
        </w:rPr>
      </w:pPr>
      <w:r>
        <w:rPr>
          <w:rFonts w:ascii="Arial" w:hAnsi="Arial" w:cs="Arial"/>
          <w:lang w:eastAsia="x-none"/>
        </w:rPr>
        <w:t xml:space="preserve">Hazard Log – </w:t>
      </w:r>
      <w:r w:rsidRPr="00AD64DF">
        <w:rPr>
          <w:rFonts w:ascii="Arial" w:hAnsi="Arial" w:cs="Arial"/>
          <w:lang w:eastAsia="x-none"/>
        </w:rPr>
        <w:t>The continually updated record of the Hazards, accident sequences and accidents associated with a system. It includes</w:t>
      </w:r>
      <w:r>
        <w:rPr>
          <w:rFonts w:ascii="Arial" w:hAnsi="Arial" w:cs="Arial"/>
          <w:lang w:eastAsia="x-none"/>
        </w:rPr>
        <w:t xml:space="preserve"> </w:t>
      </w:r>
      <w:r w:rsidRPr="00AD64DF">
        <w:rPr>
          <w:rFonts w:ascii="Arial" w:hAnsi="Arial" w:cs="Arial"/>
          <w:lang w:eastAsia="x-none"/>
        </w:rPr>
        <w:t>information documenting risk management for each Hazard and Accident.</w:t>
      </w:r>
      <w:r>
        <w:rPr>
          <w:rFonts w:ascii="Arial" w:hAnsi="Arial" w:cs="Arial"/>
          <w:lang w:eastAsia="x-none"/>
        </w:rPr>
        <w:t xml:space="preserve"> </w:t>
      </w:r>
    </w:p>
    <w:p w14:paraId="6D737787" w14:textId="77777777" w:rsidR="00BE2F0F" w:rsidRDefault="00BE2F0F" w:rsidP="00BE2F0F">
      <w:pPr>
        <w:rPr>
          <w:rFonts w:ascii="Arial" w:hAnsi="Arial" w:cs="Arial"/>
          <w:lang w:eastAsia="x-none"/>
        </w:rPr>
      </w:pPr>
      <w:r>
        <w:rPr>
          <w:rFonts w:ascii="Arial" w:hAnsi="Arial" w:cs="Arial"/>
          <w:lang w:eastAsia="x-none"/>
        </w:rPr>
        <w:t>Joint Supply Chain – The end to end supply chain from industry to operational end-user</w:t>
      </w:r>
    </w:p>
    <w:p w14:paraId="01BD6803" w14:textId="77777777" w:rsidR="00BE2F0F" w:rsidRDefault="00BE2F0F" w:rsidP="00BE2F0F">
      <w:pPr>
        <w:ind w:left="2410" w:hanging="2410"/>
        <w:rPr>
          <w:rFonts w:ascii="Arial" w:hAnsi="Arial" w:cs="Arial"/>
          <w:lang w:eastAsia="x-none"/>
        </w:rPr>
      </w:pPr>
      <w:r>
        <w:rPr>
          <w:rFonts w:ascii="Arial" w:hAnsi="Arial" w:cs="Arial"/>
          <w:lang w:eastAsia="x-none"/>
        </w:rPr>
        <w:t>Knowledge in Defence – The primary bearer of all MOD policy and guidance governing Defence’s project delivery and commercial functions as well as all other current business areas</w:t>
      </w:r>
    </w:p>
    <w:p w14:paraId="5A4BF934" w14:textId="77777777" w:rsidR="00BE2F0F" w:rsidRDefault="00BE2F0F" w:rsidP="00BE2F0F">
      <w:pPr>
        <w:ind w:left="2977" w:hanging="2977"/>
        <w:rPr>
          <w:rFonts w:ascii="Arial" w:hAnsi="Arial" w:cs="Arial"/>
          <w:lang w:eastAsia="x-none"/>
        </w:rPr>
      </w:pPr>
      <w:r>
        <w:rPr>
          <w:rFonts w:ascii="Arial" w:hAnsi="Arial" w:cs="Arial"/>
          <w:lang w:eastAsia="x-none"/>
        </w:rPr>
        <w:t xml:space="preserve">Obsolescence Management – The process and activities for </w:t>
      </w:r>
      <w:r w:rsidRPr="00AB16EE">
        <w:rPr>
          <w:rFonts w:ascii="Arial" w:hAnsi="Arial" w:cs="Arial"/>
          <w:lang w:eastAsia="x-none"/>
        </w:rPr>
        <w:t>implementing plans to identify and mitigate risk when parts, spares, equipment,</w:t>
      </w:r>
      <w:r>
        <w:rPr>
          <w:rFonts w:ascii="Arial" w:hAnsi="Arial" w:cs="Arial"/>
          <w:lang w:eastAsia="x-none"/>
        </w:rPr>
        <w:t xml:space="preserve"> </w:t>
      </w:r>
      <w:r w:rsidRPr="00AB16EE">
        <w:rPr>
          <w:rFonts w:ascii="Arial" w:hAnsi="Arial" w:cs="Arial"/>
          <w:lang w:eastAsia="x-none"/>
        </w:rPr>
        <w:t>skills (people) and software etc. become obsolete.</w:t>
      </w:r>
    </w:p>
    <w:p w14:paraId="2FA42FFD" w14:textId="77777777" w:rsidR="00BE2F0F" w:rsidRDefault="00BE2F0F" w:rsidP="00BE2F0F">
      <w:pPr>
        <w:rPr>
          <w:rFonts w:ascii="Arial" w:hAnsi="Arial" w:cs="Arial"/>
          <w:lang w:eastAsia="x-none"/>
        </w:rPr>
      </w:pPr>
      <w:r>
        <w:rPr>
          <w:rFonts w:ascii="Arial" w:hAnsi="Arial" w:cs="Arial"/>
          <w:lang w:eastAsia="x-none"/>
        </w:rPr>
        <w:t xml:space="preserve">Operational Defect – A </w:t>
      </w:r>
      <w:r w:rsidRPr="008D088D">
        <w:rPr>
          <w:rFonts w:ascii="Arial" w:hAnsi="Arial" w:cs="Arial"/>
          <w:lang w:eastAsia="x-none"/>
        </w:rPr>
        <w:t>defect of a part of a ship</w:t>
      </w:r>
      <w:r>
        <w:rPr>
          <w:rFonts w:ascii="Arial" w:hAnsi="Arial" w:cs="Arial"/>
          <w:lang w:eastAsia="x-none"/>
        </w:rPr>
        <w:t>, submarine</w:t>
      </w:r>
      <w:r w:rsidRPr="008D088D">
        <w:rPr>
          <w:rFonts w:ascii="Arial" w:hAnsi="Arial" w:cs="Arial"/>
          <w:lang w:eastAsia="x-none"/>
        </w:rPr>
        <w:t xml:space="preserve"> </w:t>
      </w:r>
      <w:r>
        <w:rPr>
          <w:rFonts w:ascii="Arial" w:hAnsi="Arial" w:cs="Arial"/>
          <w:lang w:eastAsia="x-none"/>
        </w:rPr>
        <w:t xml:space="preserve">or equipment </w:t>
      </w:r>
      <w:r w:rsidRPr="008D088D">
        <w:rPr>
          <w:rFonts w:ascii="Arial" w:hAnsi="Arial" w:cs="Arial"/>
          <w:lang w:eastAsia="x-none"/>
        </w:rPr>
        <w:t>which may cause loss of readiness or availability</w:t>
      </w:r>
    </w:p>
    <w:p w14:paraId="587CD415" w14:textId="55D87171" w:rsidR="002714F0" w:rsidRDefault="002714F0" w:rsidP="002714F0">
      <w:pPr>
        <w:ind w:left="851" w:hanging="851"/>
        <w:rPr>
          <w:rFonts w:ascii="Arial" w:hAnsi="Arial" w:cs="Arial"/>
          <w:lang w:eastAsia="x-none"/>
        </w:rPr>
      </w:pPr>
      <w:r>
        <w:rPr>
          <w:rFonts w:ascii="Arial" w:hAnsi="Arial" w:cs="Arial"/>
          <w:lang w:eastAsia="x-none"/>
        </w:rPr>
        <w:t xml:space="preserve">PUMA – </w:t>
      </w:r>
      <w:r w:rsidRPr="00A87B4A">
        <w:rPr>
          <w:rFonts w:ascii="Arial" w:hAnsi="Arial" w:cs="Arial"/>
          <w:lang w:eastAsia="x-none"/>
        </w:rPr>
        <w:t>A comprehensive series of static and limited dynamic assessments undertaken to</w:t>
      </w:r>
      <w:r>
        <w:rPr>
          <w:rFonts w:ascii="Arial" w:hAnsi="Arial" w:cs="Arial"/>
          <w:lang w:eastAsia="x-none"/>
        </w:rPr>
        <w:t xml:space="preserve"> </w:t>
      </w:r>
      <w:r w:rsidRPr="00A87B4A">
        <w:rPr>
          <w:rFonts w:ascii="Arial" w:hAnsi="Arial" w:cs="Arial"/>
          <w:lang w:eastAsia="x-none"/>
        </w:rPr>
        <w:t>ascertain a vessel’s precise material state, to ensure that the Work Package reflects the</w:t>
      </w:r>
      <w:r>
        <w:rPr>
          <w:rFonts w:ascii="Arial" w:hAnsi="Arial" w:cs="Arial"/>
          <w:lang w:eastAsia="x-none"/>
        </w:rPr>
        <w:t xml:space="preserve"> </w:t>
      </w:r>
      <w:r w:rsidRPr="00A87B4A">
        <w:rPr>
          <w:rFonts w:ascii="Arial" w:hAnsi="Arial" w:cs="Arial"/>
          <w:lang w:eastAsia="x-none"/>
        </w:rPr>
        <w:t>ship requirements. (Co-ordinated by the PMAAT or Hunt/Sandown COM).</w:t>
      </w:r>
    </w:p>
    <w:p w14:paraId="48D1BD33" w14:textId="3409011F" w:rsidR="00BE2F0F" w:rsidRDefault="00BE2F0F" w:rsidP="00BE2F0F">
      <w:pPr>
        <w:rPr>
          <w:rFonts w:ascii="Arial" w:hAnsi="Arial" w:cs="Arial"/>
        </w:rPr>
      </w:pPr>
      <w:r>
        <w:rPr>
          <w:rFonts w:ascii="Arial" w:hAnsi="Arial" w:cs="Arial"/>
          <w:lang w:eastAsia="x-none"/>
        </w:rPr>
        <w:t>Purple Gate – T</w:t>
      </w:r>
      <w:r w:rsidRPr="00EA3AC6">
        <w:rPr>
          <w:rFonts w:ascii="Arial" w:hAnsi="Arial" w:cs="Arial"/>
        </w:rPr>
        <w:t>he single point of entry into the JSC from the strategic base</w:t>
      </w:r>
    </w:p>
    <w:p w14:paraId="31542186" w14:textId="2FB7317F" w:rsidR="00BE2F0F" w:rsidRDefault="00BE2F0F" w:rsidP="00BE2F0F">
      <w:pPr>
        <w:rPr>
          <w:rFonts w:ascii="Arial" w:hAnsi="Arial" w:cs="Arial"/>
          <w:lang w:eastAsia="x-none"/>
        </w:rPr>
      </w:pPr>
      <w:r>
        <w:rPr>
          <w:rFonts w:ascii="Arial" w:hAnsi="Arial" w:cs="Arial"/>
          <w:lang w:eastAsia="x-none"/>
        </w:rPr>
        <w:t>RN End-User – RN store room on ship or submarine</w:t>
      </w:r>
    </w:p>
    <w:p w14:paraId="21F2AAC8" w14:textId="3878BD59" w:rsidR="002E19A3" w:rsidRDefault="002E19A3" w:rsidP="002E19A3">
      <w:pPr>
        <w:ind w:left="2694" w:hanging="2694"/>
        <w:rPr>
          <w:rFonts w:ascii="Arial" w:hAnsi="Arial" w:cs="Arial"/>
          <w:lang w:eastAsia="x-none"/>
        </w:rPr>
      </w:pPr>
      <w:r w:rsidRPr="00683A3E">
        <w:rPr>
          <w:rFonts w:ascii="Arial" w:hAnsi="Arial" w:cs="Arial"/>
        </w:rPr>
        <w:t>Safe Operating Envelope – The</w:t>
      </w:r>
      <w:r w:rsidRPr="002E19A3">
        <w:rPr>
          <w:rFonts w:ascii="Arial" w:hAnsi="Arial" w:cs="Arial"/>
        </w:rPr>
        <w:t xml:space="preserve"> set of limits and conditions within which the </w:t>
      </w:r>
      <w:r>
        <w:rPr>
          <w:rFonts w:ascii="Arial" w:hAnsi="Arial" w:cs="Arial"/>
        </w:rPr>
        <w:t>Equipment</w:t>
      </w:r>
      <w:r w:rsidRPr="002E19A3">
        <w:rPr>
          <w:rFonts w:ascii="Arial" w:hAnsi="Arial" w:cs="Arial"/>
        </w:rPr>
        <w:t xml:space="preserve"> must be operated to ensure conformance with the safety analysis upon which </w:t>
      </w:r>
      <w:r>
        <w:rPr>
          <w:rFonts w:ascii="Arial" w:hAnsi="Arial" w:cs="Arial"/>
        </w:rPr>
        <w:t xml:space="preserve">the Equipment intended use </w:t>
      </w:r>
      <w:r w:rsidR="001B66D6">
        <w:rPr>
          <w:rFonts w:ascii="Arial" w:hAnsi="Arial" w:cs="Arial"/>
        </w:rPr>
        <w:t>is</w:t>
      </w:r>
      <w:r>
        <w:rPr>
          <w:rFonts w:ascii="Arial" w:hAnsi="Arial" w:cs="Arial"/>
        </w:rPr>
        <w:t xml:space="preserve"> defined.</w:t>
      </w:r>
    </w:p>
    <w:p w14:paraId="0396DCE9" w14:textId="77777777" w:rsidR="00BE2F0F" w:rsidRDefault="00BE2F0F" w:rsidP="00BE2F0F">
      <w:pPr>
        <w:ind w:left="1418" w:hanging="1418"/>
        <w:rPr>
          <w:rFonts w:ascii="Arial" w:hAnsi="Arial" w:cs="Arial"/>
          <w:lang w:eastAsia="x-none"/>
        </w:rPr>
      </w:pPr>
      <w:r>
        <w:rPr>
          <w:rFonts w:ascii="Arial" w:hAnsi="Arial" w:cs="Arial"/>
          <w:lang w:eastAsia="x-none"/>
        </w:rPr>
        <w:t xml:space="preserve">Safety Case – </w:t>
      </w:r>
      <w:r w:rsidRPr="00E746E0">
        <w:rPr>
          <w:rFonts w:ascii="Arial" w:hAnsi="Arial" w:cs="Arial"/>
          <w:lang w:eastAsia="x-none"/>
        </w:rPr>
        <w:t>A structured argument, supported by a body of evidence that provides a compelling, comprehensible and valid case that a</w:t>
      </w:r>
      <w:r>
        <w:rPr>
          <w:rFonts w:ascii="Arial" w:hAnsi="Arial" w:cs="Arial"/>
          <w:lang w:eastAsia="x-none"/>
        </w:rPr>
        <w:t xml:space="preserve"> </w:t>
      </w:r>
      <w:r w:rsidRPr="00E746E0">
        <w:rPr>
          <w:rFonts w:ascii="Arial" w:hAnsi="Arial" w:cs="Arial"/>
          <w:lang w:eastAsia="x-none"/>
        </w:rPr>
        <w:t>system is safe for a given application in a given environment</w:t>
      </w:r>
      <w:r>
        <w:rPr>
          <w:rFonts w:ascii="Arial" w:hAnsi="Arial" w:cs="Arial"/>
          <w:lang w:eastAsia="x-none"/>
        </w:rPr>
        <w:t>.</w:t>
      </w:r>
    </w:p>
    <w:p w14:paraId="4DA59835" w14:textId="77777777" w:rsidR="00BE2F0F" w:rsidRDefault="00BE2F0F" w:rsidP="00BE2F0F">
      <w:pPr>
        <w:ind w:left="2127" w:hanging="2127"/>
        <w:rPr>
          <w:rFonts w:ascii="Arial" w:hAnsi="Arial" w:cs="Arial"/>
          <w:lang w:eastAsia="x-none"/>
        </w:rPr>
      </w:pPr>
      <w:r>
        <w:rPr>
          <w:rFonts w:ascii="Arial" w:hAnsi="Arial" w:cs="Arial"/>
          <w:lang w:eastAsia="x-none"/>
        </w:rPr>
        <w:t xml:space="preserve">Safety Case Report – </w:t>
      </w:r>
      <w:r w:rsidRPr="00E746E0">
        <w:rPr>
          <w:rFonts w:ascii="Arial" w:hAnsi="Arial" w:cs="Arial"/>
          <w:lang w:eastAsia="x-none"/>
        </w:rPr>
        <w:t>A report that summarises the arguments and evidence of the Safety Case, and documents progress against the Safety</w:t>
      </w:r>
      <w:r>
        <w:rPr>
          <w:rFonts w:ascii="Arial" w:hAnsi="Arial" w:cs="Arial"/>
          <w:lang w:eastAsia="x-none"/>
        </w:rPr>
        <w:t xml:space="preserve"> </w:t>
      </w:r>
      <w:r w:rsidRPr="00E746E0">
        <w:rPr>
          <w:rFonts w:ascii="Arial" w:hAnsi="Arial" w:cs="Arial"/>
          <w:lang w:eastAsia="x-none"/>
        </w:rPr>
        <w:t>Programme.</w:t>
      </w:r>
    </w:p>
    <w:p w14:paraId="64CD009E" w14:textId="704F99C4" w:rsidR="00BE2F0F" w:rsidRPr="004B13FE" w:rsidRDefault="00BE2F0F" w:rsidP="007768EC">
      <w:pPr>
        <w:ind w:left="1418" w:hanging="1418"/>
        <w:rPr>
          <w:rFonts w:ascii="Arial" w:hAnsi="Arial" w:cs="Arial"/>
          <w:lang w:eastAsia="x-none"/>
        </w:rPr>
      </w:pPr>
      <w:r w:rsidRPr="007768EC">
        <w:rPr>
          <w:rFonts w:ascii="Arial" w:hAnsi="Arial" w:cs="Arial"/>
          <w:lang w:eastAsia="x-none"/>
        </w:rPr>
        <w:t xml:space="preserve">Ships Signal – </w:t>
      </w:r>
      <w:r w:rsidR="007768EC" w:rsidRPr="007768EC">
        <w:rPr>
          <w:rFonts w:ascii="Arial" w:hAnsi="Arial" w:cs="Arial"/>
          <w:lang w:eastAsia="x-none"/>
        </w:rPr>
        <w:t>A communication</w:t>
      </w:r>
      <w:r w:rsidR="007768EC">
        <w:rPr>
          <w:rFonts w:ascii="Arial" w:hAnsi="Arial" w:cs="Arial"/>
          <w:lang w:eastAsia="x-none"/>
        </w:rPr>
        <w:t xml:space="preserve"> format sent from a RN vessel. Further information Can be found at BR 69, BR 98, BR 232 and RNCPD 9.</w:t>
      </w:r>
    </w:p>
    <w:p w14:paraId="279DA5A9" w14:textId="77777777" w:rsidR="00BE2F0F" w:rsidRDefault="00BE2F0F" w:rsidP="00BE2F0F">
      <w:pPr>
        <w:ind w:left="2694" w:hanging="2694"/>
        <w:rPr>
          <w:rFonts w:ascii="Arial" w:hAnsi="Arial" w:cs="Arial"/>
        </w:rPr>
      </w:pPr>
      <w:r>
        <w:rPr>
          <w:rFonts w:ascii="Arial" w:hAnsi="Arial" w:cs="Arial"/>
        </w:rPr>
        <w:t>Standard Priority System – MOD policies and procedures for processing of demands for both forward and reverse supply chain, including levels of urgency</w:t>
      </w:r>
    </w:p>
    <w:p w14:paraId="268A4A05" w14:textId="3C058BF2" w:rsidR="002714F0" w:rsidRDefault="002714F0" w:rsidP="002714F0">
      <w:pPr>
        <w:ind w:left="2694" w:hanging="2694"/>
        <w:rPr>
          <w:rFonts w:ascii="Arial" w:hAnsi="Arial" w:cs="Arial"/>
        </w:rPr>
      </w:pPr>
      <w:r w:rsidRPr="00A87B4A">
        <w:rPr>
          <w:rFonts w:ascii="Arial" w:hAnsi="Arial" w:cs="Arial"/>
        </w:rPr>
        <w:t>Strategic Class Authority</w:t>
      </w:r>
      <w:r>
        <w:rPr>
          <w:rFonts w:ascii="Arial" w:hAnsi="Arial" w:cs="Arial"/>
        </w:rPr>
        <w:t xml:space="preserve"> – </w:t>
      </w:r>
      <w:r w:rsidRPr="00A87B4A">
        <w:rPr>
          <w:rFonts w:ascii="Arial" w:hAnsi="Arial" w:cs="Arial"/>
        </w:rPr>
        <w:t>The SCA is the Platform Authority responsible for the delivery of platform capability,</w:t>
      </w:r>
      <w:r>
        <w:rPr>
          <w:rFonts w:ascii="Arial" w:hAnsi="Arial" w:cs="Arial"/>
        </w:rPr>
        <w:t xml:space="preserve"> </w:t>
      </w:r>
      <w:r w:rsidRPr="00A87B4A">
        <w:rPr>
          <w:rFonts w:ascii="Arial" w:hAnsi="Arial" w:cs="Arial"/>
        </w:rPr>
        <w:t>implementing through life capability management on behalf of the capability customer</w:t>
      </w:r>
      <w:r>
        <w:rPr>
          <w:rFonts w:ascii="Arial" w:hAnsi="Arial" w:cs="Arial"/>
        </w:rPr>
        <w:t xml:space="preserve"> </w:t>
      </w:r>
      <w:r w:rsidRPr="00A87B4A">
        <w:rPr>
          <w:rFonts w:ascii="Arial" w:hAnsi="Arial" w:cs="Arial"/>
        </w:rPr>
        <w:t>and for managing major obsolescence issues (update). The SCA defines and maintains</w:t>
      </w:r>
      <w:r>
        <w:rPr>
          <w:rFonts w:ascii="Arial" w:hAnsi="Arial" w:cs="Arial"/>
        </w:rPr>
        <w:t xml:space="preserve"> </w:t>
      </w:r>
      <w:r w:rsidRPr="00A87B4A">
        <w:rPr>
          <w:rFonts w:ascii="Arial" w:hAnsi="Arial" w:cs="Arial"/>
        </w:rPr>
        <w:t>a long term strategic requirement for ships, acts as the Customer for the delivery of</w:t>
      </w:r>
      <w:r>
        <w:rPr>
          <w:rFonts w:ascii="Arial" w:hAnsi="Arial" w:cs="Arial"/>
        </w:rPr>
        <w:t xml:space="preserve"> </w:t>
      </w:r>
      <w:r w:rsidRPr="00A87B4A">
        <w:rPr>
          <w:rFonts w:ascii="Arial" w:hAnsi="Arial" w:cs="Arial"/>
        </w:rPr>
        <w:t>Class Output, maintains the MOD focus for Class knowledge and is the Planning</w:t>
      </w:r>
      <w:r>
        <w:rPr>
          <w:rFonts w:ascii="Arial" w:hAnsi="Arial" w:cs="Arial"/>
        </w:rPr>
        <w:t xml:space="preserve"> </w:t>
      </w:r>
      <w:r w:rsidRPr="00A87B4A">
        <w:rPr>
          <w:rFonts w:ascii="Arial" w:hAnsi="Arial" w:cs="Arial"/>
        </w:rPr>
        <w:t>Authority.</w:t>
      </w:r>
    </w:p>
    <w:p w14:paraId="65E90C53" w14:textId="5DDA9B72" w:rsidR="00BE2F0F" w:rsidRDefault="00BE2F0F" w:rsidP="00BE2F0F">
      <w:pPr>
        <w:ind w:left="2694" w:hanging="2694"/>
        <w:rPr>
          <w:rFonts w:ascii="Arial" w:hAnsi="Arial" w:cs="Arial"/>
        </w:rPr>
      </w:pPr>
      <w:r>
        <w:rPr>
          <w:rFonts w:ascii="Arial" w:hAnsi="Arial" w:cs="Arial"/>
        </w:rPr>
        <w:t>Supply Support Planning – Identification of spares including; range, scale and optimization, and supply processes.</w:t>
      </w:r>
    </w:p>
    <w:p w14:paraId="388AB461" w14:textId="77777777" w:rsidR="00BE2F0F" w:rsidRDefault="00BE2F0F" w:rsidP="00BE2F0F">
      <w:pPr>
        <w:ind w:left="2977" w:hanging="2977"/>
        <w:rPr>
          <w:rFonts w:ascii="Arial" w:hAnsi="Arial" w:cs="Arial"/>
        </w:rPr>
      </w:pPr>
      <w:r>
        <w:rPr>
          <w:rFonts w:ascii="Arial" w:hAnsi="Arial" w:cs="Arial"/>
        </w:rPr>
        <w:t xml:space="preserve">Supply Support Procedures – </w:t>
      </w:r>
      <w:r w:rsidRPr="00CA057A">
        <w:rPr>
          <w:rFonts w:ascii="Arial" w:hAnsi="Arial" w:cs="Arial"/>
        </w:rPr>
        <w:t>Processing of the Maintenance Planning data to identify the spares to be included in the support system. To</w:t>
      </w:r>
      <w:r>
        <w:rPr>
          <w:rFonts w:ascii="Arial" w:hAnsi="Arial" w:cs="Arial"/>
        </w:rPr>
        <w:t xml:space="preserve"> </w:t>
      </w:r>
      <w:r w:rsidRPr="00CA057A">
        <w:rPr>
          <w:rFonts w:ascii="Arial" w:hAnsi="Arial" w:cs="Arial"/>
        </w:rPr>
        <w:t>identify those that needs codification. To determine the quantities of spares to be procured.</w:t>
      </w:r>
    </w:p>
    <w:p w14:paraId="3C36BA1E" w14:textId="77777777" w:rsidR="00BE2F0F" w:rsidRPr="009F065F" w:rsidRDefault="00BE2F0F" w:rsidP="00BE2F0F">
      <w:pPr>
        <w:ind w:left="2694" w:hanging="2694"/>
        <w:rPr>
          <w:rFonts w:ascii="Arial" w:hAnsi="Arial" w:cs="Arial"/>
        </w:rPr>
      </w:pPr>
      <w:r>
        <w:rPr>
          <w:rFonts w:ascii="Arial" w:hAnsi="Arial" w:cs="Arial"/>
        </w:rPr>
        <w:t xml:space="preserve">Supportability Analysis – </w:t>
      </w:r>
      <w:r w:rsidRPr="00CD62E8">
        <w:rPr>
          <w:rFonts w:ascii="Arial" w:hAnsi="Arial" w:cs="Arial"/>
        </w:rPr>
        <w:t xml:space="preserve">SA is the principal tool of ILS. It is the primary means by which the objectives of ILS are achieved and its activities consist of a </w:t>
      </w:r>
      <w:r w:rsidRPr="009F065F">
        <w:rPr>
          <w:rFonts w:ascii="Arial" w:hAnsi="Arial" w:cs="Arial"/>
        </w:rPr>
        <w:t>series of analytical tasks</w:t>
      </w:r>
    </w:p>
    <w:p w14:paraId="1A8ED250" w14:textId="3D3B7111" w:rsidR="00BE2F0F" w:rsidRPr="0035760D" w:rsidRDefault="00BE2F0F" w:rsidP="00861562">
      <w:pPr>
        <w:ind w:left="1985" w:hanging="1985"/>
        <w:rPr>
          <w:rFonts w:ascii="Arial" w:hAnsi="Arial" w:cs="Arial"/>
        </w:rPr>
      </w:pPr>
      <w:r w:rsidRPr="009F065F">
        <w:rPr>
          <w:rFonts w:ascii="Arial" w:hAnsi="Arial" w:cs="Arial"/>
        </w:rPr>
        <w:t xml:space="preserve">Trident Low Stock – </w:t>
      </w:r>
      <w:r w:rsidR="00A35F97" w:rsidRPr="009F065F">
        <w:rPr>
          <w:rFonts w:ascii="Arial" w:hAnsi="Arial" w:cs="Arial"/>
        </w:rPr>
        <w:t>TLS</w:t>
      </w:r>
      <w:r w:rsidR="00A35F97">
        <w:rPr>
          <w:rFonts w:ascii="Arial" w:hAnsi="Arial" w:cs="Arial"/>
        </w:rPr>
        <w:t xml:space="preserve"> </w:t>
      </w:r>
      <w:r w:rsidR="009F065F" w:rsidRPr="009F065F">
        <w:rPr>
          <w:rFonts w:ascii="Arial" w:hAnsi="Arial" w:cs="Arial"/>
        </w:rPr>
        <w:t>is an associated management lever used to ensure that stock</w:t>
      </w:r>
      <w:r w:rsidR="00861562">
        <w:rPr>
          <w:rFonts w:ascii="Arial" w:hAnsi="Arial" w:cs="Arial"/>
        </w:rPr>
        <w:t xml:space="preserve"> </w:t>
      </w:r>
      <w:r w:rsidR="009F065F" w:rsidRPr="009F065F">
        <w:rPr>
          <w:rFonts w:ascii="Arial" w:hAnsi="Arial" w:cs="Arial"/>
        </w:rPr>
        <w:t>protection is in place thereby reducing risk to a break in</w:t>
      </w:r>
      <w:r w:rsidR="00861562">
        <w:rPr>
          <w:rFonts w:ascii="Arial" w:hAnsi="Arial" w:cs="Arial"/>
        </w:rPr>
        <w:t xml:space="preserve"> </w:t>
      </w:r>
      <w:r w:rsidR="009F065F" w:rsidRPr="009F065F">
        <w:rPr>
          <w:rFonts w:ascii="Arial" w:hAnsi="Arial" w:cs="Arial"/>
        </w:rPr>
        <w:t>Continued at</w:t>
      </w:r>
      <w:r w:rsidR="00861562">
        <w:rPr>
          <w:rFonts w:ascii="Arial" w:hAnsi="Arial" w:cs="Arial"/>
        </w:rPr>
        <w:t xml:space="preserve"> </w:t>
      </w:r>
      <w:r w:rsidR="009F065F" w:rsidRPr="009F065F">
        <w:rPr>
          <w:rFonts w:ascii="Arial" w:hAnsi="Arial" w:cs="Arial"/>
        </w:rPr>
        <w:t>Sea Deterrence (CASD).</w:t>
      </w:r>
    </w:p>
    <w:bookmarkEnd w:id="11"/>
    <w:permEnd w:id="533353571"/>
    <w:p w14:paraId="04583924" w14:textId="77777777" w:rsidR="00BE2F0F" w:rsidRPr="00BE2F0F" w:rsidRDefault="00BE2F0F" w:rsidP="00CF71AB">
      <w:pPr>
        <w:rPr>
          <w:rFonts w:ascii="Arial" w:hAnsi="Arial" w:cs="Arial"/>
          <w:b/>
          <w:lang w:eastAsia="x-none"/>
        </w:rPr>
      </w:pPr>
    </w:p>
    <w:sectPr w:rsidR="00BE2F0F" w:rsidRPr="00BE2F0F" w:rsidSect="00683D08">
      <w:headerReference w:type="default" r:id="rId13"/>
      <w:footerReference w:type="default" r:id="rId14"/>
      <w:headerReference w:type="first" r:id="rId15"/>
      <w:pgSz w:w="11906" w:h="16838"/>
      <w:pgMar w:top="1440" w:right="1440" w:bottom="1276"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DD171" w14:textId="77777777" w:rsidR="0012569C" w:rsidRDefault="0012569C" w:rsidP="00E9474C">
      <w:pPr>
        <w:spacing w:after="0" w:line="240" w:lineRule="auto"/>
      </w:pPr>
      <w:r>
        <w:separator/>
      </w:r>
    </w:p>
  </w:endnote>
  <w:endnote w:type="continuationSeparator" w:id="0">
    <w:p w14:paraId="5EB8DEC6" w14:textId="77777777" w:rsidR="0012569C" w:rsidRDefault="0012569C" w:rsidP="00E94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9994847"/>
      <w:docPartObj>
        <w:docPartGallery w:val="Page Numbers (Bottom of Page)"/>
        <w:docPartUnique/>
      </w:docPartObj>
    </w:sdtPr>
    <w:sdtEndPr>
      <w:rPr>
        <w:noProof/>
      </w:rPr>
    </w:sdtEndPr>
    <w:sdtContent>
      <w:p w14:paraId="74C99457" w14:textId="41CDEC88" w:rsidR="00836AA6" w:rsidRDefault="00836A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125D27" w14:textId="0E7E7ADB" w:rsidR="00836AA6" w:rsidRDefault="00836AA6" w:rsidP="002C4374">
    <w:pPr>
      <w:pStyle w:val="Footer"/>
      <w:jc w:val="center"/>
    </w:pPr>
    <w:r>
      <w:rPr>
        <w:rStyle w:val="normaltextrun1"/>
        <w:rFonts w:ascii="Arial" w:hAnsi="Arial" w:cs="Arial"/>
        <w:b/>
        <w:bCs/>
        <w:sz w:val="18"/>
        <w:szCs w:val="18"/>
      </w:rPr>
      <w:tab/>
    </w:r>
    <w:r w:rsidRPr="00BA20D6">
      <w:rPr>
        <w:rStyle w:val="normaltextrun1"/>
        <w:rFonts w:ascii="Arial" w:hAnsi="Arial" w:cs="Arial"/>
        <w:b/>
        <w:bCs/>
        <w:sz w:val="18"/>
        <w:szCs w:val="18"/>
      </w:rPr>
      <w:t>OFFICIAL SENSITIVE</w:t>
    </w:r>
    <w:r>
      <w:rPr>
        <w:rStyle w:val="normaltextrun1"/>
        <w:rFonts w:ascii="Arial" w:hAnsi="Arial" w:cs="Arial"/>
        <w:b/>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38AAD" w14:textId="77777777" w:rsidR="0012569C" w:rsidRDefault="0012569C" w:rsidP="00E9474C">
      <w:pPr>
        <w:spacing w:after="0" w:line="240" w:lineRule="auto"/>
      </w:pPr>
      <w:r>
        <w:separator/>
      </w:r>
    </w:p>
  </w:footnote>
  <w:footnote w:type="continuationSeparator" w:id="0">
    <w:p w14:paraId="4752BC20" w14:textId="77777777" w:rsidR="0012569C" w:rsidRDefault="0012569C" w:rsidP="00E947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FB499" w14:textId="75282132" w:rsidR="00836AA6" w:rsidRPr="00241564" w:rsidRDefault="00836AA6" w:rsidP="002C4374">
    <w:pPr>
      <w:pStyle w:val="paragraph"/>
      <w:ind w:left="1701"/>
      <w:jc w:val="right"/>
      <w:textAlignment w:val="baseline"/>
    </w:pPr>
    <w:r w:rsidRPr="00BA20D6">
      <w:rPr>
        <w:rStyle w:val="normaltextrun1"/>
        <w:rFonts w:ascii="Arial" w:hAnsi="Arial" w:cs="Arial"/>
        <w:b/>
        <w:bCs/>
        <w:sz w:val="18"/>
        <w:szCs w:val="18"/>
      </w:rPr>
      <w:t>OFFICIAL SENSITIVE</w:t>
    </w:r>
    <w:r>
      <w:rPr>
        <w:rStyle w:val="normaltextrun1"/>
        <w:rFonts w:ascii="Arial" w:hAnsi="Arial" w:cs="Arial"/>
        <w:b/>
        <w:bCs/>
        <w:sz w:val="18"/>
        <w:szCs w:val="18"/>
      </w:rPr>
      <w:tab/>
    </w:r>
    <w:r w:rsidRPr="00241564">
      <w:rPr>
        <w:rStyle w:val="normaltextrun1"/>
        <w:rFonts w:ascii="Arial" w:hAnsi="Arial" w:cs="Arial"/>
        <w:bCs/>
        <w:sz w:val="18"/>
        <w:szCs w:val="18"/>
      </w:rPr>
      <w:tab/>
    </w:r>
    <w:r>
      <w:rPr>
        <w:rStyle w:val="normaltextrun1"/>
        <w:rFonts w:ascii="Arial" w:hAnsi="Arial" w:cs="Arial"/>
        <w:bCs/>
        <w:sz w:val="18"/>
        <w:szCs w:val="18"/>
      </w:rPr>
      <w:tab/>
    </w:r>
    <w:r w:rsidR="00F66E55">
      <w:rPr>
        <w:rStyle w:val="normaltextrun1"/>
        <w:rFonts w:ascii="Arial" w:hAnsi="Arial" w:cs="Arial"/>
        <w:bCs/>
        <w:sz w:val="18"/>
        <w:szCs w:val="18"/>
      </w:rPr>
      <w:t xml:space="preserve">Annex A to </w:t>
    </w:r>
    <w:r w:rsidRPr="00241564">
      <w:rPr>
        <w:rStyle w:val="normaltextrun1"/>
        <w:rFonts w:ascii="Arial" w:hAnsi="Arial" w:cs="Arial"/>
        <w:bCs/>
        <w:sz w:val="18"/>
        <w:szCs w:val="18"/>
      </w:rPr>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5A3861B7" w14:textId="77777777" w:rsidR="00836AA6" w:rsidRDefault="00836A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116AF" w14:textId="2E83C1CB" w:rsidR="00836AA6" w:rsidRDefault="00836AA6">
    <w:pPr>
      <w:pStyle w:val="Header"/>
    </w:pPr>
  </w:p>
  <w:p w14:paraId="2A4F2DEC" w14:textId="49AD5047" w:rsidR="00836AA6" w:rsidRPr="00241564" w:rsidRDefault="00836AA6" w:rsidP="00836AA6">
    <w:pPr>
      <w:pStyle w:val="paragraph"/>
      <w:ind w:left="1701"/>
      <w:jc w:val="right"/>
      <w:textAlignment w:val="baseline"/>
    </w:pPr>
    <w:r w:rsidRPr="00BA20D6">
      <w:rPr>
        <w:rStyle w:val="normaltextrun1"/>
        <w:rFonts w:ascii="Arial" w:hAnsi="Arial" w:cs="Arial"/>
        <w:b/>
        <w:bCs/>
        <w:sz w:val="18"/>
        <w:szCs w:val="18"/>
      </w:rPr>
      <w:t>OFFICIAL SENSITIVE</w:t>
    </w:r>
    <w:r>
      <w:rPr>
        <w:rStyle w:val="normaltextrun1"/>
        <w:rFonts w:ascii="Arial" w:hAnsi="Arial" w:cs="Arial"/>
        <w:b/>
        <w:bCs/>
        <w:sz w:val="18"/>
        <w:szCs w:val="18"/>
      </w:rPr>
      <w:tab/>
    </w:r>
    <w:r w:rsidRPr="00241564">
      <w:rPr>
        <w:rStyle w:val="normaltextrun1"/>
        <w:rFonts w:ascii="Arial" w:hAnsi="Arial" w:cs="Arial"/>
        <w:bCs/>
        <w:sz w:val="18"/>
        <w:szCs w:val="18"/>
      </w:rPr>
      <w:tab/>
    </w:r>
    <w:r>
      <w:rPr>
        <w:rStyle w:val="normaltextrun1"/>
        <w:rFonts w:ascii="Arial" w:hAnsi="Arial" w:cs="Arial"/>
        <w:bCs/>
        <w:sz w:val="18"/>
        <w:szCs w:val="18"/>
      </w:rPr>
      <w:t xml:space="preserve">Annex A to </w:t>
    </w:r>
    <w:r w:rsidRPr="00241564">
      <w:rPr>
        <w:rStyle w:val="normaltextrun1"/>
        <w:rFonts w:ascii="Arial" w:hAnsi="Arial" w:cs="Arial"/>
        <w:bCs/>
        <w:sz w:val="18"/>
        <w:szCs w:val="18"/>
      </w:rPr>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625D9B22" w14:textId="77777777" w:rsidR="00836AA6" w:rsidRDefault="00836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17847"/>
    <w:multiLevelType w:val="hybridMultilevel"/>
    <w:tmpl w:val="3020A1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33F9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1E768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043630"/>
    <w:multiLevelType w:val="hybridMultilevel"/>
    <w:tmpl w:val="2DE4D35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152361"/>
    <w:multiLevelType w:val="hybridMultilevel"/>
    <w:tmpl w:val="175444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1311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094E3C"/>
    <w:multiLevelType w:val="multilevel"/>
    <w:tmpl w:val="7552243E"/>
    <w:lvl w:ilvl="0">
      <w:start w:val="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none"/>
      <w:suff w:val="space"/>
      <w:lvlText w:val="3.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264E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480AB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F16109"/>
    <w:multiLevelType w:val="multilevel"/>
    <w:tmpl w:val="6D2EDCDC"/>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CC6D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6B59D9"/>
    <w:multiLevelType w:val="hybridMultilevel"/>
    <w:tmpl w:val="232824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C6FB2"/>
    <w:multiLevelType w:val="hybridMultilevel"/>
    <w:tmpl w:val="94087B50"/>
    <w:lvl w:ilvl="0" w:tplc="56881D1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AF436B"/>
    <w:multiLevelType w:val="multilevel"/>
    <w:tmpl w:val="70303D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A2DA7"/>
    <w:multiLevelType w:val="multilevel"/>
    <w:tmpl w:val="1DB652BE"/>
    <w:lvl w:ilvl="0">
      <w:start w:val="2"/>
      <w:numFmt w:val="decimal"/>
      <w:lvlText w:val="%1."/>
      <w:lvlJc w:val="left"/>
      <w:pPr>
        <w:ind w:left="360" w:hanging="360"/>
      </w:pPr>
      <w:rPr>
        <w:rFonts w:hint="default"/>
      </w:rPr>
    </w:lvl>
    <w:lvl w:ilvl="1">
      <w:start w:val="3"/>
      <w:numFmt w:val="none"/>
      <w:suff w:val="space"/>
      <w:lvlText w:val="3.1"/>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9F0AF9"/>
    <w:multiLevelType w:val="hybridMultilevel"/>
    <w:tmpl w:val="57E2E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EF528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20534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4C6E90"/>
    <w:multiLevelType w:val="multilevel"/>
    <w:tmpl w:val="A9EAFD10"/>
    <w:lvl w:ilvl="0">
      <w:start w:val="2"/>
      <w:numFmt w:val="decimal"/>
      <w:lvlText w:val="%1."/>
      <w:lvlJc w:val="left"/>
      <w:pPr>
        <w:ind w:left="360" w:hanging="360"/>
      </w:pPr>
      <w:rPr>
        <w:rFonts w:hint="default"/>
      </w:rPr>
    </w:lvl>
    <w:lvl w:ilvl="1">
      <w:start w:val="1"/>
      <w:numFmt w:val="decimal"/>
      <w:suff w:val="space"/>
      <w:lvlText w:val="3.%2."/>
      <w:lvlJc w:val="left"/>
      <w:pPr>
        <w:ind w:left="792" w:hanging="432"/>
      </w:pPr>
      <w:rPr>
        <w:rFonts w:hint="default"/>
      </w:rPr>
    </w:lvl>
    <w:lvl w:ilvl="2">
      <w:start w:val="1"/>
      <w:numFmt w:val="decimal"/>
      <w:suff w:val="space"/>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30068E"/>
    <w:multiLevelType w:val="multilevel"/>
    <w:tmpl w:val="6D2EDCDC"/>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D04FB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B81DCA"/>
    <w:multiLevelType w:val="multilevel"/>
    <w:tmpl w:val="AD423774"/>
    <w:lvl w:ilvl="0">
      <w:start w:val="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1F0E81"/>
    <w:multiLevelType w:val="hybridMultilevel"/>
    <w:tmpl w:val="16C29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B53DC2"/>
    <w:multiLevelType w:val="multilevel"/>
    <w:tmpl w:val="7A742F6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512A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036B5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4830C88"/>
    <w:multiLevelType w:val="multilevel"/>
    <w:tmpl w:val="7A742F6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506E1F"/>
    <w:multiLevelType w:val="hybridMultilevel"/>
    <w:tmpl w:val="135C2B24"/>
    <w:lvl w:ilvl="0" w:tplc="56881D1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CE774C"/>
    <w:multiLevelType w:val="multilevel"/>
    <w:tmpl w:val="7A742F6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12"/>
  </w:num>
  <w:num w:numId="3">
    <w:abstractNumId w:val="7"/>
  </w:num>
  <w:num w:numId="4">
    <w:abstractNumId w:val="6"/>
  </w:num>
  <w:num w:numId="5">
    <w:abstractNumId w:val="17"/>
  </w:num>
  <w:num w:numId="6">
    <w:abstractNumId w:val="10"/>
  </w:num>
  <w:num w:numId="7">
    <w:abstractNumId w:val="24"/>
  </w:num>
  <w:num w:numId="8">
    <w:abstractNumId w:val="8"/>
  </w:num>
  <w:num w:numId="9">
    <w:abstractNumId w:val="16"/>
  </w:num>
  <w:num w:numId="10">
    <w:abstractNumId w:val="0"/>
  </w:num>
  <w:num w:numId="11">
    <w:abstractNumId w:val="5"/>
  </w:num>
  <w:num w:numId="12">
    <w:abstractNumId w:val="4"/>
  </w:num>
  <w:num w:numId="13">
    <w:abstractNumId w:val="15"/>
  </w:num>
  <w:num w:numId="14">
    <w:abstractNumId w:val="25"/>
  </w:num>
  <w:num w:numId="15">
    <w:abstractNumId w:val="2"/>
  </w:num>
  <w:num w:numId="16">
    <w:abstractNumId w:val="13"/>
  </w:num>
  <w:num w:numId="17">
    <w:abstractNumId w:val="23"/>
  </w:num>
  <w:num w:numId="18">
    <w:abstractNumId w:val="11"/>
  </w:num>
  <w:num w:numId="19">
    <w:abstractNumId w:val="26"/>
  </w:num>
  <w:num w:numId="20">
    <w:abstractNumId w:val="28"/>
  </w:num>
  <w:num w:numId="21">
    <w:abstractNumId w:val="20"/>
  </w:num>
  <w:num w:numId="22">
    <w:abstractNumId w:val="1"/>
  </w:num>
  <w:num w:numId="23">
    <w:abstractNumId w:val="19"/>
  </w:num>
  <w:num w:numId="24">
    <w:abstractNumId w:val="9"/>
  </w:num>
  <w:num w:numId="25">
    <w:abstractNumId w:val="21"/>
  </w:num>
  <w:num w:numId="26">
    <w:abstractNumId w:val="14"/>
  </w:num>
  <w:num w:numId="27">
    <w:abstractNumId w:val="18"/>
  </w:num>
  <w:num w:numId="28">
    <w:abstractNumId w:val="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A59"/>
    <w:rsid w:val="0000261D"/>
    <w:rsid w:val="0000367D"/>
    <w:rsid w:val="0000480F"/>
    <w:rsid w:val="00005D7C"/>
    <w:rsid w:val="000063E8"/>
    <w:rsid w:val="00010B13"/>
    <w:rsid w:val="000115FD"/>
    <w:rsid w:val="000116A0"/>
    <w:rsid w:val="000125BB"/>
    <w:rsid w:val="00012837"/>
    <w:rsid w:val="00013057"/>
    <w:rsid w:val="0001339F"/>
    <w:rsid w:val="00013F66"/>
    <w:rsid w:val="00014A97"/>
    <w:rsid w:val="00014BD8"/>
    <w:rsid w:val="000150E8"/>
    <w:rsid w:val="00015C4E"/>
    <w:rsid w:val="0002031B"/>
    <w:rsid w:val="000203E4"/>
    <w:rsid w:val="00021661"/>
    <w:rsid w:val="000216EA"/>
    <w:rsid w:val="000218CF"/>
    <w:rsid w:val="00022B11"/>
    <w:rsid w:val="0002470D"/>
    <w:rsid w:val="00025323"/>
    <w:rsid w:val="0002606B"/>
    <w:rsid w:val="00030132"/>
    <w:rsid w:val="00032327"/>
    <w:rsid w:val="000327F8"/>
    <w:rsid w:val="00032D22"/>
    <w:rsid w:val="0003373E"/>
    <w:rsid w:val="00033D4F"/>
    <w:rsid w:val="00034177"/>
    <w:rsid w:val="00036725"/>
    <w:rsid w:val="0003738C"/>
    <w:rsid w:val="0003795F"/>
    <w:rsid w:val="000415C1"/>
    <w:rsid w:val="00041BFA"/>
    <w:rsid w:val="00044893"/>
    <w:rsid w:val="00045043"/>
    <w:rsid w:val="000507D6"/>
    <w:rsid w:val="00050F84"/>
    <w:rsid w:val="000519A7"/>
    <w:rsid w:val="00052A9A"/>
    <w:rsid w:val="0005402C"/>
    <w:rsid w:val="00054D52"/>
    <w:rsid w:val="00055232"/>
    <w:rsid w:val="00056BE5"/>
    <w:rsid w:val="000579F1"/>
    <w:rsid w:val="000610A4"/>
    <w:rsid w:val="00063DE6"/>
    <w:rsid w:val="00064BEE"/>
    <w:rsid w:val="00066009"/>
    <w:rsid w:val="00067322"/>
    <w:rsid w:val="0007133B"/>
    <w:rsid w:val="00074D57"/>
    <w:rsid w:val="00074D81"/>
    <w:rsid w:val="00075AE4"/>
    <w:rsid w:val="00075D8A"/>
    <w:rsid w:val="0007670A"/>
    <w:rsid w:val="00076E01"/>
    <w:rsid w:val="00077E29"/>
    <w:rsid w:val="000806E9"/>
    <w:rsid w:val="00080928"/>
    <w:rsid w:val="00082C19"/>
    <w:rsid w:val="000833B9"/>
    <w:rsid w:val="00083907"/>
    <w:rsid w:val="00083C71"/>
    <w:rsid w:val="0008414B"/>
    <w:rsid w:val="000852D5"/>
    <w:rsid w:val="0008660D"/>
    <w:rsid w:val="000876DC"/>
    <w:rsid w:val="000910BB"/>
    <w:rsid w:val="00091456"/>
    <w:rsid w:val="00091FC3"/>
    <w:rsid w:val="000925A3"/>
    <w:rsid w:val="00092E21"/>
    <w:rsid w:val="00093276"/>
    <w:rsid w:val="00093988"/>
    <w:rsid w:val="000A4010"/>
    <w:rsid w:val="000A4586"/>
    <w:rsid w:val="000A47E5"/>
    <w:rsid w:val="000A4EC6"/>
    <w:rsid w:val="000A5F5B"/>
    <w:rsid w:val="000B0F4E"/>
    <w:rsid w:val="000B1361"/>
    <w:rsid w:val="000B1A31"/>
    <w:rsid w:val="000B3046"/>
    <w:rsid w:val="000B4400"/>
    <w:rsid w:val="000B4806"/>
    <w:rsid w:val="000B6CF8"/>
    <w:rsid w:val="000C0745"/>
    <w:rsid w:val="000C0D07"/>
    <w:rsid w:val="000C12B9"/>
    <w:rsid w:val="000C3478"/>
    <w:rsid w:val="000C3D30"/>
    <w:rsid w:val="000C527F"/>
    <w:rsid w:val="000C5CAF"/>
    <w:rsid w:val="000C6EF1"/>
    <w:rsid w:val="000D0B43"/>
    <w:rsid w:val="000D0F44"/>
    <w:rsid w:val="000D1F02"/>
    <w:rsid w:val="000D2121"/>
    <w:rsid w:val="000D32D2"/>
    <w:rsid w:val="000D3D79"/>
    <w:rsid w:val="000D6345"/>
    <w:rsid w:val="000D63D8"/>
    <w:rsid w:val="000D7789"/>
    <w:rsid w:val="000E04D5"/>
    <w:rsid w:val="000E13F6"/>
    <w:rsid w:val="000E1F42"/>
    <w:rsid w:val="000E2DB6"/>
    <w:rsid w:val="000E2F7F"/>
    <w:rsid w:val="000E53A4"/>
    <w:rsid w:val="000E5761"/>
    <w:rsid w:val="000E609E"/>
    <w:rsid w:val="000E6688"/>
    <w:rsid w:val="000E6BD4"/>
    <w:rsid w:val="000E6CE7"/>
    <w:rsid w:val="000F22DC"/>
    <w:rsid w:val="000F3878"/>
    <w:rsid w:val="000F4E64"/>
    <w:rsid w:val="000F578A"/>
    <w:rsid w:val="000F6BC2"/>
    <w:rsid w:val="000F6D12"/>
    <w:rsid w:val="00101473"/>
    <w:rsid w:val="001034D1"/>
    <w:rsid w:val="00103951"/>
    <w:rsid w:val="00103F85"/>
    <w:rsid w:val="00103FFC"/>
    <w:rsid w:val="00104D37"/>
    <w:rsid w:val="00104F80"/>
    <w:rsid w:val="00105FD3"/>
    <w:rsid w:val="0011079B"/>
    <w:rsid w:val="00110EB7"/>
    <w:rsid w:val="001121D2"/>
    <w:rsid w:val="00112A41"/>
    <w:rsid w:val="001157BF"/>
    <w:rsid w:val="001172C2"/>
    <w:rsid w:val="001179F3"/>
    <w:rsid w:val="00117E8E"/>
    <w:rsid w:val="00120AC6"/>
    <w:rsid w:val="0012212F"/>
    <w:rsid w:val="00123262"/>
    <w:rsid w:val="001236B8"/>
    <w:rsid w:val="00124379"/>
    <w:rsid w:val="001249C7"/>
    <w:rsid w:val="0012569C"/>
    <w:rsid w:val="00126BF5"/>
    <w:rsid w:val="00130BF5"/>
    <w:rsid w:val="00130E13"/>
    <w:rsid w:val="00131990"/>
    <w:rsid w:val="00133D33"/>
    <w:rsid w:val="001354A9"/>
    <w:rsid w:val="001354D4"/>
    <w:rsid w:val="001355DE"/>
    <w:rsid w:val="00136E5D"/>
    <w:rsid w:val="00142629"/>
    <w:rsid w:val="00142FFD"/>
    <w:rsid w:val="001435C7"/>
    <w:rsid w:val="001435ED"/>
    <w:rsid w:val="0014411A"/>
    <w:rsid w:val="001443FB"/>
    <w:rsid w:val="00145009"/>
    <w:rsid w:val="00145BB6"/>
    <w:rsid w:val="00146FAF"/>
    <w:rsid w:val="001470EA"/>
    <w:rsid w:val="00150E4B"/>
    <w:rsid w:val="001536EC"/>
    <w:rsid w:val="0015487B"/>
    <w:rsid w:val="00154B5F"/>
    <w:rsid w:val="00154F69"/>
    <w:rsid w:val="00155F8E"/>
    <w:rsid w:val="00156A1F"/>
    <w:rsid w:val="00157C71"/>
    <w:rsid w:val="001607DA"/>
    <w:rsid w:val="00163248"/>
    <w:rsid w:val="001638A0"/>
    <w:rsid w:val="00163DA0"/>
    <w:rsid w:val="00164E94"/>
    <w:rsid w:val="00165B1D"/>
    <w:rsid w:val="00166D15"/>
    <w:rsid w:val="00167A25"/>
    <w:rsid w:val="001732BA"/>
    <w:rsid w:val="00174E0A"/>
    <w:rsid w:val="001763DD"/>
    <w:rsid w:val="001770FF"/>
    <w:rsid w:val="001772F3"/>
    <w:rsid w:val="00177FF5"/>
    <w:rsid w:val="00180D3B"/>
    <w:rsid w:val="001810BA"/>
    <w:rsid w:val="00181A8B"/>
    <w:rsid w:val="00182DA4"/>
    <w:rsid w:val="0018319A"/>
    <w:rsid w:val="00184B2E"/>
    <w:rsid w:val="001864FA"/>
    <w:rsid w:val="00187A2E"/>
    <w:rsid w:val="00187AEC"/>
    <w:rsid w:val="00187E4E"/>
    <w:rsid w:val="00190145"/>
    <w:rsid w:val="00191414"/>
    <w:rsid w:val="001917FA"/>
    <w:rsid w:val="00193DAD"/>
    <w:rsid w:val="00194C0C"/>
    <w:rsid w:val="00195844"/>
    <w:rsid w:val="001963F0"/>
    <w:rsid w:val="0019677A"/>
    <w:rsid w:val="001974BA"/>
    <w:rsid w:val="00197D81"/>
    <w:rsid w:val="001A30E5"/>
    <w:rsid w:val="001A319F"/>
    <w:rsid w:val="001A3394"/>
    <w:rsid w:val="001A5C9F"/>
    <w:rsid w:val="001A7EF2"/>
    <w:rsid w:val="001B07B7"/>
    <w:rsid w:val="001B1966"/>
    <w:rsid w:val="001B2211"/>
    <w:rsid w:val="001B3C1B"/>
    <w:rsid w:val="001B53B3"/>
    <w:rsid w:val="001B5C8A"/>
    <w:rsid w:val="001B5E92"/>
    <w:rsid w:val="001B6481"/>
    <w:rsid w:val="001B66D6"/>
    <w:rsid w:val="001B6771"/>
    <w:rsid w:val="001B78CE"/>
    <w:rsid w:val="001B7BC9"/>
    <w:rsid w:val="001C0659"/>
    <w:rsid w:val="001C1920"/>
    <w:rsid w:val="001C339D"/>
    <w:rsid w:val="001C5962"/>
    <w:rsid w:val="001C5BE7"/>
    <w:rsid w:val="001C7457"/>
    <w:rsid w:val="001C79B6"/>
    <w:rsid w:val="001D0381"/>
    <w:rsid w:val="001D0439"/>
    <w:rsid w:val="001D04D4"/>
    <w:rsid w:val="001D203D"/>
    <w:rsid w:val="001D3D42"/>
    <w:rsid w:val="001D4AE3"/>
    <w:rsid w:val="001D573C"/>
    <w:rsid w:val="001D58ED"/>
    <w:rsid w:val="001D59A0"/>
    <w:rsid w:val="001D6B44"/>
    <w:rsid w:val="001D6D79"/>
    <w:rsid w:val="001D75F7"/>
    <w:rsid w:val="001D7E94"/>
    <w:rsid w:val="001E10E2"/>
    <w:rsid w:val="001E395E"/>
    <w:rsid w:val="001E424F"/>
    <w:rsid w:val="001E5D76"/>
    <w:rsid w:val="001E6705"/>
    <w:rsid w:val="001E701C"/>
    <w:rsid w:val="001F1E4E"/>
    <w:rsid w:val="001F2ED2"/>
    <w:rsid w:val="00201EEF"/>
    <w:rsid w:val="00201F8B"/>
    <w:rsid w:val="00204754"/>
    <w:rsid w:val="00204D9E"/>
    <w:rsid w:val="00205A2E"/>
    <w:rsid w:val="00205A8E"/>
    <w:rsid w:val="00206D11"/>
    <w:rsid w:val="002100C2"/>
    <w:rsid w:val="00211158"/>
    <w:rsid w:val="002115A9"/>
    <w:rsid w:val="00212CF0"/>
    <w:rsid w:val="0021458D"/>
    <w:rsid w:val="002152A3"/>
    <w:rsid w:val="002158DB"/>
    <w:rsid w:val="002177CD"/>
    <w:rsid w:val="002204A3"/>
    <w:rsid w:val="00222345"/>
    <w:rsid w:val="00222E73"/>
    <w:rsid w:val="00223E9B"/>
    <w:rsid w:val="00223EE5"/>
    <w:rsid w:val="002250CF"/>
    <w:rsid w:val="00230A37"/>
    <w:rsid w:val="0023314C"/>
    <w:rsid w:val="0023377E"/>
    <w:rsid w:val="00233E1C"/>
    <w:rsid w:val="00234A49"/>
    <w:rsid w:val="00236393"/>
    <w:rsid w:val="00236BFD"/>
    <w:rsid w:val="00237199"/>
    <w:rsid w:val="002438AF"/>
    <w:rsid w:val="00244BB1"/>
    <w:rsid w:val="00244E39"/>
    <w:rsid w:val="0024605C"/>
    <w:rsid w:val="00246A6B"/>
    <w:rsid w:val="002470F9"/>
    <w:rsid w:val="002477D5"/>
    <w:rsid w:val="00250CA8"/>
    <w:rsid w:val="00253BC9"/>
    <w:rsid w:val="00260062"/>
    <w:rsid w:val="00261224"/>
    <w:rsid w:val="00261C98"/>
    <w:rsid w:val="002629F2"/>
    <w:rsid w:val="0026300F"/>
    <w:rsid w:val="00263839"/>
    <w:rsid w:val="00263BA4"/>
    <w:rsid w:val="00264D79"/>
    <w:rsid w:val="00265451"/>
    <w:rsid w:val="00266607"/>
    <w:rsid w:val="0026667A"/>
    <w:rsid w:val="002700C9"/>
    <w:rsid w:val="002714F0"/>
    <w:rsid w:val="00272180"/>
    <w:rsid w:val="00273908"/>
    <w:rsid w:val="00274DFB"/>
    <w:rsid w:val="0027641E"/>
    <w:rsid w:val="00277E90"/>
    <w:rsid w:val="002809C1"/>
    <w:rsid w:val="00281692"/>
    <w:rsid w:val="00282019"/>
    <w:rsid w:val="00283D02"/>
    <w:rsid w:val="002842D2"/>
    <w:rsid w:val="00284C31"/>
    <w:rsid w:val="00286F28"/>
    <w:rsid w:val="0028714B"/>
    <w:rsid w:val="0029061C"/>
    <w:rsid w:val="00293CBF"/>
    <w:rsid w:val="002943DD"/>
    <w:rsid w:val="002946E8"/>
    <w:rsid w:val="0029546D"/>
    <w:rsid w:val="002978A0"/>
    <w:rsid w:val="002A2B15"/>
    <w:rsid w:val="002A2E1B"/>
    <w:rsid w:val="002A2F10"/>
    <w:rsid w:val="002A4D93"/>
    <w:rsid w:val="002A4E1A"/>
    <w:rsid w:val="002A569C"/>
    <w:rsid w:val="002A5F31"/>
    <w:rsid w:val="002A5F62"/>
    <w:rsid w:val="002A79FB"/>
    <w:rsid w:val="002A7F38"/>
    <w:rsid w:val="002B09AB"/>
    <w:rsid w:val="002B1591"/>
    <w:rsid w:val="002B20E3"/>
    <w:rsid w:val="002B3BA7"/>
    <w:rsid w:val="002B42CD"/>
    <w:rsid w:val="002B47C7"/>
    <w:rsid w:val="002C0187"/>
    <w:rsid w:val="002C077D"/>
    <w:rsid w:val="002C0D00"/>
    <w:rsid w:val="002C346B"/>
    <w:rsid w:val="002C4374"/>
    <w:rsid w:val="002C4581"/>
    <w:rsid w:val="002C62AF"/>
    <w:rsid w:val="002C689F"/>
    <w:rsid w:val="002C7F1B"/>
    <w:rsid w:val="002D0158"/>
    <w:rsid w:val="002D0C2A"/>
    <w:rsid w:val="002D2211"/>
    <w:rsid w:val="002D571A"/>
    <w:rsid w:val="002D5BD9"/>
    <w:rsid w:val="002D5CBF"/>
    <w:rsid w:val="002D6921"/>
    <w:rsid w:val="002D7495"/>
    <w:rsid w:val="002E0B5E"/>
    <w:rsid w:val="002E113A"/>
    <w:rsid w:val="002E19A3"/>
    <w:rsid w:val="002E1C66"/>
    <w:rsid w:val="002E38DE"/>
    <w:rsid w:val="002E3F23"/>
    <w:rsid w:val="002E488B"/>
    <w:rsid w:val="002E55CE"/>
    <w:rsid w:val="002E599A"/>
    <w:rsid w:val="002E6663"/>
    <w:rsid w:val="002E6EF7"/>
    <w:rsid w:val="002F0DC1"/>
    <w:rsid w:val="002F102C"/>
    <w:rsid w:val="002F242B"/>
    <w:rsid w:val="002F5668"/>
    <w:rsid w:val="002F5DF1"/>
    <w:rsid w:val="002F6457"/>
    <w:rsid w:val="002F67A2"/>
    <w:rsid w:val="002F6821"/>
    <w:rsid w:val="003016ED"/>
    <w:rsid w:val="00301D6C"/>
    <w:rsid w:val="00302A9E"/>
    <w:rsid w:val="003056A2"/>
    <w:rsid w:val="00306F8F"/>
    <w:rsid w:val="00311C1A"/>
    <w:rsid w:val="00311C53"/>
    <w:rsid w:val="00312CC6"/>
    <w:rsid w:val="00312FE0"/>
    <w:rsid w:val="003135A6"/>
    <w:rsid w:val="00313A28"/>
    <w:rsid w:val="00314BF6"/>
    <w:rsid w:val="0031506A"/>
    <w:rsid w:val="00315BC0"/>
    <w:rsid w:val="0031637F"/>
    <w:rsid w:val="003172B2"/>
    <w:rsid w:val="0031775D"/>
    <w:rsid w:val="003237FA"/>
    <w:rsid w:val="00323878"/>
    <w:rsid w:val="00327C9B"/>
    <w:rsid w:val="00327DDD"/>
    <w:rsid w:val="003309F3"/>
    <w:rsid w:val="00330B96"/>
    <w:rsid w:val="003342F0"/>
    <w:rsid w:val="00335169"/>
    <w:rsid w:val="003356D4"/>
    <w:rsid w:val="00341C01"/>
    <w:rsid w:val="00343D25"/>
    <w:rsid w:val="00345C4E"/>
    <w:rsid w:val="00347550"/>
    <w:rsid w:val="003502ED"/>
    <w:rsid w:val="00351233"/>
    <w:rsid w:val="00351B94"/>
    <w:rsid w:val="0035305F"/>
    <w:rsid w:val="003550E3"/>
    <w:rsid w:val="003573CC"/>
    <w:rsid w:val="003608C7"/>
    <w:rsid w:val="00360CB8"/>
    <w:rsid w:val="00360DA0"/>
    <w:rsid w:val="00360F8D"/>
    <w:rsid w:val="00361E5E"/>
    <w:rsid w:val="003627A8"/>
    <w:rsid w:val="003628F7"/>
    <w:rsid w:val="00362A5B"/>
    <w:rsid w:val="00362B11"/>
    <w:rsid w:val="00366216"/>
    <w:rsid w:val="00366371"/>
    <w:rsid w:val="003667AB"/>
    <w:rsid w:val="00366D94"/>
    <w:rsid w:val="00367BC4"/>
    <w:rsid w:val="003711D6"/>
    <w:rsid w:val="00372AC8"/>
    <w:rsid w:val="003734FE"/>
    <w:rsid w:val="00374244"/>
    <w:rsid w:val="003742A7"/>
    <w:rsid w:val="00374B5A"/>
    <w:rsid w:val="00375655"/>
    <w:rsid w:val="00376009"/>
    <w:rsid w:val="00382D72"/>
    <w:rsid w:val="00385375"/>
    <w:rsid w:val="003855C2"/>
    <w:rsid w:val="0038786E"/>
    <w:rsid w:val="00387A45"/>
    <w:rsid w:val="00391796"/>
    <w:rsid w:val="00391C62"/>
    <w:rsid w:val="00391CEB"/>
    <w:rsid w:val="00392934"/>
    <w:rsid w:val="00392EE2"/>
    <w:rsid w:val="00393B8D"/>
    <w:rsid w:val="003949E8"/>
    <w:rsid w:val="00394EA7"/>
    <w:rsid w:val="003951BA"/>
    <w:rsid w:val="003952E6"/>
    <w:rsid w:val="0039541A"/>
    <w:rsid w:val="003956AB"/>
    <w:rsid w:val="003A0101"/>
    <w:rsid w:val="003A0798"/>
    <w:rsid w:val="003A29DD"/>
    <w:rsid w:val="003A5437"/>
    <w:rsid w:val="003A720D"/>
    <w:rsid w:val="003A762F"/>
    <w:rsid w:val="003A7B46"/>
    <w:rsid w:val="003A7FED"/>
    <w:rsid w:val="003B1AA1"/>
    <w:rsid w:val="003B2860"/>
    <w:rsid w:val="003B3E18"/>
    <w:rsid w:val="003B4319"/>
    <w:rsid w:val="003B43C3"/>
    <w:rsid w:val="003B4477"/>
    <w:rsid w:val="003B54E1"/>
    <w:rsid w:val="003B6DC5"/>
    <w:rsid w:val="003B74BE"/>
    <w:rsid w:val="003B7E3C"/>
    <w:rsid w:val="003C2BB3"/>
    <w:rsid w:val="003C312B"/>
    <w:rsid w:val="003C34C4"/>
    <w:rsid w:val="003C36AB"/>
    <w:rsid w:val="003C439D"/>
    <w:rsid w:val="003C44F6"/>
    <w:rsid w:val="003C497F"/>
    <w:rsid w:val="003C5047"/>
    <w:rsid w:val="003C5FFC"/>
    <w:rsid w:val="003C7771"/>
    <w:rsid w:val="003C7A50"/>
    <w:rsid w:val="003D0196"/>
    <w:rsid w:val="003D1C65"/>
    <w:rsid w:val="003D373E"/>
    <w:rsid w:val="003D4AFE"/>
    <w:rsid w:val="003D4D50"/>
    <w:rsid w:val="003D53BA"/>
    <w:rsid w:val="003D5B0F"/>
    <w:rsid w:val="003D5F9A"/>
    <w:rsid w:val="003D74BD"/>
    <w:rsid w:val="003E1412"/>
    <w:rsid w:val="003E3C32"/>
    <w:rsid w:val="003E4BBA"/>
    <w:rsid w:val="003E5A2D"/>
    <w:rsid w:val="003E5D61"/>
    <w:rsid w:val="003F121E"/>
    <w:rsid w:val="003F2430"/>
    <w:rsid w:val="003F40C2"/>
    <w:rsid w:val="003F5B29"/>
    <w:rsid w:val="003F5DEC"/>
    <w:rsid w:val="003F6917"/>
    <w:rsid w:val="003F7E8C"/>
    <w:rsid w:val="00401908"/>
    <w:rsid w:val="004024E4"/>
    <w:rsid w:val="0040433C"/>
    <w:rsid w:val="00404DA1"/>
    <w:rsid w:val="00407689"/>
    <w:rsid w:val="00407F3D"/>
    <w:rsid w:val="00410AE9"/>
    <w:rsid w:val="004115BA"/>
    <w:rsid w:val="00411E6C"/>
    <w:rsid w:val="0041205D"/>
    <w:rsid w:val="00412839"/>
    <w:rsid w:val="00412CA5"/>
    <w:rsid w:val="0041318B"/>
    <w:rsid w:val="00413B13"/>
    <w:rsid w:val="00414ADF"/>
    <w:rsid w:val="00415F01"/>
    <w:rsid w:val="004168BE"/>
    <w:rsid w:val="004172EB"/>
    <w:rsid w:val="00421D9F"/>
    <w:rsid w:val="00422E8C"/>
    <w:rsid w:val="00425A0F"/>
    <w:rsid w:val="0042792A"/>
    <w:rsid w:val="00431740"/>
    <w:rsid w:val="00432C4F"/>
    <w:rsid w:val="00432D16"/>
    <w:rsid w:val="0043563E"/>
    <w:rsid w:val="004357B1"/>
    <w:rsid w:val="00435CED"/>
    <w:rsid w:val="00436F8E"/>
    <w:rsid w:val="00442A41"/>
    <w:rsid w:val="00445829"/>
    <w:rsid w:val="00450498"/>
    <w:rsid w:val="00452DDE"/>
    <w:rsid w:val="004560D9"/>
    <w:rsid w:val="004566A1"/>
    <w:rsid w:val="0045686E"/>
    <w:rsid w:val="00457282"/>
    <w:rsid w:val="00457768"/>
    <w:rsid w:val="00465053"/>
    <w:rsid w:val="00465789"/>
    <w:rsid w:val="004662E7"/>
    <w:rsid w:val="004663AE"/>
    <w:rsid w:val="0046668C"/>
    <w:rsid w:val="00470E78"/>
    <w:rsid w:val="004719EA"/>
    <w:rsid w:val="00473676"/>
    <w:rsid w:val="00475380"/>
    <w:rsid w:val="0047577C"/>
    <w:rsid w:val="0047739B"/>
    <w:rsid w:val="004773EF"/>
    <w:rsid w:val="00480132"/>
    <w:rsid w:val="004807D5"/>
    <w:rsid w:val="004831E2"/>
    <w:rsid w:val="00483278"/>
    <w:rsid w:val="00486F39"/>
    <w:rsid w:val="0049107D"/>
    <w:rsid w:val="004928A4"/>
    <w:rsid w:val="00496173"/>
    <w:rsid w:val="00497092"/>
    <w:rsid w:val="00497E06"/>
    <w:rsid w:val="004A0741"/>
    <w:rsid w:val="004A21C1"/>
    <w:rsid w:val="004A4D2D"/>
    <w:rsid w:val="004A6B11"/>
    <w:rsid w:val="004B12E7"/>
    <w:rsid w:val="004B1F5F"/>
    <w:rsid w:val="004B5742"/>
    <w:rsid w:val="004B58FA"/>
    <w:rsid w:val="004B5952"/>
    <w:rsid w:val="004B76E2"/>
    <w:rsid w:val="004B7A38"/>
    <w:rsid w:val="004B7F6E"/>
    <w:rsid w:val="004C007F"/>
    <w:rsid w:val="004C1F7A"/>
    <w:rsid w:val="004C3DAB"/>
    <w:rsid w:val="004C623D"/>
    <w:rsid w:val="004C740D"/>
    <w:rsid w:val="004D203C"/>
    <w:rsid w:val="004D25DB"/>
    <w:rsid w:val="004D4228"/>
    <w:rsid w:val="004D4B9E"/>
    <w:rsid w:val="004E0990"/>
    <w:rsid w:val="004E257C"/>
    <w:rsid w:val="004E424C"/>
    <w:rsid w:val="004E54E4"/>
    <w:rsid w:val="004F009C"/>
    <w:rsid w:val="004F462A"/>
    <w:rsid w:val="004F4649"/>
    <w:rsid w:val="004F7033"/>
    <w:rsid w:val="004F7103"/>
    <w:rsid w:val="0050035A"/>
    <w:rsid w:val="00500D61"/>
    <w:rsid w:val="00501B7B"/>
    <w:rsid w:val="005050F0"/>
    <w:rsid w:val="005060D5"/>
    <w:rsid w:val="0050776E"/>
    <w:rsid w:val="00511EC7"/>
    <w:rsid w:val="0051320B"/>
    <w:rsid w:val="00514F2F"/>
    <w:rsid w:val="005156F7"/>
    <w:rsid w:val="00516526"/>
    <w:rsid w:val="005212BE"/>
    <w:rsid w:val="00522064"/>
    <w:rsid w:val="0052378D"/>
    <w:rsid w:val="00523EC7"/>
    <w:rsid w:val="00524BB1"/>
    <w:rsid w:val="005274BF"/>
    <w:rsid w:val="00527A8D"/>
    <w:rsid w:val="00532536"/>
    <w:rsid w:val="005325E5"/>
    <w:rsid w:val="00535A58"/>
    <w:rsid w:val="00535FFA"/>
    <w:rsid w:val="0053722A"/>
    <w:rsid w:val="0054231D"/>
    <w:rsid w:val="00546245"/>
    <w:rsid w:val="00546F0D"/>
    <w:rsid w:val="005500B5"/>
    <w:rsid w:val="00551042"/>
    <w:rsid w:val="00551345"/>
    <w:rsid w:val="00552399"/>
    <w:rsid w:val="00553A94"/>
    <w:rsid w:val="00554D4B"/>
    <w:rsid w:val="00554E42"/>
    <w:rsid w:val="005567BF"/>
    <w:rsid w:val="005568C2"/>
    <w:rsid w:val="00557D1D"/>
    <w:rsid w:val="005606F8"/>
    <w:rsid w:val="00560FF2"/>
    <w:rsid w:val="00561133"/>
    <w:rsid w:val="005628CA"/>
    <w:rsid w:val="005635DA"/>
    <w:rsid w:val="00565ECF"/>
    <w:rsid w:val="005661A2"/>
    <w:rsid w:val="00567A4B"/>
    <w:rsid w:val="00567FAD"/>
    <w:rsid w:val="005703EF"/>
    <w:rsid w:val="0057155B"/>
    <w:rsid w:val="00571F7F"/>
    <w:rsid w:val="00573D45"/>
    <w:rsid w:val="00575FA8"/>
    <w:rsid w:val="00576396"/>
    <w:rsid w:val="00577AF4"/>
    <w:rsid w:val="00577E89"/>
    <w:rsid w:val="0058001C"/>
    <w:rsid w:val="005801D8"/>
    <w:rsid w:val="0058518D"/>
    <w:rsid w:val="0058669B"/>
    <w:rsid w:val="00587397"/>
    <w:rsid w:val="005963F0"/>
    <w:rsid w:val="005978D2"/>
    <w:rsid w:val="005A077F"/>
    <w:rsid w:val="005A0B6F"/>
    <w:rsid w:val="005A0DE2"/>
    <w:rsid w:val="005A1295"/>
    <w:rsid w:val="005A1DD8"/>
    <w:rsid w:val="005A2515"/>
    <w:rsid w:val="005A31C6"/>
    <w:rsid w:val="005A4AC2"/>
    <w:rsid w:val="005A7C3D"/>
    <w:rsid w:val="005A7E4C"/>
    <w:rsid w:val="005B038B"/>
    <w:rsid w:val="005B0A43"/>
    <w:rsid w:val="005B1972"/>
    <w:rsid w:val="005B26B1"/>
    <w:rsid w:val="005B28E8"/>
    <w:rsid w:val="005B2D51"/>
    <w:rsid w:val="005B3FF3"/>
    <w:rsid w:val="005B4866"/>
    <w:rsid w:val="005B612E"/>
    <w:rsid w:val="005B7415"/>
    <w:rsid w:val="005B7FD8"/>
    <w:rsid w:val="005C07F1"/>
    <w:rsid w:val="005C0AE3"/>
    <w:rsid w:val="005C1FBC"/>
    <w:rsid w:val="005C24DC"/>
    <w:rsid w:val="005C2E07"/>
    <w:rsid w:val="005C6A82"/>
    <w:rsid w:val="005C71BE"/>
    <w:rsid w:val="005D085A"/>
    <w:rsid w:val="005D144D"/>
    <w:rsid w:val="005D190F"/>
    <w:rsid w:val="005D2670"/>
    <w:rsid w:val="005D2B48"/>
    <w:rsid w:val="005D39A6"/>
    <w:rsid w:val="005D3B6B"/>
    <w:rsid w:val="005D4E20"/>
    <w:rsid w:val="005D6DF1"/>
    <w:rsid w:val="005D6F99"/>
    <w:rsid w:val="005D7220"/>
    <w:rsid w:val="005D7FAF"/>
    <w:rsid w:val="005E0B6E"/>
    <w:rsid w:val="005E0FF9"/>
    <w:rsid w:val="005E19B4"/>
    <w:rsid w:val="005E3DD7"/>
    <w:rsid w:val="005E78CE"/>
    <w:rsid w:val="005F0CEA"/>
    <w:rsid w:val="005F16E4"/>
    <w:rsid w:val="005F1FF7"/>
    <w:rsid w:val="005F2399"/>
    <w:rsid w:val="005F4FE6"/>
    <w:rsid w:val="00601597"/>
    <w:rsid w:val="00601713"/>
    <w:rsid w:val="006020AD"/>
    <w:rsid w:val="0060382E"/>
    <w:rsid w:val="00603914"/>
    <w:rsid w:val="00604B04"/>
    <w:rsid w:val="0060560E"/>
    <w:rsid w:val="00606D64"/>
    <w:rsid w:val="006101EB"/>
    <w:rsid w:val="00610F9C"/>
    <w:rsid w:val="00611577"/>
    <w:rsid w:val="00612AAB"/>
    <w:rsid w:val="00613DF9"/>
    <w:rsid w:val="00614BDB"/>
    <w:rsid w:val="00615A45"/>
    <w:rsid w:val="00616242"/>
    <w:rsid w:val="006200CB"/>
    <w:rsid w:val="00620F59"/>
    <w:rsid w:val="00621035"/>
    <w:rsid w:val="006216B0"/>
    <w:rsid w:val="00623310"/>
    <w:rsid w:val="00623B80"/>
    <w:rsid w:val="00624C22"/>
    <w:rsid w:val="00625B14"/>
    <w:rsid w:val="006266D7"/>
    <w:rsid w:val="00626A7D"/>
    <w:rsid w:val="00626B0E"/>
    <w:rsid w:val="00627494"/>
    <w:rsid w:val="006279A4"/>
    <w:rsid w:val="006318F9"/>
    <w:rsid w:val="00631A6D"/>
    <w:rsid w:val="00634DC4"/>
    <w:rsid w:val="00635859"/>
    <w:rsid w:val="00636135"/>
    <w:rsid w:val="006379A2"/>
    <w:rsid w:val="00640782"/>
    <w:rsid w:val="006419CB"/>
    <w:rsid w:val="00641AD7"/>
    <w:rsid w:val="006424CF"/>
    <w:rsid w:val="00642C63"/>
    <w:rsid w:val="006444B4"/>
    <w:rsid w:val="00644A0E"/>
    <w:rsid w:val="00645210"/>
    <w:rsid w:val="00646B65"/>
    <w:rsid w:val="00646E42"/>
    <w:rsid w:val="006476F5"/>
    <w:rsid w:val="006516D5"/>
    <w:rsid w:val="00651791"/>
    <w:rsid w:val="00651B15"/>
    <w:rsid w:val="00653DCB"/>
    <w:rsid w:val="00654430"/>
    <w:rsid w:val="006551EE"/>
    <w:rsid w:val="006553AA"/>
    <w:rsid w:val="006573EB"/>
    <w:rsid w:val="0065786A"/>
    <w:rsid w:val="00660073"/>
    <w:rsid w:val="006601BF"/>
    <w:rsid w:val="00661517"/>
    <w:rsid w:val="00661545"/>
    <w:rsid w:val="00661A20"/>
    <w:rsid w:val="00661F4B"/>
    <w:rsid w:val="006638C5"/>
    <w:rsid w:val="0066473B"/>
    <w:rsid w:val="00665F5D"/>
    <w:rsid w:val="00666BF4"/>
    <w:rsid w:val="0066758E"/>
    <w:rsid w:val="00667908"/>
    <w:rsid w:val="006714D9"/>
    <w:rsid w:val="00671AE5"/>
    <w:rsid w:val="00671B01"/>
    <w:rsid w:val="006720FE"/>
    <w:rsid w:val="006727A6"/>
    <w:rsid w:val="00674C6D"/>
    <w:rsid w:val="006774CB"/>
    <w:rsid w:val="006776C3"/>
    <w:rsid w:val="00677A34"/>
    <w:rsid w:val="00677C69"/>
    <w:rsid w:val="006806F8"/>
    <w:rsid w:val="006816DB"/>
    <w:rsid w:val="0068189C"/>
    <w:rsid w:val="006829C8"/>
    <w:rsid w:val="00683A3E"/>
    <w:rsid w:val="00683D08"/>
    <w:rsid w:val="00683D31"/>
    <w:rsid w:val="0068476B"/>
    <w:rsid w:val="006855B7"/>
    <w:rsid w:val="006856FF"/>
    <w:rsid w:val="00685756"/>
    <w:rsid w:val="006857E4"/>
    <w:rsid w:val="00686463"/>
    <w:rsid w:val="0068668B"/>
    <w:rsid w:val="006872B6"/>
    <w:rsid w:val="00687A35"/>
    <w:rsid w:val="00691586"/>
    <w:rsid w:val="006929E6"/>
    <w:rsid w:val="00692C5D"/>
    <w:rsid w:val="00693FED"/>
    <w:rsid w:val="00694C4A"/>
    <w:rsid w:val="006962E1"/>
    <w:rsid w:val="00697064"/>
    <w:rsid w:val="006A05DC"/>
    <w:rsid w:val="006A088E"/>
    <w:rsid w:val="006A2848"/>
    <w:rsid w:val="006A54EE"/>
    <w:rsid w:val="006A5CE6"/>
    <w:rsid w:val="006A60CF"/>
    <w:rsid w:val="006B1C69"/>
    <w:rsid w:val="006B22AE"/>
    <w:rsid w:val="006B3DCF"/>
    <w:rsid w:val="006B54C1"/>
    <w:rsid w:val="006B5CCA"/>
    <w:rsid w:val="006C0741"/>
    <w:rsid w:val="006C0FCB"/>
    <w:rsid w:val="006C1D3B"/>
    <w:rsid w:val="006C5058"/>
    <w:rsid w:val="006C56C0"/>
    <w:rsid w:val="006C5CB8"/>
    <w:rsid w:val="006C5D69"/>
    <w:rsid w:val="006C6E30"/>
    <w:rsid w:val="006D03B8"/>
    <w:rsid w:val="006D1987"/>
    <w:rsid w:val="006D3CF7"/>
    <w:rsid w:val="006E2A27"/>
    <w:rsid w:val="006E5C7D"/>
    <w:rsid w:val="006E6081"/>
    <w:rsid w:val="006E61EB"/>
    <w:rsid w:val="006E6C33"/>
    <w:rsid w:val="006E7A45"/>
    <w:rsid w:val="006E7B6C"/>
    <w:rsid w:val="006F08CC"/>
    <w:rsid w:val="006F2B17"/>
    <w:rsid w:val="006F4DE5"/>
    <w:rsid w:val="006F5068"/>
    <w:rsid w:val="006F54BD"/>
    <w:rsid w:val="006F654E"/>
    <w:rsid w:val="006F760E"/>
    <w:rsid w:val="007024E2"/>
    <w:rsid w:val="00703819"/>
    <w:rsid w:val="00703E4E"/>
    <w:rsid w:val="0070615D"/>
    <w:rsid w:val="007066B5"/>
    <w:rsid w:val="00710300"/>
    <w:rsid w:val="007104BA"/>
    <w:rsid w:val="007104DF"/>
    <w:rsid w:val="0071161F"/>
    <w:rsid w:val="007121BE"/>
    <w:rsid w:val="0071269C"/>
    <w:rsid w:val="00713D90"/>
    <w:rsid w:val="0071504B"/>
    <w:rsid w:val="007158C1"/>
    <w:rsid w:val="00715D1F"/>
    <w:rsid w:val="0071785F"/>
    <w:rsid w:val="00717946"/>
    <w:rsid w:val="00720B1F"/>
    <w:rsid w:val="00720FAC"/>
    <w:rsid w:val="00721859"/>
    <w:rsid w:val="00722C7B"/>
    <w:rsid w:val="00723A33"/>
    <w:rsid w:val="007249F8"/>
    <w:rsid w:val="00724C1B"/>
    <w:rsid w:val="00730C0D"/>
    <w:rsid w:val="00730C10"/>
    <w:rsid w:val="00731A7F"/>
    <w:rsid w:val="00731E83"/>
    <w:rsid w:val="007322A0"/>
    <w:rsid w:val="007331D9"/>
    <w:rsid w:val="00737C3B"/>
    <w:rsid w:val="007448A0"/>
    <w:rsid w:val="0074797B"/>
    <w:rsid w:val="00752816"/>
    <w:rsid w:val="00752997"/>
    <w:rsid w:val="00753105"/>
    <w:rsid w:val="007532F5"/>
    <w:rsid w:val="007546B0"/>
    <w:rsid w:val="0075489B"/>
    <w:rsid w:val="00754DB9"/>
    <w:rsid w:val="00756DC3"/>
    <w:rsid w:val="007572F3"/>
    <w:rsid w:val="007575A6"/>
    <w:rsid w:val="007577E1"/>
    <w:rsid w:val="00757ADC"/>
    <w:rsid w:val="00757F32"/>
    <w:rsid w:val="00760F66"/>
    <w:rsid w:val="0076266D"/>
    <w:rsid w:val="0076646C"/>
    <w:rsid w:val="007704FA"/>
    <w:rsid w:val="00770826"/>
    <w:rsid w:val="007746CF"/>
    <w:rsid w:val="0077618E"/>
    <w:rsid w:val="007768EC"/>
    <w:rsid w:val="00776B11"/>
    <w:rsid w:val="00776F41"/>
    <w:rsid w:val="007803E2"/>
    <w:rsid w:val="007825F3"/>
    <w:rsid w:val="00782887"/>
    <w:rsid w:val="00782E51"/>
    <w:rsid w:val="0078350F"/>
    <w:rsid w:val="0078556F"/>
    <w:rsid w:val="0078712C"/>
    <w:rsid w:val="007900A5"/>
    <w:rsid w:val="00790854"/>
    <w:rsid w:val="0079275D"/>
    <w:rsid w:val="00793457"/>
    <w:rsid w:val="00795C79"/>
    <w:rsid w:val="0079794B"/>
    <w:rsid w:val="00797B9C"/>
    <w:rsid w:val="007A035A"/>
    <w:rsid w:val="007A2F36"/>
    <w:rsid w:val="007A5245"/>
    <w:rsid w:val="007A660D"/>
    <w:rsid w:val="007A7C2C"/>
    <w:rsid w:val="007B0C1E"/>
    <w:rsid w:val="007B19A0"/>
    <w:rsid w:val="007B2F2F"/>
    <w:rsid w:val="007B2F7D"/>
    <w:rsid w:val="007B3537"/>
    <w:rsid w:val="007B40BD"/>
    <w:rsid w:val="007B5CD6"/>
    <w:rsid w:val="007B6528"/>
    <w:rsid w:val="007B75CB"/>
    <w:rsid w:val="007B7BFF"/>
    <w:rsid w:val="007C0AAF"/>
    <w:rsid w:val="007C0F55"/>
    <w:rsid w:val="007C132B"/>
    <w:rsid w:val="007C1A59"/>
    <w:rsid w:val="007C1AF9"/>
    <w:rsid w:val="007C1F60"/>
    <w:rsid w:val="007C226E"/>
    <w:rsid w:val="007C3060"/>
    <w:rsid w:val="007C47B3"/>
    <w:rsid w:val="007C4D31"/>
    <w:rsid w:val="007C61E7"/>
    <w:rsid w:val="007C7627"/>
    <w:rsid w:val="007C7906"/>
    <w:rsid w:val="007D0414"/>
    <w:rsid w:val="007D1A6D"/>
    <w:rsid w:val="007D2537"/>
    <w:rsid w:val="007D2847"/>
    <w:rsid w:val="007D2B4B"/>
    <w:rsid w:val="007D57B2"/>
    <w:rsid w:val="007D7615"/>
    <w:rsid w:val="007E1958"/>
    <w:rsid w:val="007E1BA5"/>
    <w:rsid w:val="007E283C"/>
    <w:rsid w:val="007E3040"/>
    <w:rsid w:val="007E4A35"/>
    <w:rsid w:val="007E554A"/>
    <w:rsid w:val="007E5F7C"/>
    <w:rsid w:val="007E6DED"/>
    <w:rsid w:val="007E71D0"/>
    <w:rsid w:val="007E75AD"/>
    <w:rsid w:val="007F0129"/>
    <w:rsid w:val="007F0196"/>
    <w:rsid w:val="007F041C"/>
    <w:rsid w:val="007F0D56"/>
    <w:rsid w:val="007F1515"/>
    <w:rsid w:val="007F2DDF"/>
    <w:rsid w:val="007F32E9"/>
    <w:rsid w:val="007F38E8"/>
    <w:rsid w:val="007F652C"/>
    <w:rsid w:val="007F696D"/>
    <w:rsid w:val="00802934"/>
    <w:rsid w:val="00802D55"/>
    <w:rsid w:val="0080325A"/>
    <w:rsid w:val="008047B1"/>
    <w:rsid w:val="008048CB"/>
    <w:rsid w:val="00805DD4"/>
    <w:rsid w:val="008065B7"/>
    <w:rsid w:val="0081167F"/>
    <w:rsid w:val="00811801"/>
    <w:rsid w:val="0081223F"/>
    <w:rsid w:val="00812FF1"/>
    <w:rsid w:val="00813999"/>
    <w:rsid w:val="00816CC0"/>
    <w:rsid w:val="00817B8C"/>
    <w:rsid w:val="008211EA"/>
    <w:rsid w:val="008216B0"/>
    <w:rsid w:val="0082249F"/>
    <w:rsid w:val="00822E3A"/>
    <w:rsid w:val="00824524"/>
    <w:rsid w:val="00825C0E"/>
    <w:rsid w:val="008275AB"/>
    <w:rsid w:val="00832027"/>
    <w:rsid w:val="00833220"/>
    <w:rsid w:val="0083405D"/>
    <w:rsid w:val="00835787"/>
    <w:rsid w:val="00835F70"/>
    <w:rsid w:val="00836AA6"/>
    <w:rsid w:val="00836B52"/>
    <w:rsid w:val="00837D6C"/>
    <w:rsid w:val="00841F39"/>
    <w:rsid w:val="0084353A"/>
    <w:rsid w:val="008471BD"/>
    <w:rsid w:val="0085011D"/>
    <w:rsid w:val="00850D58"/>
    <w:rsid w:val="00855884"/>
    <w:rsid w:val="0085609A"/>
    <w:rsid w:val="008566F7"/>
    <w:rsid w:val="00856A6A"/>
    <w:rsid w:val="00861562"/>
    <w:rsid w:val="00862A62"/>
    <w:rsid w:val="00864447"/>
    <w:rsid w:val="00864D08"/>
    <w:rsid w:val="00865726"/>
    <w:rsid w:val="008664A0"/>
    <w:rsid w:val="00866759"/>
    <w:rsid w:val="0086733A"/>
    <w:rsid w:val="00871F48"/>
    <w:rsid w:val="00872C29"/>
    <w:rsid w:val="00873059"/>
    <w:rsid w:val="00873954"/>
    <w:rsid w:val="0087456E"/>
    <w:rsid w:val="00874A4E"/>
    <w:rsid w:val="008753B1"/>
    <w:rsid w:val="008755F9"/>
    <w:rsid w:val="00875AFD"/>
    <w:rsid w:val="008826BA"/>
    <w:rsid w:val="00883274"/>
    <w:rsid w:val="008838F7"/>
    <w:rsid w:val="00883CF0"/>
    <w:rsid w:val="00883E79"/>
    <w:rsid w:val="00885DDF"/>
    <w:rsid w:val="0088740E"/>
    <w:rsid w:val="00887819"/>
    <w:rsid w:val="00890645"/>
    <w:rsid w:val="00890680"/>
    <w:rsid w:val="00893929"/>
    <w:rsid w:val="00894105"/>
    <w:rsid w:val="008946C4"/>
    <w:rsid w:val="00894B89"/>
    <w:rsid w:val="00894F20"/>
    <w:rsid w:val="00895AF4"/>
    <w:rsid w:val="00896407"/>
    <w:rsid w:val="008A1BC8"/>
    <w:rsid w:val="008A1F73"/>
    <w:rsid w:val="008A2272"/>
    <w:rsid w:val="008A2587"/>
    <w:rsid w:val="008A37DE"/>
    <w:rsid w:val="008A3D40"/>
    <w:rsid w:val="008A4473"/>
    <w:rsid w:val="008A4B69"/>
    <w:rsid w:val="008A4D61"/>
    <w:rsid w:val="008A605D"/>
    <w:rsid w:val="008A6493"/>
    <w:rsid w:val="008A76C9"/>
    <w:rsid w:val="008B0F2A"/>
    <w:rsid w:val="008B17BF"/>
    <w:rsid w:val="008B17E1"/>
    <w:rsid w:val="008B41D2"/>
    <w:rsid w:val="008B6F66"/>
    <w:rsid w:val="008C11E9"/>
    <w:rsid w:val="008C16CC"/>
    <w:rsid w:val="008C310D"/>
    <w:rsid w:val="008C31E9"/>
    <w:rsid w:val="008C3A43"/>
    <w:rsid w:val="008C3B8B"/>
    <w:rsid w:val="008C3FBD"/>
    <w:rsid w:val="008C54C5"/>
    <w:rsid w:val="008C62AA"/>
    <w:rsid w:val="008C6919"/>
    <w:rsid w:val="008C6A81"/>
    <w:rsid w:val="008C6B7F"/>
    <w:rsid w:val="008D19FF"/>
    <w:rsid w:val="008D773C"/>
    <w:rsid w:val="008D7B41"/>
    <w:rsid w:val="008D7CF7"/>
    <w:rsid w:val="008D7EBC"/>
    <w:rsid w:val="008E0FA3"/>
    <w:rsid w:val="008E1BE1"/>
    <w:rsid w:val="008E1C99"/>
    <w:rsid w:val="008E50BD"/>
    <w:rsid w:val="008E5990"/>
    <w:rsid w:val="008F0AE7"/>
    <w:rsid w:val="008F135A"/>
    <w:rsid w:val="008F2037"/>
    <w:rsid w:val="008F487D"/>
    <w:rsid w:val="008F55FF"/>
    <w:rsid w:val="008F6C5C"/>
    <w:rsid w:val="008F7272"/>
    <w:rsid w:val="008F7FB6"/>
    <w:rsid w:val="0090026E"/>
    <w:rsid w:val="0090048A"/>
    <w:rsid w:val="00900E37"/>
    <w:rsid w:val="00902099"/>
    <w:rsid w:val="00902324"/>
    <w:rsid w:val="00903086"/>
    <w:rsid w:val="009031ED"/>
    <w:rsid w:val="00903730"/>
    <w:rsid w:val="0090504C"/>
    <w:rsid w:val="0090556D"/>
    <w:rsid w:val="00906D3F"/>
    <w:rsid w:val="00907A60"/>
    <w:rsid w:val="00911A0B"/>
    <w:rsid w:val="00913CDE"/>
    <w:rsid w:val="00914BDF"/>
    <w:rsid w:val="00914D7E"/>
    <w:rsid w:val="0091679B"/>
    <w:rsid w:val="00916C2B"/>
    <w:rsid w:val="00920F11"/>
    <w:rsid w:val="009223BF"/>
    <w:rsid w:val="00924DBA"/>
    <w:rsid w:val="00930819"/>
    <w:rsid w:val="00930C5A"/>
    <w:rsid w:val="00932CA1"/>
    <w:rsid w:val="00933ADA"/>
    <w:rsid w:val="00933E16"/>
    <w:rsid w:val="009342FA"/>
    <w:rsid w:val="00936BB9"/>
    <w:rsid w:val="0094594C"/>
    <w:rsid w:val="00946212"/>
    <w:rsid w:val="00951A36"/>
    <w:rsid w:val="009543F6"/>
    <w:rsid w:val="0095440A"/>
    <w:rsid w:val="00954F4E"/>
    <w:rsid w:val="00955510"/>
    <w:rsid w:val="00956391"/>
    <w:rsid w:val="00956C83"/>
    <w:rsid w:val="009577CE"/>
    <w:rsid w:val="0096191F"/>
    <w:rsid w:val="0096342A"/>
    <w:rsid w:val="00963ECC"/>
    <w:rsid w:val="00966E12"/>
    <w:rsid w:val="00967710"/>
    <w:rsid w:val="0097014C"/>
    <w:rsid w:val="00970845"/>
    <w:rsid w:val="009721F9"/>
    <w:rsid w:val="00972E94"/>
    <w:rsid w:val="00973E65"/>
    <w:rsid w:val="00974F1C"/>
    <w:rsid w:val="00976533"/>
    <w:rsid w:val="00977CC8"/>
    <w:rsid w:val="009815A0"/>
    <w:rsid w:val="0099094D"/>
    <w:rsid w:val="00990E55"/>
    <w:rsid w:val="00991479"/>
    <w:rsid w:val="00991A6C"/>
    <w:rsid w:val="009938A9"/>
    <w:rsid w:val="0099558B"/>
    <w:rsid w:val="00995590"/>
    <w:rsid w:val="00995856"/>
    <w:rsid w:val="0099655C"/>
    <w:rsid w:val="009969A8"/>
    <w:rsid w:val="009A052D"/>
    <w:rsid w:val="009A1554"/>
    <w:rsid w:val="009A2670"/>
    <w:rsid w:val="009A27CD"/>
    <w:rsid w:val="009A2A8F"/>
    <w:rsid w:val="009A2B1D"/>
    <w:rsid w:val="009A34DC"/>
    <w:rsid w:val="009A44FB"/>
    <w:rsid w:val="009A4F4B"/>
    <w:rsid w:val="009A5215"/>
    <w:rsid w:val="009B184B"/>
    <w:rsid w:val="009B23CB"/>
    <w:rsid w:val="009B280F"/>
    <w:rsid w:val="009B37B4"/>
    <w:rsid w:val="009B41A0"/>
    <w:rsid w:val="009B62C8"/>
    <w:rsid w:val="009B71A1"/>
    <w:rsid w:val="009B740E"/>
    <w:rsid w:val="009B7521"/>
    <w:rsid w:val="009C179D"/>
    <w:rsid w:val="009C19ED"/>
    <w:rsid w:val="009C1CBC"/>
    <w:rsid w:val="009C2A83"/>
    <w:rsid w:val="009C4383"/>
    <w:rsid w:val="009C5EA0"/>
    <w:rsid w:val="009C68B4"/>
    <w:rsid w:val="009C7A48"/>
    <w:rsid w:val="009D2C43"/>
    <w:rsid w:val="009D3565"/>
    <w:rsid w:val="009D43A9"/>
    <w:rsid w:val="009D455C"/>
    <w:rsid w:val="009D50D5"/>
    <w:rsid w:val="009D5E48"/>
    <w:rsid w:val="009E00FC"/>
    <w:rsid w:val="009E05C3"/>
    <w:rsid w:val="009E0B7D"/>
    <w:rsid w:val="009E329C"/>
    <w:rsid w:val="009E35E8"/>
    <w:rsid w:val="009E3BC1"/>
    <w:rsid w:val="009E3DDB"/>
    <w:rsid w:val="009F065F"/>
    <w:rsid w:val="009F2013"/>
    <w:rsid w:val="009F28F2"/>
    <w:rsid w:val="009F2C45"/>
    <w:rsid w:val="009F3AD8"/>
    <w:rsid w:val="009F4FA4"/>
    <w:rsid w:val="009F604F"/>
    <w:rsid w:val="009F79DC"/>
    <w:rsid w:val="00A041C0"/>
    <w:rsid w:val="00A068A4"/>
    <w:rsid w:val="00A07942"/>
    <w:rsid w:val="00A07DD0"/>
    <w:rsid w:val="00A114A1"/>
    <w:rsid w:val="00A11B3D"/>
    <w:rsid w:val="00A15EA3"/>
    <w:rsid w:val="00A20615"/>
    <w:rsid w:val="00A20C48"/>
    <w:rsid w:val="00A20FB4"/>
    <w:rsid w:val="00A2435A"/>
    <w:rsid w:val="00A27801"/>
    <w:rsid w:val="00A2787D"/>
    <w:rsid w:val="00A30028"/>
    <w:rsid w:val="00A308A2"/>
    <w:rsid w:val="00A32BFA"/>
    <w:rsid w:val="00A334E3"/>
    <w:rsid w:val="00A3392F"/>
    <w:rsid w:val="00A35F97"/>
    <w:rsid w:val="00A37883"/>
    <w:rsid w:val="00A44200"/>
    <w:rsid w:val="00A45812"/>
    <w:rsid w:val="00A45D3F"/>
    <w:rsid w:val="00A45D55"/>
    <w:rsid w:val="00A50663"/>
    <w:rsid w:val="00A51D77"/>
    <w:rsid w:val="00A5318E"/>
    <w:rsid w:val="00A5499C"/>
    <w:rsid w:val="00A54B27"/>
    <w:rsid w:val="00A5749A"/>
    <w:rsid w:val="00A57773"/>
    <w:rsid w:val="00A610E2"/>
    <w:rsid w:val="00A62EFA"/>
    <w:rsid w:val="00A63312"/>
    <w:rsid w:val="00A64166"/>
    <w:rsid w:val="00A6537F"/>
    <w:rsid w:val="00A6714F"/>
    <w:rsid w:val="00A67594"/>
    <w:rsid w:val="00A72BFB"/>
    <w:rsid w:val="00A7362E"/>
    <w:rsid w:val="00A74232"/>
    <w:rsid w:val="00A7480C"/>
    <w:rsid w:val="00A75D6F"/>
    <w:rsid w:val="00A7757B"/>
    <w:rsid w:val="00A8045E"/>
    <w:rsid w:val="00A80759"/>
    <w:rsid w:val="00A81822"/>
    <w:rsid w:val="00A82479"/>
    <w:rsid w:val="00A84B58"/>
    <w:rsid w:val="00A861FB"/>
    <w:rsid w:val="00A87080"/>
    <w:rsid w:val="00A87235"/>
    <w:rsid w:val="00A87F07"/>
    <w:rsid w:val="00A95001"/>
    <w:rsid w:val="00A97ACB"/>
    <w:rsid w:val="00AA0668"/>
    <w:rsid w:val="00AA0EBF"/>
    <w:rsid w:val="00AA0F4E"/>
    <w:rsid w:val="00AA13AF"/>
    <w:rsid w:val="00AA445D"/>
    <w:rsid w:val="00AA4489"/>
    <w:rsid w:val="00AA45A1"/>
    <w:rsid w:val="00AA778D"/>
    <w:rsid w:val="00AB0016"/>
    <w:rsid w:val="00AB0603"/>
    <w:rsid w:val="00AB0DC4"/>
    <w:rsid w:val="00AB1791"/>
    <w:rsid w:val="00AB3D1E"/>
    <w:rsid w:val="00AB480A"/>
    <w:rsid w:val="00AB59D0"/>
    <w:rsid w:val="00AB68B3"/>
    <w:rsid w:val="00AB7FD8"/>
    <w:rsid w:val="00AC08D8"/>
    <w:rsid w:val="00AC0B1D"/>
    <w:rsid w:val="00AC2904"/>
    <w:rsid w:val="00AC2C9B"/>
    <w:rsid w:val="00AC3E45"/>
    <w:rsid w:val="00AC4CC3"/>
    <w:rsid w:val="00AC6A81"/>
    <w:rsid w:val="00AC7255"/>
    <w:rsid w:val="00AC7738"/>
    <w:rsid w:val="00AD46A1"/>
    <w:rsid w:val="00AD48CC"/>
    <w:rsid w:val="00AD6DBC"/>
    <w:rsid w:val="00AD7A64"/>
    <w:rsid w:val="00AE05CB"/>
    <w:rsid w:val="00AE1CA9"/>
    <w:rsid w:val="00AE63EC"/>
    <w:rsid w:val="00AE6723"/>
    <w:rsid w:val="00AE696B"/>
    <w:rsid w:val="00AF0023"/>
    <w:rsid w:val="00AF14C6"/>
    <w:rsid w:val="00AF2301"/>
    <w:rsid w:val="00AF2C8B"/>
    <w:rsid w:val="00AF643B"/>
    <w:rsid w:val="00B00447"/>
    <w:rsid w:val="00B0201B"/>
    <w:rsid w:val="00B02F26"/>
    <w:rsid w:val="00B03A34"/>
    <w:rsid w:val="00B03D27"/>
    <w:rsid w:val="00B03D81"/>
    <w:rsid w:val="00B049D3"/>
    <w:rsid w:val="00B04DB9"/>
    <w:rsid w:val="00B0512C"/>
    <w:rsid w:val="00B05305"/>
    <w:rsid w:val="00B06711"/>
    <w:rsid w:val="00B07772"/>
    <w:rsid w:val="00B07C94"/>
    <w:rsid w:val="00B10BC5"/>
    <w:rsid w:val="00B12DB8"/>
    <w:rsid w:val="00B14A8A"/>
    <w:rsid w:val="00B15518"/>
    <w:rsid w:val="00B1598B"/>
    <w:rsid w:val="00B15B5F"/>
    <w:rsid w:val="00B15CDE"/>
    <w:rsid w:val="00B15FEB"/>
    <w:rsid w:val="00B161C9"/>
    <w:rsid w:val="00B170E0"/>
    <w:rsid w:val="00B21445"/>
    <w:rsid w:val="00B228FE"/>
    <w:rsid w:val="00B263C3"/>
    <w:rsid w:val="00B272B4"/>
    <w:rsid w:val="00B32C61"/>
    <w:rsid w:val="00B350CA"/>
    <w:rsid w:val="00B403FD"/>
    <w:rsid w:val="00B405A4"/>
    <w:rsid w:val="00B408AE"/>
    <w:rsid w:val="00B40FD5"/>
    <w:rsid w:val="00B4115E"/>
    <w:rsid w:val="00B450FC"/>
    <w:rsid w:val="00B4543C"/>
    <w:rsid w:val="00B46212"/>
    <w:rsid w:val="00B51FFB"/>
    <w:rsid w:val="00B53C70"/>
    <w:rsid w:val="00B54856"/>
    <w:rsid w:val="00B55A04"/>
    <w:rsid w:val="00B568BA"/>
    <w:rsid w:val="00B56B79"/>
    <w:rsid w:val="00B626B4"/>
    <w:rsid w:val="00B62736"/>
    <w:rsid w:val="00B631FD"/>
    <w:rsid w:val="00B6366E"/>
    <w:rsid w:val="00B63F0D"/>
    <w:rsid w:val="00B64A2F"/>
    <w:rsid w:val="00B64B2D"/>
    <w:rsid w:val="00B65BCF"/>
    <w:rsid w:val="00B666B8"/>
    <w:rsid w:val="00B66B75"/>
    <w:rsid w:val="00B70326"/>
    <w:rsid w:val="00B724CF"/>
    <w:rsid w:val="00B72DDA"/>
    <w:rsid w:val="00B746A8"/>
    <w:rsid w:val="00B74A5F"/>
    <w:rsid w:val="00B763AB"/>
    <w:rsid w:val="00B7766A"/>
    <w:rsid w:val="00B77BA2"/>
    <w:rsid w:val="00B800D0"/>
    <w:rsid w:val="00B8109F"/>
    <w:rsid w:val="00B81858"/>
    <w:rsid w:val="00B8350E"/>
    <w:rsid w:val="00B909C5"/>
    <w:rsid w:val="00B92004"/>
    <w:rsid w:val="00B9230F"/>
    <w:rsid w:val="00B92DFF"/>
    <w:rsid w:val="00B93411"/>
    <w:rsid w:val="00B937D0"/>
    <w:rsid w:val="00B95D95"/>
    <w:rsid w:val="00B978F9"/>
    <w:rsid w:val="00BA1EB1"/>
    <w:rsid w:val="00BA2D76"/>
    <w:rsid w:val="00BA439C"/>
    <w:rsid w:val="00BA44D9"/>
    <w:rsid w:val="00BA519C"/>
    <w:rsid w:val="00BA5AC7"/>
    <w:rsid w:val="00BB13C3"/>
    <w:rsid w:val="00BB3A93"/>
    <w:rsid w:val="00BB49CE"/>
    <w:rsid w:val="00BB50E5"/>
    <w:rsid w:val="00BB596C"/>
    <w:rsid w:val="00BB5B53"/>
    <w:rsid w:val="00BB5C1A"/>
    <w:rsid w:val="00BB7C6E"/>
    <w:rsid w:val="00BC42AF"/>
    <w:rsid w:val="00BC56A9"/>
    <w:rsid w:val="00BD1423"/>
    <w:rsid w:val="00BD1C01"/>
    <w:rsid w:val="00BD1DCD"/>
    <w:rsid w:val="00BD31DA"/>
    <w:rsid w:val="00BD3360"/>
    <w:rsid w:val="00BD4034"/>
    <w:rsid w:val="00BD67EC"/>
    <w:rsid w:val="00BE0178"/>
    <w:rsid w:val="00BE0350"/>
    <w:rsid w:val="00BE0E4E"/>
    <w:rsid w:val="00BE2F0F"/>
    <w:rsid w:val="00BE3653"/>
    <w:rsid w:val="00BE3AF3"/>
    <w:rsid w:val="00BE4B8A"/>
    <w:rsid w:val="00BE5FF9"/>
    <w:rsid w:val="00BE747E"/>
    <w:rsid w:val="00BE7E94"/>
    <w:rsid w:val="00BF1272"/>
    <w:rsid w:val="00BF15E7"/>
    <w:rsid w:val="00BF2941"/>
    <w:rsid w:val="00BF2DC9"/>
    <w:rsid w:val="00BF3576"/>
    <w:rsid w:val="00BF37F5"/>
    <w:rsid w:val="00BF40A6"/>
    <w:rsid w:val="00BF6F6C"/>
    <w:rsid w:val="00C00480"/>
    <w:rsid w:val="00C0133D"/>
    <w:rsid w:val="00C01D2D"/>
    <w:rsid w:val="00C03150"/>
    <w:rsid w:val="00C0544B"/>
    <w:rsid w:val="00C067AA"/>
    <w:rsid w:val="00C06DAF"/>
    <w:rsid w:val="00C07262"/>
    <w:rsid w:val="00C1086D"/>
    <w:rsid w:val="00C115E1"/>
    <w:rsid w:val="00C11E64"/>
    <w:rsid w:val="00C13485"/>
    <w:rsid w:val="00C13C69"/>
    <w:rsid w:val="00C14837"/>
    <w:rsid w:val="00C15935"/>
    <w:rsid w:val="00C1627D"/>
    <w:rsid w:val="00C22A10"/>
    <w:rsid w:val="00C22E27"/>
    <w:rsid w:val="00C231AF"/>
    <w:rsid w:val="00C24088"/>
    <w:rsid w:val="00C242D5"/>
    <w:rsid w:val="00C25C33"/>
    <w:rsid w:val="00C26FE9"/>
    <w:rsid w:val="00C30778"/>
    <w:rsid w:val="00C34391"/>
    <w:rsid w:val="00C344F2"/>
    <w:rsid w:val="00C372DA"/>
    <w:rsid w:val="00C374BC"/>
    <w:rsid w:val="00C43E13"/>
    <w:rsid w:val="00C44C23"/>
    <w:rsid w:val="00C45242"/>
    <w:rsid w:val="00C50FB9"/>
    <w:rsid w:val="00C5209C"/>
    <w:rsid w:val="00C53354"/>
    <w:rsid w:val="00C546FE"/>
    <w:rsid w:val="00C54AE3"/>
    <w:rsid w:val="00C5534D"/>
    <w:rsid w:val="00C5549E"/>
    <w:rsid w:val="00C56CA5"/>
    <w:rsid w:val="00C60DFD"/>
    <w:rsid w:val="00C61492"/>
    <w:rsid w:val="00C6156F"/>
    <w:rsid w:val="00C6237C"/>
    <w:rsid w:val="00C62C7B"/>
    <w:rsid w:val="00C62F06"/>
    <w:rsid w:val="00C63484"/>
    <w:rsid w:val="00C64684"/>
    <w:rsid w:val="00C669D1"/>
    <w:rsid w:val="00C66AF8"/>
    <w:rsid w:val="00C66BA6"/>
    <w:rsid w:val="00C6779D"/>
    <w:rsid w:val="00C70031"/>
    <w:rsid w:val="00C71D30"/>
    <w:rsid w:val="00C728E2"/>
    <w:rsid w:val="00C73097"/>
    <w:rsid w:val="00C73640"/>
    <w:rsid w:val="00C75C1F"/>
    <w:rsid w:val="00C7654C"/>
    <w:rsid w:val="00C77AAF"/>
    <w:rsid w:val="00C77C71"/>
    <w:rsid w:val="00C77D51"/>
    <w:rsid w:val="00C80327"/>
    <w:rsid w:val="00C80384"/>
    <w:rsid w:val="00C81F07"/>
    <w:rsid w:val="00C82636"/>
    <w:rsid w:val="00C833A7"/>
    <w:rsid w:val="00C8384B"/>
    <w:rsid w:val="00C84863"/>
    <w:rsid w:val="00C876FE"/>
    <w:rsid w:val="00C87CA5"/>
    <w:rsid w:val="00C934AB"/>
    <w:rsid w:val="00C9367C"/>
    <w:rsid w:val="00C96FED"/>
    <w:rsid w:val="00CA0442"/>
    <w:rsid w:val="00CA0F26"/>
    <w:rsid w:val="00CA0F3B"/>
    <w:rsid w:val="00CA27E9"/>
    <w:rsid w:val="00CA3AB3"/>
    <w:rsid w:val="00CA41EB"/>
    <w:rsid w:val="00CA4E04"/>
    <w:rsid w:val="00CA6297"/>
    <w:rsid w:val="00CA730D"/>
    <w:rsid w:val="00CA7DD2"/>
    <w:rsid w:val="00CB2379"/>
    <w:rsid w:val="00CB269E"/>
    <w:rsid w:val="00CB312B"/>
    <w:rsid w:val="00CB6546"/>
    <w:rsid w:val="00CC074B"/>
    <w:rsid w:val="00CC0C7E"/>
    <w:rsid w:val="00CC1905"/>
    <w:rsid w:val="00CC1C47"/>
    <w:rsid w:val="00CC2724"/>
    <w:rsid w:val="00CC37EF"/>
    <w:rsid w:val="00CC79CB"/>
    <w:rsid w:val="00CC7B2C"/>
    <w:rsid w:val="00CD10A6"/>
    <w:rsid w:val="00CD35EE"/>
    <w:rsid w:val="00CD475F"/>
    <w:rsid w:val="00CD51B6"/>
    <w:rsid w:val="00CD6A48"/>
    <w:rsid w:val="00CE17DF"/>
    <w:rsid w:val="00CE215A"/>
    <w:rsid w:val="00CE307C"/>
    <w:rsid w:val="00CE39DD"/>
    <w:rsid w:val="00CE3E31"/>
    <w:rsid w:val="00CE4B9C"/>
    <w:rsid w:val="00CE69C9"/>
    <w:rsid w:val="00CE6AA8"/>
    <w:rsid w:val="00CF1136"/>
    <w:rsid w:val="00CF1ECA"/>
    <w:rsid w:val="00CF2E72"/>
    <w:rsid w:val="00CF4642"/>
    <w:rsid w:val="00CF6E53"/>
    <w:rsid w:val="00CF708C"/>
    <w:rsid w:val="00CF71AB"/>
    <w:rsid w:val="00CF7B75"/>
    <w:rsid w:val="00D013A1"/>
    <w:rsid w:val="00D036CE"/>
    <w:rsid w:val="00D038BD"/>
    <w:rsid w:val="00D04CD2"/>
    <w:rsid w:val="00D050BB"/>
    <w:rsid w:val="00D06723"/>
    <w:rsid w:val="00D11F2E"/>
    <w:rsid w:val="00D12043"/>
    <w:rsid w:val="00D12D81"/>
    <w:rsid w:val="00D14B4C"/>
    <w:rsid w:val="00D152D8"/>
    <w:rsid w:val="00D16EB4"/>
    <w:rsid w:val="00D2312A"/>
    <w:rsid w:val="00D23F37"/>
    <w:rsid w:val="00D24195"/>
    <w:rsid w:val="00D24C09"/>
    <w:rsid w:val="00D24FDC"/>
    <w:rsid w:val="00D272CB"/>
    <w:rsid w:val="00D31D37"/>
    <w:rsid w:val="00D32EAC"/>
    <w:rsid w:val="00D32FFC"/>
    <w:rsid w:val="00D3351C"/>
    <w:rsid w:val="00D3598B"/>
    <w:rsid w:val="00D36488"/>
    <w:rsid w:val="00D373B9"/>
    <w:rsid w:val="00D42113"/>
    <w:rsid w:val="00D4258D"/>
    <w:rsid w:val="00D42C8C"/>
    <w:rsid w:val="00D44314"/>
    <w:rsid w:val="00D452A2"/>
    <w:rsid w:val="00D45D77"/>
    <w:rsid w:val="00D46681"/>
    <w:rsid w:val="00D503EF"/>
    <w:rsid w:val="00D52CC3"/>
    <w:rsid w:val="00D5369D"/>
    <w:rsid w:val="00D55775"/>
    <w:rsid w:val="00D57BA9"/>
    <w:rsid w:val="00D60501"/>
    <w:rsid w:val="00D60EDF"/>
    <w:rsid w:val="00D61DFE"/>
    <w:rsid w:val="00D623E7"/>
    <w:rsid w:val="00D635F4"/>
    <w:rsid w:val="00D65363"/>
    <w:rsid w:val="00D65388"/>
    <w:rsid w:val="00D66260"/>
    <w:rsid w:val="00D702EA"/>
    <w:rsid w:val="00D708D0"/>
    <w:rsid w:val="00D70FC9"/>
    <w:rsid w:val="00D710C9"/>
    <w:rsid w:val="00D712CF"/>
    <w:rsid w:val="00D72C6A"/>
    <w:rsid w:val="00D72C6B"/>
    <w:rsid w:val="00D74375"/>
    <w:rsid w:val="00D74CC1"/>
    <w:rsid w:val="00D76A61"/>
    <w:rsid w:val="00D774CE"/>
    <w:rsid w:val="00D8368F"/>
    <w:rsid w:val="00D85034"/>
    <w:rsid w:val="00D85418"/>
    <w:rsid w:val="00D85CA5"/>
    <w:rsid w:val="00D874B8"/>
    <w:rsid w:val="00D90751"/>
    <w:rsid w:val="00D92CC4"/>
    <w:rsid w:val="00D93976"/>
    <w:rsid w:val="00D96207"/>
    <w:rsid w:val="00D973C5"/>
    <w:rsid w:val="00D97768"/>
    <w:rsid w:val="00D97E21"/>
    <w:rsid w:val="00DA1488"/>
    <w:rsid w:val="00DA21E7"/>
    <w:rsid w:val="00DA320C"/>
    <w:rsid w:val="00DA5305"/>
    <w:rsid w:val="00DA5835"/>
    <w:rsid w:val="00DA5BB2"/>
    <w:rsid w:val="00DA5D6F"/>
    <w:rsid w:val="00DA7553"/>
    <w:rsid w:val="00DB07CB"/>
    <w:rsid w:val="00DB0CAA"/>
    <w:rsid w:val="00DB4292"/>
    <w:rsid w:val="00DB59CB"/>
    <w:rsid w:val="00DB5D24"/>
    <w:rsid w:val="00DC00A6"/>
    <w:rsid w:val="00DC0183"/>
    <w:rsid w:val="00DC0F1F"/>
    <w:rsid w:val="00DC4022"/>
    <w:rsid w:val="00DC476B"/>
    <w:rsid w:val="00DC501B"/>
    <w:rsid w:val="00DC58F9"/>
    <w:rsid w:val="00DC5AFD"/>
    <w:rsid w:val="00DC6760"/>
    <w:rsid w:val="00DD0859"/>
    <w:rsid w:val="00DD0A0B"/>
    <w:rsid w:val="00DD1344"/>
    <w:rsid w:val="00DD1FFC"/>
    <w:rsid w:val="00DD2623"/>
    <w:rsid w:val="00DD3511"/>
    <w:rsid w:val="00DD465D"/>
    <w:rsid w:val="00DD6945"/>
    <w:rsid w:val="00DE1510"/>
    <w:rsid w:val="00DE28B5"/>
    <w:rsid w:val="00DE3F24"/>
    <w:rsid w:val="00DE43A7"/>
    <w:rsid w:val="00DE4B54"/>
    <w:rsid w:val="00DE5B80"/>
    <w:rsid w:val="00DE6ED5"/>
    <w:rsid w:val="00DE7808"/>
    <w:rsid w:val="00DF168F"/>
    <w:rsid w:val="00DF23C4"/>
    <w:rsid w:val="00DF466F"/>
    <w:rsid w:val="00DF508E"/>
    <w:rsid w:val="00DF7B5E"/>
    <w:rsid w:val="00E0241C"/>
    <w:rsid w:val="00E05223"/>
    <w:rsid w:val="00E0765E"/>
    <w:rsid w:val="00E11BC0"/>
    <w:rsid w:val="00E11CFB"/>
    <w:rsid w:val="00E12ECA"/>
    <w:rsid w:val="00E13EB6"/>
    <w:rsid w:val="00E14592"/>
    <w:rsid w:val="00E14D2B"/>
    <w:rsid w:val="00E1522E"/>
    <w:rsid w:val="00E152B7"/>
    <w:rsid w:val="00E15A50"/>
    <w:rsid w:val="00E16570"/>
    <w:rsid w:val="00E16AA2"/>
    <w:rsid w:val="00E20AD8"/>
    <w:rsid w:val="00E22A54"/>
    <w:rsid w:val="00E23ECA"/>
    <w:rsid w:val="00E24269"/>
    <w:rsid w:val="00E253B6"/>
    <w:rsid w:val="00E25B9F"/>
    <w:rsid w:val="00E26C9E"/>
    <w:rsid w:val="00E279C7"/>
    <w:rsid w:val="00E30604"/>
    <w:rsid w:val="00E3341A"/>
    <w:rsid w:val="00E33582"/>
    <w:rsid w:val="00E402C5"/>
    <w:rsid w:val="00E40613"/>
    <w:rsid w:val="00E41881"/>
    <w:rsid w:val="00E42339"/>
    <w:rsid w:val="00E43064"/>
    <w:rsid w:val="00E443E5"/>
    <w:rsid w:val="00E4791B"/>
    <w:rsid w:val="00E47B3B"/>
    <w:rsid w:val="00E51F4D"/>
    <w:rsid w:val="00E5230C"/>
    <w:rsid w:val="00E5267B"/>
    <w:rsid w:val="00E5273F"/>
    <w:rsid w:val="00E545EB"/>
    <w:rsid w:val="00E564B2"/>
    <w:rsid w:val="00E565C4"/>
    <w:rsid w:val="00E56632"/>
    <w:rsid w:val="00E60CA6"/>
    <w:rsid w:val="00E6174C"/>
    <w:rsid w:val="00E6268D"/>
    <w:rsid w:val="00E651D6"/>
    <w:rsid w:val="00E6611B"/>
    <w:rsid w:val="00E66C65"/>
    <w:rsid w:val="00E67821"/>
    <w:rsid w:val="00E67A20"/>
    <w:rsid w:val="00E67D68"/>
    <w:rsid w:val="00E70079"/>
    <w:rsid w:val="00E706F8"/>
    <w:rsid w:val="00E7262B"/>
    <w:rsid w:val="00E75AC6"/>
    <w:rsid w:val="00E7684E"/>
    <w:rsid w:val="00E7700A"/>
    <w:rsid w:val="00E801E8"/>
    <w:rsid w:val="00E80858"/>
    <w:rsid w:val="00E823DF"/>
    <w:rsid w:val="00E834BA"/>
    <w:rsid w:val="00E836A1"/>
    <w:rsid w:val="00E83E71"/>
    <w:rsid w:val="00E85D46"/>
    <w:rsid w:val="00E8701C"/>
    <w:rsid w:val="00E87324"/>
    <w:rsid w:val="00E904C0"/>
    <w:rsid w:val="00E917EC"/>
    <w:rsid w:val="00E93C06"/>
    <w:rsid w:val="00E9474C"/>
    <w:rsid w:val="00E94EBD"/>
    <w:rsid w:val="00E95E77"/>
    <w:rsid w:val="00E968FE"/>
    <w:rsid w:val="00E97049"/>
    <w:rsid w:val="00E97452"/>
    <w:rsid w:val="00EA0021"/>
    <w:rsid w:val="00EA038F"/>
    <w:rsid w:val="00EA0F7E"/>
    <w:rsid w:val="00EA111F"/>
    <w:rsid w:val="00EA17B8"/>
    <w:rsid w:val="00EA1858"/>
    <w:rsid w:val="00EA1C9D"/>
    <w:rsid w:val="00EA25D2"/>
    <w:rsid w:val="00EA2902"/>
    <w:rsid w:val="00EA32E0"/>
    <w:rsid w:val="00EA4CFA"/>
    <w:rsid w:val="00EA5E7E"/>
    <w:rsid w:val="00EA7548"/>
    <w:rsid w:val="00EB0316"/>
    <w:rsid w:val="00EB0FB3"/>
    <w:rsid w:val="00EB10CD"/>
    <w:rsid w:val="00EB11FA"/>
    <w:rsid w:val="00EB2749"/>
    <w:rsid w:val="00EB2BF6"/>
    <w:rsid w:val="00EB3BE9"/>
    <w:rsid w:val="00EB5497"/>
    <w:rsid w:val="00EB5A5C"/>
    <w:rsid w:val="00EC0307"/>
    <w:rsid w:val="00EC083D"/>
    <w:rsid w:val="00EC1125"/>
    <w:rsid w:val="00EC144F"/>
    <w:rsid w:val="00EC24FF"/>
    <w:rsid w:val="00EC2EDC"/>
    <w:rsid w:val="00EC35DE"/>
    <w:rsid w:val="00EC49E0"/>
    <w:rsid w:val="00EC4BD1"/>
    <w:rsid w:val="00EC57DB"/>
    <w:rsid w:val="00EC6571"/>
    <w:rsid w:val="00EC69E4"/>
    <w:rsid w:val="00EC72D4"/>
    <w:rsid w:val="00ED13BE"/>
    <w:rsid w:val="00ED309B"/>
    <w:rsid w:val="00ED3190"/>
    <w:rsid w:val="00ED54A3"/>
    <w:rsid w:val="00ED7660"/>
    <w:rsid w:val="00ED77B1"/>
    <w:rsid w:val="00EE0CD5"/>
    <w:rsid w:val="00EE256A"/>
    <w:rsid w:val="00EE42EA"/>
    <w:rsid w:val="00EE5873"/>
    <w:rsid w:val="00EE6022"/>
    <w:rsid w:val="00EE6FC7"/>
    <w:rsid w:val="00EE7663"/>
    <w:rsid w:val="00EF2C6E"/>
    <w:rsid w:val="00EF3646"/>
    <w:rsid w:val="00EF41E3"/>
    <w:rsid w:val="00EF4B44"/>
    <w:rsid w:val="00F0028F"/>
    <w:rsid w:val="00F002CF"/>
    <w:rsid w:val="00F01B56"/>
    <w:rsid w:val="00F01DC3"/>
    <w:rsid w:val="00F03DBC"/>
    <w:rsid w:val="00F05D48"/>
    <w:rsid w:val="00F06CA8"/>
    <w:rsid w:val="00F07D41"/>
    <w:rsid w:val="00F103FD"/>
    <w:rsid w:val="00F10AFC"/>
    <w:rsid w:val="00F10CD5"/>
    <w:rsid w:val="00F1171F"/>
    <w:rsid w:val="00F11CE2"/>
    <w:rsid w:val="00F138BC"/>
    <w:rsid w:val="00F14258"/>
    <w:rsid w:val="00F151C8"/>
    <w:rsid w:val="00F1586C"/>
    <w:rsid w:val="00F20CD2"/>
    <w:rsid w:val="00F22DB4"/>
    <w:rsid w:val="00F22F27"/>
    <w:rsid w:val="00F25F9B"/>
    <w:rsid w:val="00F322C3"/>
    <w:rsid w:val="00F323E6"/>
    <w:rsid w:val="00F33613"/>
    <w:rsid w:val="00F339A8"/>
    <w:rsid w:val="00F346F9"/>
    <w:rsid w:val="00F34E7B"/>
    <w:rsid w:val="00F35874"/>
    <w:rsid w:val="00F41C08"/>
    <w:rsid w:val="00F452C7"/>
    <w:rsid w:val="00F47690"/>
    <w:rsid w:val="00F47C2E"/>
    <w:rsid w:val="00F50251"/>
    <w:rsid w:val="00F50BB2"/>
    <w:rsid w:val="00F517A5"/>
    <w:rsid w:val="00F524D0"/>
    <w:rsid w:val="00F53277"/>
    <w:rsid w:val="00F5376F"/>
    <w:rsid w:val="00F552E5"/>
    <w:rsid w:val="00F5539E"/>
    <w:rsid w:val="00F553BE"/>
    <w:rsid w:val="00F5554A"/>
    <w:rsid w:val="00F56F1F"/>
    <w:rsid w:val="00F576BA"/>
    <w:rsid w:val="00F57AF2"/>
    <w:rsid w:val="00F60617"/>
    <w:rsid w:val="00F6083E"/>
    <w:rsid w:val="00F62161"/>
    <w:rsid w:val="00F628BB"/>
    <w:rsid w:val="00F6500A"/>
    <w:rsid w:val="00F65D45"/>
    <w:rsid w:val="00F66E55"/>
    <w:rsid w:val="00F72587"/>
    <w:rsid w:val="00F727C0"/>
    <w:rsid w:val="00F7392C"/>
    <w:rsid w:val="00F779D2"/>
    <w:rsid w:val="00F80F88"/>
    <w:rsid w:val="00F8215E"/>
    <w:rsid w:val="00F83A8A"/>
    <w:rsid w:val="00F8726C"/>
    <w:rsid w:val="00F875DD"/>
    <w:rsid w:val="00F90CE4"/>
    <w:rsid w:val="00F917E9"/>
    <w:rsid w:val="00F91804"/>
    <w:rsid w:val="00F91E52"/>
    <w:rsid w:val="00F93590"/>
    <w:rsid w:val="00F93BFB"/>
    <w:rsid w:val="00F93EA0"/>
    <w:rsid w:val="00F964C9"/>
    <w:rsid w:val="00F975D6"/>
    <w:rsid w:val="00F97A32"/>
    <w:rsid w:val="00FA0264"/>
    <w:rsid w:val="00FA1093"/>
    <w:rsid w:val="00FA4182"/>
    <w:rsid w:val="00FA43ED"/>
    <w:rsid w:val="00FA4546"/>
    <w:rsid w:val="00FA579D"/>
    <w:rsid w:val="00FA63D9"/>
    <w:rsid w:val="00FA7560"/>
    <w:rsid w:val="00FA75CC"/>
    <w:rsid w:val="00FA7FDA"/>
    <w:rsid w:val="00FB024B"/>
    <w:rsid w:val="00FB0BDC"/>
    <w:rsid w:val="00FB17C8"/>
    <w:rsid w:val="00FB2C25"/>
    <w:rsid w:val="00FB443D"/>
    <w:rsid w:val="00FB4FE6"/>
    <w:rsid w:val="00FB5525"/>
    <w:rsid w:val="00FB72B2"/>
    <w:rsid w:val="00FB787C"/>
    <w:rsid w:val="00FC29EB"/>
    <w:rsid w:val="00FC2CD2"/>
    <w:rsid w:val="00FC4351"/>
    <w:rsid w:val="00FC5B48"/>
    <w:rsid w:val="00FC7494"/>
    <w:rsid w:val="00FC78C9"/>
    <w:rsid w:val="00FC7C52"/>
    <w:rsid w:val="00FD104B"/>
    <w:rsid w:val="00FD1BC3"/>
    <w:rsid w:val="00FD33F6"/>
    <w:rsid w:val="00FD3B8A"/>
    <w:rsid w:val="00FD535A"/>
    <w:rsid w:val="00FD5CC7"/>
    <w:rsid w:val="00FD74FC"/>
    <w:rsid w:val="00FE396F"/>
    <w:rsid w:val="00FE51A4"/>
    <w:rsid w:val="00FE54C9"/>
    <w:rsid w:val="00FE75F8"/>
    <w:rsid w:val="00FF0091"/>
    <w:rsid w:val="00FF0B9B"/>
    <w:rsid w:val="00FF115C"/>
    <w:rsid w:val="00FF28CB"/>
    <w:rsid w:val="00FF2A0B"/>
    <w:rsid w:val="00FF368D"/>
    <w:rsid w:val="00FF4059"/>
    <w:rsid w:val="00FF4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E2BFA"/>
  <w15:chartTrackingRefBased/>
  <w15:docId w15:val="{7ECDCA19-9AEC-4CED-9AB5-D555F25D7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2B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5CCA"/>
    <w:pPr>
      <w:ind w:left="720"/>
      <w:contextualSpacing/>
    </w:pPr>
  </w:style>
  <w:style w:type="table" w:styleId="TableGrid">
    <w:name w:val="Table Grid"/>
    <w:basedOn w:val="TableNormal"/>
    <w:uiPriority w:val="39"/>
    <w:rsid w:val="00DF2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E7663"/>
    <w:rPr>
      <w:sz w:val="16"/>
      <w:szCs w:val="16"/>
    </w:rPr>
  </w:style>
  <w:style w:type="paragraph" w:styleId="CommentText">
    <w:name w:val="annotation text"/>
    <w:basedOn w:val="Normal"/>
    <w:link w:val="CommentTextChar"/>
    <w:uiPriority w:val="99"/>
    <w:semiHidden/>
    <w:unhideWhenUsed/>
    <w:rsid w:val="00EE7663"/>
    <w:pPr>
      <w:spacing w:line="240" w:lineRule="auto"/>
    </w:pPr>
    <w:rPr>
      <w:sz w:val="20"/>
      <w:szCs w:val="20"/>
    </w:rPr>
  </w:style>
  <w:style w:type="character" w:customStyle="1" w:styleId="CommentTextChar">
    <w:name w:val="Comment Text Char"/>
    <w:basedOn w:val="DefaultParagraphFont"/>
    <w:link w:val="CommentText"/>
    <w:uiPriority w:val="99"/>
    <w:semiHidden/>
    <w:rsid w:val="00EE7663"/>
    <w:rPr>
      <w:sz w:val="20"/>
      <w:szCs w:val="20"/>
    </w:rPr>
  </w:style>
  <w:style w:type="paragraph" w:styleId="CommentSubject">
    <w:name w:val="annotation subject"/>
    <w:basedOn w:val="CommentText"/>
    <w:next w:val="CommentText"/>
    <w:link w:val="CommentSubjectChar"/>
    <w:uiPriority w:val="99"/>
    <w:semiHidden/>
    <w:unhideWhenUsed/>
    <w:rsid w:val="00EE7663"/>
    <w:rPr>
      <w:b/>
      <w:bCs/>
    </w:rPr>
  </w:style>
  <w:style w:type="character" w:customStyle="1" w:styleId="CommentSubjectChar">
    <w:name w:val="Comment Subject Char"/>
    <w:basedOn w:val="CommentTextChar"/>
    <w:link w:val="CommentSubject"/>
    <w:uiPriority w:val="99"/>
    <w:semiHidden/>
    <w:rsid w:val="00EE7663"/>
    <w:rPr>
      <w:b/>
      <w:bCs/>
      <w:sz w:val="20"/>
      <w:szCs w:val="20"/>
    </w:rPr>
  </w:style>
  <w:style w:type="paragraph" w:styleId="BalloonText">
    <w:name w:val="Balloon Text"/>
    <w:basedOn w:val="Normal"/>
    <w:link w:val="BalloonTextChar"/>
    <w:uiPriority w:val="99"/>
    <w:semiHidden/>
    <w:unhideWhenUsed/>
    <w:rsid w:val="00EE76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663"/>
    <w:rPr>
      <w:rFonts w:ascii="Segoe UI" w:hAnsi="Segoe UI" w:cs="Segoe UI"/>
      <w:sz w:val="18"/>
      <w:szCs w:val="18"/>
    </w:rPr>
  </w:style>
  <w:style w:type="paragraph" w:styleId="NoSpacing">
    <w:name w:val="No Spacing"/>
    <w:link w:val="NoSpacingChar"/>
    <w:uiPriority w:val="1"/>
    <w:qFormat/>
    <w:rsid w:val="007E6DE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E6DED"/>
    <w:rPr>
      <w:rFonts w:eastAsiaTheme="minorEastAsia"/>
      <w:lang w:val="en-US"/>
    </w:rPr>
  </w:style>
  <w:style w:type="paragraph" w:styleId="Header">
    <w:name w:val="header"/>
    <w:basedOn w:val="Normal"/>
    <w:link w:val="HeaderChar"/>
    <w:uiPriority w:val="99"/>
    <w:unhideWhenUsed/>
    <w:rsid w:val="00E947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474C"/>
  </w:style>
  <w:style w:type="paragraph" w:styleId="Footer">
    <w:name w:val="footer"/>
    <w:basedOn w:val="Normal"/>
    <w:link w:val="FooterChar"/>
    <w:uiPriority w:val="99"/>
    <w:unhideWhenUsed/>
    <w:rsid w:val="00E947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474C"/>
  </w:style>
  <w:style w:type="paragraph" w:customStyle="1" w:styleId="paragraph">
    <w:name w:val="paragraph"/>
    <w:basedOn w:val="Normal"/>
    <w:rsid w:val="00E9474C"/>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E9474C"/>
  </w:style>
  <w:style w:type="character" w:customStyle="1" w:styleId="contextualspellingandgrammarerror">
    <w:name w:val="contextualspellingandgrammarerror"/>
    <w:basedOn w:val="DefaultParagraphFont"/>
    <w:rsid w:val="00E9474C"/>
  </w:style>
  <w:style w:type="character" w:customStyle="1" w:styleId="e24kjd">
    <w:name w:val="e24kjd"/>
    <w:basedOn w:val="DefaultParagraphFont"/>
    <w:rsid w:val="00BE2F0F"/>
  </w:style>
  <w:style w:type="character" w:styleId="IntenseEmphasis">
    <w:name w:val="Intense Emphasis"/>
    <w:basedOn w:val="DefaultParagraphFont"/>
    <w:uiPriority w:val="21"/>
    <w:qFormat/>
    <w:rsid w:val="007C0F5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XCV4P7EVZCS6-1979836950-7788</_dlc_DocId>
    <_dlc_DocIdUrl xmlns="81a2fead-203c-4de2-a1a6-99a7a29647a4">
      <Url>https://modgovuk.sharepoint.com/sites/MX-FS1/_layouts/15/DocIdRedir.aspx?ID=XCV4P7EVZCS6-1979836950-7788</Url>
      <Description>XCV4P7EVZCS6-1979836950-7788</Description>
    </_dlc_DocIdUrl>
    <SharedWithUsers xmlns="81a2fead-203c-4de2-a1a6-99a7a29647a4">
      <UserInfo>
        <DisplayName>Hogben, Trevor Mr (DES Ships MSS-MX-FS1-GL)</DisplayName>
        <AccountId>93</AccountId>
        <AccountType/>
      </UserInfo>
      <UserInfo>
        <DisplayName>Brown, Rachel C1 (DES Ships MSS-MX-FES-SE2)</DisplayName>
        <AccountId>92</AccountId>
        <AccountType/>
      </UserInfo>
      <UserInfo>
        <DisplayName>Tardivel, Daniel Mr (DES Comrcl-CDP144)</DisplayName>
        <AccountId>211</AccountId>
        <AccountType/>
      </UserInfo>
      <UserInfo>
        <DisplayName>Ashworth, Paul  (DES Ships Comrcl-MPS-CM-KAM1b)</DisplayName>
        <AccountId>131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6" ma:contentTypeDescription="Create a new document." ma:contentTypeScope="" ma:versionID="1ffbfbeffe5a39e0cdaadb296a43a52c">
  <xsd:schema xmlns:xsd="http://www.w3.org/2001/XMLSchema" xmlns:xs="http://www.w3.org/2001/XMLSchema" xmlns:p="http://schemas.microsoft.com/office/2006/metadata/properties" xmlns:ns2="81a2fead-203c-4de2-a1a6-99a7a29647a4" xmlns:ns3="9c01dff7-ddaf-40ec-86f5-a7bb20d40093" targetNamespace="http://schemas.microsoft.com/office/2006/metadata/properties" ma:root="true" ma:fieldsID="5285fff2deca4acdb4391a2cb6cc623f" ns2:_="" ns3:_="">
    <xsd:import namespace="81a2fead-203c-4de2-a1a6-99a7a29647a4"/>
    <xsd:import namespace="9c01dff7-ddaf-40ec-86f5-a7bb20d4009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01dff7-ddaf-40ec-86f5-a7bb20d4009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F3F98-36BA-4F4C-B53B-900116558858}">
  <ds:schemaRefs>
    <ds:schemaRef ds:uri="http://schemas.microsoft.com/sharepoint/events"/>
  </ds:schemaRefs>
</ds:datastoreItem>
</file>

<file path=customXml/itemProps2.xml><?xml version="1.0" encoding="utf-8"?>
<ds:datastoreItem xmlns:ds="http://schemas.openxmlformats.org/officeDocument/2006/customXml" ds:itemID="{37BB8EE6-1F22-4C8F-8CC0-4D15F6EBC268}">
  <ds:schemaRefs>
    <ds:schemaRef ds:uri="http://schemas.microsoft.com/office/2006/metadata/properties"/>
    <ds:schemaRef ds:uri="http://schemas.microsoft.com/office/infopath/2007/PartnerControls"/>
    <ds:schemaRef ds:uri="81a2fead-203c-4de2-a1a6-99a7a29647a4"/>
  </ds:schemaRefs>
</ds:datastoreItem>
</file>

<file path=customXml/itemProps3.xml><?xml version="1.0" encoding="utf-8"?>
<ds:datastoreItem xmlns:ds="http://schemas.openxmlformats.org/officeDocument/2006/customXml" ds:itemID="{9CCE63AE-870F-4BF9-8B83-176F63902B21}">
  <ds:schemaRefs>
    <ds:schemaRef ds:uri="http://schemas.microsoft.com/sharepoint/v3/contenttype/forms"/>
  </ds:schemaRefs>
</ds:datastoreItem>
</file>

<file path=customXml/itemProps4.xml><?xml version="1.0" encoding="utf-8"?>
<ds:datastoreItem xmlns:ds="http://schemas.openxmlformats.org/officeDocument/2006/customXml" ds:itemID="{4895C6D5-5801-48F3-BB1F-02B317849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9c01dff7-ddaf-40ec-86f5-a7bb20d40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04F87C-BE29-4252-B0F2-759204ED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9158</Words>
  <Characters>52204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Trwoga, Steven Mr (DES Ships MSS-MX-FS1-SE1a)</dc:creator>
  <cp:keywords/>
  <dc:description/>
  <cp:lastModifiedBy>Cartwright, Kayleigh Ms (DES Ships MSS-COM-CS3b-MX)</cp:lastModifiedBy>
  <cp:revision>10</cp:revision>
  <dcterms:created xsi:type="dcterms:W3CDTF">2020-03-27T15:54:00Z</dcterms:created>
  <dcterms:modified xsi:type="dcterms:W3CDTF">2020-09-24T08:59:00Z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0x010100DAAD3CE94EA430418B1BB39B6813AF11</vt:lpwstr>
  </property>
  <property fmtid="{D5CDD505-2E9C-101B-9397-08002B2CF9AE}" pid="3" name="_dlc_DocIdItemGuid">
    <vt:lpwstr>62d7a48b-2e14-4c51-bf71-18e32caca7ce</vt:lpwstr>
  </property>
  <property fmtid="{D5CDD505-2E9C-101B-9397-08002B2CF9AE}" pid="4" name="SharedWithUsers">
    <vt:lpwstr>93;#Hogben, Trevor Mr (DES Ships MSS-MX-FS1-GL);#92;#Brown, Rachel C1 (DES Ships MSS-MX-FES-SE2);#211;#Tardivel, Daniel Mr (DES Comrcl-CDP144);#131;#Ashworth, Paul  (DES Ships Comrcl-MPS-CM-KAM1b)</vt:lpwstr>
  </property>
</Properties>
</file>